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8"/>
        <w:ind w:left="0"/>
        <w:rPr>
          <w:rFonts w:hint="eastAsia" w:asciiTheme="minorEastAsia" w:hAnsiTheme="minorEastAsia" w:eastAsiaTheme="minorEastAsia" w:cstheme="minorEastAsia"/>
          <w:sz w:val="24"/>
          <w:szCs w:val="24"/>
        </w:rPr>
      </w:pPr>
    </w:p>
    <w:p>
      <w:pPr>
        <w:pStyle w:val="3"/>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大丰区西团镇龙窑村、大桥镇洋南村农房设计及特色田园乡村规划项目设计服务</w:t>
      </w: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spacing w:before="8"/>
        <w:ind w:left="0"/>
        <w:rPr>
          <w:rFonts w:hint="eastAsia" w:asciiTheme="minorEastAsia" w:hAnsiTheme="minorEastAsia" w:eastAsiaTheme="minorEastAsia" w:cstheme="minorEastAsia"/>
          <w:sz w:val="24"/>
          <w:szCs w:val="24"/>
        </w:rPr>
      </w:pPr>
    </w:p>
    <w:p>
      <w:pPr>
        <w:spacing w:before="0"/>
        <w:ind w:left="321" w:right="818" w:firstLine="0"/>
        <w:jc w:val="center"/>
        <w:rPr>
          <w:rFonts w:hint="eastAsia" w:asciiTheme="minorEastAsia" w:hAnsiTheme="minorEastAsia" w:eastAsiaTheme="minorEastAsia" w:cstheme="minorEastAsia"/>
          <w:sz w:val="84"/>
          <w:szCs w:val="84"/>
        </w:rPr>
      </w:pPr>
      <w:r>
        <w:rPr>
          <w:rFonts w:hint="eastAsia" w:asciiTheme="minorEastAsia" w:hAnsiTheme="minorEastAsia" w:eastAsiaTheme="minorEastAsia" w:cstheme="minorEastAsia"/>
          <w:spacing w:val="90"/>
          <w:sz w:val="72"/>
          <w:szCs w:val="72"/>
        </w:rPr>
        <w:t>招标文件</w:t>
      </w: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spacing w:before="2"/>
        <w:ind w:left="0"/>
        <w:rPr>
          <w:rFonts w:hint="eastAsia" w:asciiTheme="minorEastAsia" w:hAnsiTheme="minorEastAsia" w:eastAsiaTheme="minorEastAsia" w:cstheme="minorEastAsia"/>
          <w:sz w:val="24"/>
          <w:szCs w:val="24"/>
        </w:rPr>
      </w:pPr>
    </w:p>
    <w:p>
      <w:pPr>
        <w:pStyle w:val="6"/>
        <w:tabs>
          <w:tab w:val="left" w:pos="2041"/>
          <w:tab w:val="left" w:pos="2601"/>
        </w:tabs>
        <w:spacing w:line="468" w:lineRule="auto"/>
        <w:ind w:left="1480" w:right="185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招</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标</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人：</w:t>
      </w:r>
      <w:r>
        <w:rPr>
          <w:rFonts w:hint="eastAsia" w:asciiTheme="minorEastAsia" w:hAnsiTheme="minorEastAsia" w:eastAsiaTheme="minorEastAsia" w:cstheme="minorEastAsia"/>
          <w:spacing w:val="-3"/>
          <w:sz w:val="28"/>
          <w:szCs w:val="28"/>
          <w:u w:val="single"/>
          <w:lang w:eastAsia="zh-CN"/>
        </w:rPr>
        <w:t>盐城市大丰区广厦开发建设有限公司</w:t>
      </w:r>
      <w:r>
        <w:rPr>
          <w:rFonts w:hint="eastAsia" w:asciiTheme="minorEastAsia" w:hAnsiTheme="minorEastAsia" w:eastAsiaTheme="minorEastAsia" w:cstheme="minorEastAsia"/>
          <w:spacing w:val="-3"/>
          <w:sz w:val="28"/>
          <w:szCs w:val="28"/>
        </w:rPr>
        <w:t>（盖</w:t>
      </w:r>
      <w:r>
        <w:rPr>
          <w:rFonts w:hint="eastAsia" w:asciiTheme="minorEastAsia" w:hAnsiTheme="minorEastAsia" w:eastAsiaTheme="minorEastAsia" w:cstheme="minorEastAsia"/>
          <w:sz w:val="28"/>
          <w:szCs w:val="28"/>
        </w:rPr>
        <w:t xml:space="preserve">章） </w:t>
      </w:r>
    </w:p>
    <w:p>
      <w:pPr>
        <w:pStyle w:val="6"/>
        <w:tabs>
          <w:tab w:val="left" w:pos="2041"/>
          <w:tab w:val="left" w:pos="2601"/>
        </w:tabs>
        <w:spacing w:line="468" w:lineRule="auto"/>
        <w:ind w:left="1480" w:right="185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招标代</w:t>
      </w:r>
      <w:r>
        <w:rPr>
          <w:rFonts w:hint="eastAsia" w:asciiTheme="minorEastAsia" w:hAnsiTheme="minorEastAsia" w:eastAsiaTheme="minorEastAsia" w:cstheme="minorEastAsia"/>
          <w:spacing w:val="-3"/>
          <w:sz w:val="28"/>
          <w:szCs w:val="28"/>
        </w:rPr>
        <w:t>理</w:t>
      </w:r>
      <w:r>
        <w:rPr>
          <w:rFonts w:hint="eastAsia" w:asciiTheme="minorEastAsia" w:hAnsiTheme="minorEastAsia" w:eastAsiaTheme="minorEastAsia" w:cstheme="minorEastAsia"/>
          <w:sz w:val="28"/>
          <w:szCs w:val="28"/>
        </w:rPr>
        <w:t>机构：</w:t>
      </w:r>
      <w:r>
        <w:rPr>
          <w:rFonts w:hint="eastAsia" w:asciiTheme="minorEastAsia" w:hAnsiTheme="minorEastAsia" w:eastAsiaTheme="minorEastAsia" w:cstheme="minorEastAsia"/>
          <w:spacing w:val="-3"/>
          <w:sz w:val="28"/>
          <w:szCs w:val="28"/>
          <w:u w:val="single"/>
          <w:lang w:eastAsia="zh-CN"/>
        </w:rPr>
        <w:t>江苏建博工程管理咨询有限公司</w:t>
      </w:r>
      <w:r>
        <w:rPr>
          <w:rFonts w:hint="eastAsia" w:asciiTheme="minorEastAsia" w:hAnsiTheme="minorEastAsia" w:eastAsiaTheme="minorEastAsia" w:cstheme="minorEastAsia"/>
          <w:spacing w:val="-3"/>
          <w:sz w:val="28"/>
          <w:szCs w:val="28"/>
        </w:rPr>
        <w:t>（</w:t>
      </w:r>
      <w:r>
        <w:rPr>
          <w:rFonts w:hint="eastAsia" w:asciiTheme="minorEastAsia" w:hAnsiTheme="minorEastAsia" w:eastAsiaTheme="minorEastAsia" w:cstheme="minorEastAsia"/>
          <w:sz w:val="28"/>
          <w:szCs w:val="28"/>
        </w:rPr>
        <w:t>盖章</w:t>
      </w:r>
      <w:r>
        <w:rPr>
          <w:rFonts w:hint="eastAsia" w:asciiTheme="minorEastAsia" w:hAnsiTheme="minorEastAsia" w:eastAsiaTheme="minorEastAsia" w:cstheme="minorEastAsia"/>
          <w:spacing w:val="-14"/>
          <w:sz w:val="28"/>
          <w:szCs w:val="28"/>
        </w:rPr>
        <w:t>）</w:t>
      </w:r>
    </w:p>
    <w:p>
      <w:pPr>
        <w:spacing w:before="3"/>
        <w:ind w:left="4279" w:right="0" w:firstLine="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二〇二</w:t>
      </w:r>
      <w:r>
        <w:rPr>
          <w:rFonts w:hint="eastAsia" w:asciiTheme="minorEastAsia" w:hAnsiTheme="minorEastAsia" w:eastAsiaTheme="minorEastAsia" w:cstheme="minorEastAsia"/>
          <w:sz w:val="28"/>
          <w:szCs w:val="28"/>
          <w:lang w:eastAsia="zh-CN"/>
        </w:rPr>
        <w:t>一</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eastAsia="zh-CN"/>
        </w:rPr>
        <w:t>四</w:t>
      </w:r>
      <w:r>
        <w:rPr>
          <w:rFonts w:hint="eastAsia" w:asciiTheme="minorEastAsia" w:hAnsiTheme="minorEastAsia" w:eastAsiaTheme="minorEastAsia" w:cstheme="minorEastAsia"/>
          <w:sz w:val="28"/>
          <w:szCs w:val="28"/>
        </w:rPr>
        <w:t>月</w:t>
      </w:r>
    </w:p>
    <w:p>
      <w:pPr>
        <w:spacing w:after="0"/>
        <w:jc w:val="left"/>
        <w:rPr>
          <w:rFonts w:hint="eastAsia" w:asciiTheme="minorEastAsia" w:hAnsiTheme="minorEastAsia" w:eastAsiaTheme="minorEastAsia" w:cstheme="minorEastAsia"/>
          <w:sz w:val="24"/>
          <w:szCs w:val="24"/>
        </w:rPr>
        <w:sectPr>
          <w:type w:val="continuous"/>
          <w:pgSz w:w="12240" w:h="15840"/>
          <w:pgMar w:top="1500" w:right="480" w:bottom="280" w:left="860" w:header="720" w:footer="720" w:gutter="0"/>
          <w:cols w:space="720" w:num="1"/>
        </w:sectPr>
      </w:pPr>
    </w:p>
    <w:p>
      <w:pPr>
        <w:spacing w:before="22"/>
        <w:ind w:left="441" w:right="818" w:firstLine="0"/>
        <w:jc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第一章</w:t>
      </w:r>
      <w:r>
        <w:rPr>
          <w:rFonts w:hint="eastAsia" w:asciiTheme="minorEastAsia" w:hAnsiTheme="minorEastAsia" w:eastAsiaTheme="minorEastAsia" w:cstheme="minorEastAsia"/>
          <w:b/>
          <w:color w:val="auto"/>
          <w:sz w:val="24"/>
          <w:szCs w:val="24"/>
          <w:highlight w:val="none"/>
          <w:lang w:val="en-US" w:eastAsia="zh-CN"/>
        </w:rPr>
        <w:t xml:space="preserve">  </w:t>
      </w:r>
      <w:r>
        <w:rPr>
          <w:rFonts w:hint="eastAsia" w:asciiTheme="minorEastAsia" w:hAnsiTheme="minorEastAsia" w:eastAsiaTheme="minorEastAsia" w:cstheme="minorEastAsia"/>
          <w:b/>
          <w:color w:val="auto"/>
          <w:sz w:val="24"/>
          <w:szCs w:val="24"/>
          <w:highlight w:val="none"/>
          <w:lang w:eastAsia="zh-CN"/>
        </w:rPr>
        <w:t>邀</w:t>
      </w:r>
      <w:r>
        <w:rPr>
          <w:rFonts w:hint="eastAsia" w:asciiTheme="minorEastAsia" w:hAnsiTheme="minorEastAsia" w:eastAsiaTheme="minorEastAsia" w:cstheme="minorEastAsia"/>
          <w:b/>
          <w:color w:val="auto"/>
          <w:sz w:val="24"/>
          <w:szCs w:val="24"/>
          <w:highlight w:val="none"/>
        </w:rPr>
        <w:t>标公告</w:t>
      </w:r>
    </w:p>
    <w:p>
      <w:pPr>
        <w:pStyle w:val="10"/>
        <w:spacing w:before="5"/>
        <w:ind w:left="0"/>
        <w:rPr>
          <w:rFonts w:hint="eastAsia" w:asciiTheme="minorEastAsia" w:hAnsiTheme="minorEastAsia" w:eastAsiaTheme="minorEastAsia" w:cstheme="minorEastAsia"/>
          <w:b/>
          <w:color w:val="auto"/>
          <w:sz w:val="24"/>
          <w:szCs w:val="24"/>
          <w:highlight w:val="none"/>
        </w:rPr>
      </w:pPr>
    </w:p>
    <w:p>
      <w:pPr>
        <w:spacing w:before="0"/>
        <w:ind w:left="441" w:right="816" w:firstLine="0"/>
        <w:jc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single"/>
          <w:lang w:eastAsia="zh-CN"/>
        </w:rPr>
        <w:t>大丰区西团镇龙窑村、大桥镇洋南村农房设计及特色田园乡村规划项目设计服务</w:t>
      </w:r>
      <w:r>
        <w:rPr>
          <w:rFonts w:hint="eastAsia" w:asciiTheme="minorEastAsia" w:hAnsiTheme="minorEastAsia" w:eastAsiaTheme="minorEastAsia" w:cstheme="minorEastAsia"/>
          <w:color w:val="auto"/>
          <w:sz w:val="24"/>
          <w:szCs w:val="24"/>
          <w:highlight w:val="none"/>
        </w:rPr>
        <w:t>招标公告</w:t>
      </w:r>
    </w:p>
    <w:p>
      <w:pPr>
        <w:spacing w:before="0"/>
        <w:ind w:left="441" w:right="816" w:firstLine="0"/>
        <w:jc w:val="center"/>
        <w:rPr>
          <w:rFonts w:hint="eastAsia" w:asciiTheme="minorEastAsia" w:hAnsiTheme="minorEastAsia" w:eastAsiaTheme="minorEastAsia" w:cstheme="minorEastAsia"/>
          <w:color w:val="auto"/>
          <w:sz w:val="24"/>
          <w:szCs w:val="24"/>
          <w:highlight w:val="none"/>
        </w:rPr>
      </w:pPr>
    </w:p>
    <w:p>
      <w:pPr>
        <w:pStyle w:val="19"/>
        <w:numPr>
          <w:ilvl w:val="0"/>
          <w:numId w:val="1"/>
        </w:numPr>
        <w:tabs>
          <w:tab w:val="left" w:pos="856"/>
        </w:tabs>
        <w:spacing w:before="0" w:after="0" w:line="240" w:lineRule="auto"/>
        <w:ind w:left="855" w:right="0" w:hanging="214"/>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招标条件</w:t>
      </w:r>
    </w:p>
    <w:p>
      <w:pPr>
        <w:pStyle w:val="10"/>
        <w:spacing w:before="139" w:line="364" w:lineRule="auto"/>
        <w:ind w:right="589" w:firstLine="42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u w:val="single"/>
          <w:lang w:eastAsia="zh-CN"/>
        </w:rPr>
        <w:t>大丰区西团镇龙窑村、大桥镇洋南村农房设计及特色田园乡村规划项目设计服务</w:t>
      </w:r>
      <w:r>
        <w:rPr>
          <w:rFonts w:hint="eastAsia" w:asciiTheme="minorEastAsia" w:hAnsiTheme="minorEastAsia" w:eastAsiaTheme="minorEastAsia" w:cstheme="minorEastAsia"/>
          <w:color w:val="auto"/>
          <w:sz w:val="24"/>
          <w:szCs w:val="24"/>
          <w:highlight w:val="none"/>
        </w:rPr>
        <w:t>已由</w:t>
      </w:r>
      <w:r>
        <w:rPr>
          <w:rFonts w:hint="eastAsia" w:asciiTheme="minorEastAsia" w:hAnsiTheme="minorEastAsia" w:eastAsiaTheme="minorEastAsia" w:cstheme="minorEastAsia"/>
          <w:color w:val="auto"/>
          <w:sz w:val="24"/>
          <w:szCs w:val="24"/>
          <w:highlight w:val="none"/>
          <w:u w:val="single"/>
        </w:rPr>
        <w:t>相关部门</w:t>
      </w:r>
      <w:r>
        <w:rPr>
          <w:rFonts w:hint="eastAsia" w:asciiTheme="minorEastAsia" w:hAnsiTheme="minorEastAsia" w:eastAsiaTheme="minorEastAsia" w:cstheme="minorEastAsia"/>
          <w:color w:val="auto"/>
          <w:sz w:val="24"/>
          <w:szCs w:val="24"/>
          <w:highlight w:val="none"/>
        </w:rPr>
        <w:t>批准建设，项目业主为</w:t>
      </w:r>
      <w:r>
        <w:rPr>
          <w:rFonts w:hint="eastAsia" w:asciiTheme="minorEastAsia" w:hAnsiTheme="minorEastAsia" w:eastAsiaTheme="minorEastAsia" w:cstheme="minorEastAsia"/>
          <w:color w:val="auto"/>
          <w:sz w:val="24"/>
          <w:szCs w:val="24"/>
          <w:highlight w:val="none"/>
          <w:u w:val="single"/>
          <w:lang w:eastAsia="zh-CN"/>
        </w:rPr>
        <w:t>盐城市大丰区广厦开发建设有限公司</w:t>
      </w:r>
      <w:r>
        <w:rPr>
          <w:rFonts w:hint="eastAsia" w:asciiTheme="minorEastAsia" w:hAnsiTheme="minorEastAsia" w:eastAsiaTheme="minorEastAsia" w:cstheme="minorEastAsia"/>
          <w:color w:val="auto"/>
          <w:sz w:val="24"/>
          <w:szCs w:val="24"/>
          <w:highlight w:val="none"/>
        </w:rPr>
        <w:t>，建设资金来自</w:t>
      </w:r>
      <w:r>
        <w:rPr>
          <w:rFonts w:hint="eastAsia" w:asciiTheme="minorEastAsia" w:hAnsiTheme="minorEastAsia" w:eastAsiaTheme="minorEastAsia" w:cstheme="minorEastAsia"/>
          <w:color w:val="auto"/>
          <w:sz w:val="24"/>
          <w:szCs w:val="24"/>
          <w:highlight w:val="none"/>
          <w:u w:val="single"/>
        </w:rPr>
        <w:t>自筹</w:t>
      </w:r>
      <w:r>
        <w:rPr>
          <w:rFonts w:hint="eastAsia" w:asciiTheme="minorEastAsia" w:hAnsiTheme="minorEastAsia" w:eastAsiaTheme="minorEastAsia" w:cstheme="minorEastAsia"/>
          <w:color w:val="auto"/>
          <w:sz w:val="24"/>
          <w:szCs w:val="24"/>
          <w:highlight w:val="none"/>
        </w:rPr>
        <w:t>。项目已具备招标条件，现对该项目</w:t>
      </w:r>
      <w:r>
        <w:rPr>
          <w:rFonts w:hint="eastAsia" w:asciiTheme="minorEastAsia" w:hAnsiTheme="minorEastAsia" w:eastAsiaTheme="minorEastAsia" w:cstheme="minorEastAsia"/>
          <w:color w:val="auto"/>
          <w:sz w:val="24"/>
          <w:szCs w:val="24"/>
          <w:highlight w:val="none"/>
          <w:u w:val="single"/>
          <w:lang w:eastAsia="zh-CN"/>
        </w:rPr>
        <w:t>大丰区西团镇龙窑村、大桥镇洋南村农房设计及特色田园乡村规划项目设计服务</w:t>
      </w:r>
      <w:r>
        <w:rPr>
          <w:rFonts w:hint="eastAsia" w:asciiTheme="minorEastAsia" w:hAnsiTheme="minorEastAsia" w:eastAsiaTheme="minorEastAsia" w:cstheme="minorEastAsia"/>
          <w:color w:val="auto"/>
          <w:sz w:val="24"/>
          <w:szCs w:val="24"/>
          <w:highlight w:val="none"/>
        </w:rPr>
        <w:t>进行</w:t>
      </w:r>
      <w:r>
        <w:rPr>
          <w:rFonts w:hint="eastAsia" w:asciiTheme="minorEastAsia" w:hAnsiTheme="minorEastAsia" w:eastAsiaTheme="minorEastAsia" w:cstheme="minorEastAsia"/>
          <w:color w:val="auto"/>
          <w:sz w:val="24"/>
          <w:szCs w:val="24"/>
          <w:highlight w:val="none"/>
          <w:lang w:eastAsia="zh-CN"/>
        </w:rPr>
        <w:t>邀请</w:t>
      </w:r>
      <w:r>
        <w:rPr>
          <w:rFonts w:hint="eastAsia" w:asciiTheme="minorEastAsia" w:hAnsiTheme="minorEastAsia" w:eastAsiaTheme="minorEastAsia" w:cstheme="minorEastAsia"/>
          <w:color w:val="auto"/>
          <w:sz w:val="24"/>
          <w:szCs w:val="24"/>
          <w:highlight w:val="none"/>
        </w:rPr>
        <w:t>招标，</w:t>
      </w:r>
      <w:r>
        <w:rPr>
          <w:rFonts w:hint="eastAsia" w:asciiTheme="minorEastAsia" w:hAnsiTheme="minorEastAsia" w:eastAsiaTheme="minorEastAsia" w:cstheme="minorEastAsia"/>
          <w:color w:val="auto"/>
          <w:sz w:val="24"/>
          <w:szCs w:val="24"/>
          <w:highlight w:val="none"/>
          <w:lang w:eastAsia="zh-CN"/>
        </w:rPr>
        <w:t>择优选择设计</w:t>
      </w:r>
      <w:r>
        <w:rPr>
          <w:rFonts w:hint="eastAsia" w:asciiTheme="minorEastAsia" w:hAnsiTheme="minorEastAsia" w:eastAsiaTheme="minorEastAsia" w:cstheme="minorEastAsia"/>
          <w:color w:val="auto"/>
          <w:sz w:val="24"/>
          <w:szCs w:val="24"/>
          <w:highlight w:val="none"/>
        </w:rPr>
        <w:t>单位</w:t>
      </w:r>
      <w:r>
        <w:rPr>
          <w:rFonts w:hint="eastAsia" w:asciiTheme="minorEastAsia" w:hAnsiTheme="minorEastAsia" w:eastAsiaTheme="minorEastAsia" w:cstheme="minorEastAsia"/>
          <w:color w:val="auto"/>
          <w:sz w:val="24"/>
          <w:szCs w:val="24"/>
          <w:highlight w:val="none"/>
          <w:lang w:eastAsia="zh-CN"/>
        </w:rPr>
        <w:t>参与投标</w:t>
      </w:r>
      <w:r>
        <w:rPr>
          <w:rFonts w:hint="eastAsia" w:asciiTheme="minorEastAsia" w:hAnsiTheme="minorEastAsia" w:eastAsiaTheme="minorEastAsia" w:cstheme="minorEastAsia"/>
          <w:color w:val="auto"/>
          <w:sz w:val="24"/>
          <w:szCs w:val="24"/>
          <w:highlight w:val="none"/>
        </w:rPr>
        <w:t>。</w:t>
      </w:r>
    </w:p>
    <w:p>
      <w:pPr>
        <w:pStyle w:val="19"/>
        <w:numPr>
          <w:ilvl w:val="0"/>
          <w:numId w:val="1"/>
        </w:numPr>
        <w:tabs>
          <w:tab w:val="left" w:pos="856"/>
        </w:tabs>
        <w:spacing w:before="0" w:after="0" w:line="268" w:lineRule="exact"/>
        <w:ind w:left="855" w:right="0" w:hanging="214"/>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项目概况与招标范围</w:t>
      </w:r>
    </w:p>
    <w:p>
      <w:pPr>
        <w:pStyle w:val="10"/>
        <w:spacing w:before="141"/>
        <w:ind w:left="64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⑴项目名称：</w:t>
      </w:r>
      <w:r>
        <w:rPr>
          <w:rFonts w:hint="eastAsia" w:asciiTheme="minorEastAsia" w:hAnsiTheme="minorEastAsia" w:eastAsiaTheme="minorEastAsia" w:cstheme="minorEastAsia"/>
          <w:color w:val="auto"/>
          <w:sz w:val="24"/>
          <w:szCs w:val="24"/>
          <w:highlight w:val="none"/>
          <w:u w:val="single"/>
          <w:lang w:eastAsia="zh-CN"/>
        </w:rPr>
        <w:t>大丰区西团镇龙窑村、大桥镇洋南村农房设计及特色田园乡村规划项目设计服务</w:t>
      </w:r>
    </w:p>
    <w:p>
      <w:pPr>
        <w:pStyle w:val="10"/>
        <w:spacing w:before="139"/>
        <w:ind w:left="64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⑵项目编号：</w:t>
      </w:r>
      <w:r>
        <w:rPr>
          <w:rFonts w:hint="eastAsia" w:asciiTheme="minorEastAsia" w:hAnsiTheme="minorEastAsia" w:eastAsiaTheme="minorEastAsia" w:cstheme="minorEastAsia"/>
          <w:color w:val="auto"/>
          <w:sz w:val="24"/>
          <w:szCs w:val="24"/>
          <w:highlight w:val="none"/>
          <w:u w:val="single"/>
          <w:lang w:val="en-US" w:eastAsia="zh-CN"/>
        </w:rPr>
        <w:t xml:space="preserve"> DFGC20210041 </w:t>
      </w:r>
    </w:p>
    <w:p>
      <w:pPr>
        <w:pStyle w:val="10"/>
        <w:spacing w:before="139"/>
        <w:ind w:left="64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⑶工程地点：</w:t>
      </w:r>
      <w:r>
        <w:rPr>
          <w:rFonts w:hint="eastAsia" w:asciiTheme="minorEastAsia" w:hAnsiTheme="minorEastAsia" w:eastAsiaTheme="minorEastAsia" w:cstheme="minorEastAsia"/>
          <w:color w:val="auto"/>
          <w:sz w:val="24"/>
          <w:szCs w:val="24"/>
          <w:highlight w:val="none"/>
          <w:u w:val="single"/>
        </w:rPr>
        <w:t>盐城市大丰区</w:t>
      </w:r>
      <w:r>
        <w:rPr>
          <w:rFonts w:hint="eastAsia" w:asciiTheme="minorEastAsia" w:hAnsiTheme="minorEastAsia" w:eastAsiaTheme="minorEastAsia" w:cstheme="minorEastAsia"/>
          <w:color w:val="auto"/>
          <w:sz w:val="24"/>
          <w:szCs w:val="24"/>
          <w:highlight w:val="none"/>
          <w:u w:val="single"/>
          <w:lang w:eastAsia="zh-CN"/>
        </w:rPr>
        <w:t>西团镇龙窑村、大桥镇洋南村</w:t>
      </w:r>
      <w:r>
        <w:rPr>
          <w:rFonts w:hint="eastAsia" w:asciiTheme="minorEastAsia" w:hAnsiTheme="minorEastAsia" w:eastAsiaTheme="minorEastAsia" w:cstheme="minorEastAsia"/>
          <w:color w:val="auto"/>
          <w:sz w:val="24"/>
          <w:szCs w:val="24"/>
          <w:highlight w:val="none"/>
          <w:u w:val="single"/>
        </w:rPr>
        <w:t>。</w:t>
      </w:r>
    </w:p>
    <w:p>
      <w:pPr>
        <w:pStyle w:val="10"/>
        <w:spacing w:before="139" w:line="364" w:lineRule="auto"/>
        <w:ind w:right="595" w:firstLine="42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2"/>
          <w:sz w:val="24"/>
          <w:szCs w:val="24"/>
          <w:highlight w:val="none"/>
        </w:rPr>
        <w:t>⑷设计周期：</w:t>
      </w:r>
      <w:r>
        <w:rPr>
          <w:rFonts w:hint="eastAsia" w:asciiTheme="minorEastAsia" w:hAnsiTheme="minorEastAsia" w:eastAsiaTheme="minorEastAsia" w:cstheme="minorEastAsia"/>
          <w:color w:val="auto"/>
          <w:spacing w:val="-10"/>
          <w:sz w:val="24"/>
          <w:szCs w:val="24"/>
          <w:highlight w:val="none"/>
          <w:u w:val="single"/>
        </w:rPr>
        <w:t xml:space="preserve">总设计周期 </w:t>
      </w:r>
      <w:r>
        <w:rPr>
          <w:rFonts w:hint="eastAsia" w:asciiTheme="minorEastAsia" w:hAnsiTheme="minorEastAsia" w:eastAsiaTheme="minorEastAsia" w:cstheme="minorEastAsia"/>
          <w:color w:val="auto"/>
          <w:sz w:val="24"/>
          <w:szCs w:val="24"/>
          <w:highlight w:val="none"/>
          <w:u w:val="single"/>
        </w:rPr>
        <w:t>60</w:t>
      </w:r>
      <w:r>
        <w:rPr>
          <w:rFonts w:hint="eastAsia" w:asciiTheme="minorEastAsia" w:hAnsiTheme="minorEastAsia" w:eastAsiaTheme="minorEastAsia" w:cstheme="minorEastAsia"/>
          <w:color w:val="auto"/>
          <w:spacing w:val="-10"/>
          <w:sz w:val="24"/>
          <w:szCs w:val="24"/>
          <w:highlight w:val="none"/>
          <w:u w:val="single"/>
        </w:rPr>
        <w:t xml:space="preserve"> 日历天，具体要求如下：合同签订后 </w:t>
      </w:r>
      <w:r>
        <w:rPr>
          <w:rFonts w:hint="eastAsia" w:asciiTheme="minorEastAsia" w:hAnsiTheme="minorEastAsia" w:eastAsiaTheme="minorEastAsia" w:cstheme="minorEastAsia"/>
          <w:color w:val="auto"/>
          <w:sz w:val="24"/>
          <w:szCs w:val="24"/>
          <w:highlight w:val="none"/>
          <w:u w:val="single"/>
        </w:rPr>
        <w:t>10</w:t>
      </w:r>
      <w:r>
        <w:rPr>
          <w:rFonts w:hint="eastAsia" w:asciiTheme="minorEastAsia" w:hAnsiTheme="minorEastAsia" w:eastAsiaTheme="minorEastAsia" w:cstheme="minorEastAsia"/>
          <w:color w:val="auto"/>
          <w:spacing w:val="-8"/>
          <w:sz w:val="24"/>
          <w:szCs w:val="24"/>
          <w:highlight w:val="none"/>
          <w:u w:val="single"/>
        </w:rPr>
        <w:t xml:space="preserve"> 日历天内完成方案设计并经招标人确</w:t>
      </w:r>
      <w:r>
        <w:rPr>
          <w:rFonts w:hint="eastAsia" w:asciiTheme="minorEastAsia" w:hAnsiTheme="minorEastAsia" w:eastAsiaTheme="minorEastAsia" w:cstheme="minorEastAsia"/>
          <w:color w:val="auto"/>
          <w:spacing w:val="-8"/>
          <w:sz w:val="24"/>
          <w:szCs w:val="24"/>
          <w:highlight w:val="none"/>
          <w:u w:val="single"/>
          <w:lang w:eastAsia="zh-CN"/>
        </w:rPr>
        <w:t>认方案通过</w:t>
      </w:r>
      <w:r>
        <w:rPr>
          <w:rFonts w:hint="eastAsia" w:asciiTheme="minorEastAsia" w:hAnsiTheme="minorEastAsia" w:eastAsiaTheme="minorEastAsia" w:cstheme="minorEastAsia"/>
          <w:color w:val="auto"/>
          <w:spacing w:val="-37"/>
          <w:sz w:val="24"/>
          <w:szCs w:val="24"/>
          <w:highlight w:val="none"/>
          <w:u w:val="single"/>
        </w:rPr>
        <w:t xml:space="preserve">后 </w:t>
      </w:r>
      <w:r>
        <w:rPr>
          <w:rFonts w:hint="eastAsia" w:asciiTheme="minorEastAsia" w:hAnsiTheme="minorEastAsia" w:eastAsiaTheme="minorEastAsia" w:cstheme="minorEastAsia"/>
          <w:color w:val="auto"/>
          <w:sz w:val="24"/>
          <w:szCs w:val="24"/>
          <w:highlight w:val="none"/>
          <w:u w:val="single"/>
        </w:rPr>
        <w:t>20</w:t>
      </w:r>
      <w:r>
        <w:rPr>
          <w:rFonts w:hint="eastAsia" w:asciiTheme="minorEastAsia" w:hAnsiTheme="minorEastAsia" w:eastAsiaTheme="minorEastAsia" w:cstheme="minorEastAsia"/>
          <w:color w:val="auto"/>
          <w:spacing w:val="-10"/>
          <w:sz w:val="24"/>
          <w:szCs w:val="24"/>
          <w:highlight w:val="none"/>
          <w:u w:val="single"/>
        </w:rPr>
        <w:t xml:space="preserve"> 日历天内完成初步设计并经招标人确认、送专家评审；初步设计经评审通过后 </w:t>
      </w:r>
      <w:r>
        <w:rPr>
          <w:rFonts w:hint="eastAsia" w:asciiTheme="minorEastAsia" w:hAnsiTheme="minorEastAsia" w:eastAsiaTheme="minorEastAsia" w:cstheme="minorEastAsia"/>
          <w:color w:val="auto"/>
          <w:sz w:val="24"/>
          <w:szCs w:val="24"/>
          <w:highlight w:val="none"/>
          <w:u w:val="single"/>
        </w:rPr>
        <w:t>30 日历天内完</w:t>
      </w:r>
      <w:r>
        <w:rPr>
          <w:rFonts w:hint="eastAsia" w:asciiTheme="minorEastAsia" w:hAnsiTheme="minorEastAsia" w:eastAsiaTheme="minorEastAsia" w:cstheme="minorEastAsia"/>
          <w:color w:val="auto"/>
          <w:spacing w:val="-3"/>
          <w:sz w:val="24"/>
          <w:szCs w:val="24"/>
          <w:highlight w:val="none"/>
          <w:u w:val="single"/>
        </w:rPr>
        <w:t>成施工图设计，并提交相关部门审查合格。</w:t>
      </w:r>
    </w:p>
    <w:p>
      <w:pPr>
        <w:pStyle w:val="10"/>
        <w:ind w:left="64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⑸资金来源：</w:t>
      </w:r>
      <w:r>
        <w:rPr>
          <w:rFonts w:hint="eastAsia" w:asciiTheme="minorEastAsia" w:hAnsiTheme="minorEastAsia" w:eastAsiaTheme="minorEastAsia" w:cstheme="minorEastAsia"/>
          <w:color w:val="auto"/>
          <w:sz w:val="24"/>
          <w:szCs w:val="24"/>
          <w:highlight w:val="none"/>
          <w:u w:val="single"/>
        </w:rPr>
        <w:t>自筹</w:t>
      </w:r>
    </w:p>
    <w:p>
      <w:pPr>
        <w:pStyle w:val="10"/>
        <w:spacing w:before="139"/>
        <w:ind w:left="64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⑹项目规模：</w:t>
      </w:r>
      <w:r>
        <w:rPr>
          <w:rFonts w:hint="eastAsia" w:asciiTheme="minorEastAsia" w:hAnsiTheme="minorEastAsia" w:eastAsiaTheme="minorEastAsia" w:cstheme="minorEastAsia"/>
          <w:color w:val="auto"/>
          <w:sz w:val="24"/>
          <w:szCs w:val="24"/>
          <w:highlight w:val="none"/>
          <w:u w:val="single"/>
        </w:rPr>
        <w:t>占地面积约10250平方米。</w:t>
      </w:r>
    </w:p>
    <w:p>
      <w:pPr>
        <w:pStyle w:val="10"/>
        <w:spacing w:before="139" w:line="364" w:lineRule="auto"/>
        <w:ind w:right="590" w:firstLine="42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2"/>
          <w:sz w:val="24"/>
          <w:szCs w:val="24"/>
          <w:highlight w:val="none"/>
        </w:rPr>
        <w:t>⑺招标范围：</w:t>
      </w:r>
      <w:r>
        <w:rPr>
          <w:rFonts w:hint="eastAsia" w:asciiTheme="minorEastAsia" w:hAnsiTheme="minorEastAsia" w:eastAsiaTheme="minorEastAsia" w:cstheme="minorEastAsia"/>
          <w:color w:val="auto"/>
          <w:spacing w:val="-3"/>
          <w:sz w:val="24"/>
          <w:szCs w:val="24"/>
          <w:highlight w:val="none"/>
          <w:u w:val="single"/>
        </w:rPr>
        <w:t>项目规划及方案设计、初步设计、施工图设计以及相关配套服务，具体包括（ 但不限于）建筑、结构、桩基、水、电、暖、绿色节能、消防、配电房、室外工程（包括道路、广场、停车位、后三通、景观照明、景观绿化及综合管网等）以及规划设计要点中要求的其他相关专项设计和有关本项目的全部建筑设计、设计概算、配合配电房专变方案实施，同时提供施工过程中现场指导和配合服务、为完成工程竣工验收的配合服务等，具体内容详见设计任务书。按建设单位要求提交图、表、文字、数据光盘等全套设计等成果文件。设计人为本项目所发生的并由设计人组织相关设计评审或专家技术认证等发生的费用，均由设计人自行承担。</w:t>
      </w:r>
    </w:p>
    <w:p>
      <w:pPr>
        <w:pStyle w:val="10"/>
        <w:spacing w:line="364" w:lineRule="auto"/>
        <w:ind w:right="591" w:firstLine="42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3"/>
          <w:sz w:val="24"/>
          <w:szCs w:val="24"/>
          <w:highlight w:val="none"/>
          <w:u w:val="single"/>
        </w:rPr>
        <w:t>在向规划、施工图图审、消防及其他相关部门的报审过程中，设计单位应配合甲方于约定时间内完成所需</w:t>
      </w:r>
      <w:r>
        <w:rPr>
          <w:rFonts w:hint="eastAsia" w:asciiTheme="minorEastAsia" w:hAnsiTheme="minorEastAsia" w:eastAsiaTheme="minorEastAsia" w:cstheme="minorEastAsia"/>
          <w:color w:val="auto"/>
          <w:spacing w:val="-3"/>
          <w:sz w:val="24"/>
          <w:szCs w:val="24"/>
          <w:highlight w:val="none"/>
          <w:u w:val="single"/>
          <w:lang w:eastAsia="zh-CN"/>
        </w:rPr>
        <w:t>文本图</w:t>
      </w:r>
      <w:r>
        <w:rPr>
          <w:rFonts w:hint="eastAsia" w:asciiTheme="minorEastAsia" w:hAnsiTheme="minorEastAsia" w:eastAsiaTheme="minorEastAsia" w:cstheme="minorEastAsia"/>
          <w:color w:val="auto"/>
          <w:spacing w:val="-3"/>
          <w:sz w:val="24"/>
          <w:szCs w:val="24"/>
          <w:highlight w:val="none"/>
          <w:u w:val="single"/>
        </w:rPr>
        <w:t>纸</w:t>
      </w:r>
      <w:r>
        <w:rPr>
          <w:rFonts w:hint="eastAsia" w:asciiTheme="minorEastAsia" w:hAnsiTheme="minorEastAsia" w:eastAsiaTheme="minorEastAsia" w:cstheme="minorEastAsia"/>
          <w:color w:val="auto"/>
          <w:sz w:val="24"/>
          <w:szCs w:val="24"/>
          <w:highlight w:val="none"/>
          <w:u w:val="single"/>
        </w:rPr>
        <w:t>（</w:t>
      </w:r>
      <w:r>
        <w:rPr>
          <w:rFonts w:hint="eastAsia" w:asciiTheme="minorEastAsia" w:hAnsiTheme="minorEastAsia" w:eastAsiaTheme="minorEastAsia" w:cstheme="minorEastAsia"/>
          <w:color w:val="auto"/>
          <w:spacing w:val="-3"/>
          <w:sz w:val="24"/>
          <w:szCs w:val="24"/>
          <w:highlight w:val="none"/>
          <w:u w:val="single"/>
        </w:rPr>
        <w:t>需盖章</w:t>
      </w:r>
      <w:r>
        <w:rPr>
          <w:rFonts w:hint="eastAsia" w:asciiTheme="minorEastAsia" w:hAnsiTheme="minorEastAsia" w:eastAsiaTheme="minorEastAsia" w:cstheme="minorEastAsia"/>
          <w:color w:val="auto"/>
          <w:sz w:val="24"/>
          <w:szCs w:val="24"/>
          <w:highlight w:val="none"/>
          <w:u w:val="single"/>
        </w:rPr>
        <w:t>）</w:t>
      </w:r>
      <w:r>
        <w:rPr>
          <w:rFonts w:hint="eastAsia" w:asciiTheme="minorEastAsia" w:hAnsiTheme="minorEastAsia" w:eastAsiaTheme="minorEastAsia" w:cstheme="minorEastAsia"/>
          <w:color w:val="auto"/>
          <w:spacing w:val="-3"/>
          <w:sz w:val="24"/>
          <w:szCs w:val="24"/>
          <w:highlight w:val="none"/>
          <w:u w:val="single"/>
        </w:rPr>
        <w:t>及相关报审资料，并配合甲方完成其他各项政府意见征询、报审及报批工作；</w:t>
      </w:r>
    </w:p>
    <w:p>
      <w:pPr>
        <w:pStyle w:val="19"/>
        <w:numPr>
          <w:ilvl w:val="0"/>
          <w:numId w:val="0"/>
        </w:numPr>
        <w:tabs>
          <w:tab w:val="left" w:pos="1011"/>
        </w:tabs>
        <w:spacing w:before="41" w:after="0" w:line="240" w:lineRule="auto"/>
        <w:ind w:right="0" w:rightChars="0" w:firstLine="468" w:firstLineChars="200"/>
        <w:jc w:val="left"/>
        <w:rPr>
          <w:rFonts w:hint="eastAsia" w:asciiTheme="minorEastAsia" w:hAnsiTheme="minorEastAsia" w:eastAsiaTheme="minorEastAsia" w:cstheme="minorEastAsia"/>
          <w:color w:val="auto"/>
          <w:spacing w:val="-3"/>
          <w:sz w:val="24"/>
          <w:szCs w:val="24"/>
          <w:highlight w:val="none"/>
          <w:lang w:val="en-US" w:eastAsia="zh-CN"/>
        </w:rPr>
      </w:pPr>
      <w:r>
        <w:rPr>
          <w:rFonts w:hint="eastAsia" w:asciiTheme="minorEastAsia" w:hAnsiTheme="minorEastAsia" w:eastAsiaTheme="minorEastAsia" w:cstheme="minorEastAsia"/>
          <w:color w:val="auto"/>
          <w:spacing w:val="-3"/>
          <w:sz w:val="24"/>
          <w:szCs w:val="24"/>
          <w:highlight w:val="none"/>
        </w:rPr>
        <w:t>⑻是否采用全程电子</w:t>
      </w:r>
      <w:r>
        <w:rPr>
          <w:rFonts w:hint="eastAsia" w:asciiTheme="minorEastAsia" w:hAnsiTheme="minorEastAsia" w:eastAsiaTheme="minorEastAsia" w:cstheme="minorEastAsia"/>
          <w:color w:val="auto"/>
          <w:spacing w:val="-3"/>
          <w:sz w:val="24"/>
          <w:szCs w:val="24"/>
          <w:highlight w:val="none"/>
          <w:lang w:eastAsia="zh-CN"/>
        </w:rPr>
        <w:t>化</w:t>
      </w:r>
      <w:r>
        <w:rPr>
          <w:rFonts w:hint="eastAsia" w:asciiTheme="minorEastAsia" w:hAnsiTheme="minorEastAsia" w:eastAsiaTheme="minorEastAsia" w:cstheme="minorEastAsia"/>
          <w:color w:val="auto"/>
          <w:spacing w:val="-3"/>
          <w:sz w:val="24"/>
          <w:szCs w:val="24"/>
          <w:highlight w:val="none"/>
          <w:lang w:val="en-US" w:eastAsia="zh-CN"/>
        </w:rPr>
        <w:t>:否</w:t>
      </w:r>
    </w:p>
    <w:p>
      <w:pPr>
        <w:spacing w:before="0" w:line="364" w:lineRule="auto"/>
        <w:ind w:left="642" w:right="7734" w:hanging="3"/>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3.投标人资格要求</w:t>
      </w:r>
    </w:p>
    <w:p>
      <w:pPr>
        <w:pStyle w:val="19"/>
        <w:numPr>
          <w:ilvl w:val="1"/>
          <w:numId w:val="2"/>
        </w:numPr>
        <w:tabs>
          <w:tab w:val="left" w:pos="1011"/>
        </w:tabs>
        <w:spacing w:before="0" w:after="0" w:line="364" w:lineRule="auto"/>
        <w:ind w:left="220" w:right="641"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3"/>
          <w:sz w:val="24"/>
          <w:szCs w:val="24"/>
          <w:highlight w:val="none"/>
        </w:rPr>
        <w:t>申请人资质类别和等级：</w:t>
      </w:r>
      <w:r>
        <w:rPr>
          <w:rFonts w:hint="eastAsia" w:asciiTheme="minorEastAsia" w:hAnsiTheme="minorEastAsia" w:eastAsiaTheme="minorEastAsia" w:cstheme="minorEastAsia"/>
          <w:color w:val="auto"/>
          <w:spacing w:val="-3"/>
          <w:sz w:val="24"/>
          <w:szCs w:val="24"/>
          <w:highlight w:val="none"/>
          <w:u w:val="single"/>
        </w:rPr>
        <w:t>具有城乡规划甲级资质</w:t>
      </w:r>
      <w:r>
        <w:rPr>
          <w:rFonts w:hint="eastAsia" w:asciiTheme="minorEastAsia" w:hAnsiTheme="minorEastAsia" w:eastAsiaTheme="minorEastAsia" w:cstheme="minorEastAsia"/>
          <w:color w:val="auto"/>
          <w:spacing w:val="-3"/>
          <w:sz w:val="24"/>
          <w:szCs w:val="24"/>
          <w:highlight w:val="none"/>
        </w:rPr>
        <w:t>，具有独立法人资格，并在人员组成结构等方面具有相应的设计能力。</w:t>
      </w:r>
    </w:p>
    <w:p>
      <w:pPr>
        <w:pStyle w:val="19"/>
        <w:numPr>
          <w:ilvl w:val="1"/>
          <w:numId w:val="2"/>
        </w:numPr>
        <w:tabs>
          <w:tab w:val="left" w:pos="1011"/>
        </w:tabs>
        <w:spacing w:before="41" w:after="0" w:line="240" w:lineRule="auto"/>
        <w:ind w:left="1010" w:right="0" w:hanging="371"/>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3"/>
          <w:sz w:val="24"/>
          <w:szCs w:val="24"/>
          <w:highlight w:val="none"/>
        </w:rPr>
        <w:t>项目负责人要求：须为投标人本单位正式职工，具有注册城乡规划师或国家注册一级建筑</w:t>
      </w:r>
    </w:p>
    <w:p>
      <w:pPr>
        <w:pStyle w:val="19"/>
        <w:numPr>
          <w:numId w:val="0"/>
        </w:numPr>
        <w:tabs>
          <w:tab w:val="left" w:pos="1011"/>
        </w:tabs>
        <w:spacing w:before="41" w:after="0" w:line="240" w:lineRule="auto"/>
        <w:ind w:right="0" w:rightChars="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3"/>
          <w:sz w:val="24"/>
          <w:szCs w:val="24"/>
          <w:highlight w:val="none"/>
        </w:rPr>
        <w:t>师证书执业资格。</w:t>
      </w:r>
    </w:p>
    <w:p>
      <w:pPr>
        <w:pStyle w:val="19"/>
        <w:numPr>
          <w:ilvl w:val="1"/>
          <w:numId w:val="2"/>
        </w:numPr>
        <w:tabs>
          <w:tab w:val="left" w:pos="1011"/>
        </w:tabs>
        <w:spacing w:before="139" w:after="0" w:line="364" w:lineRule="auto"/>
        <w:ind w:left="220" w:right="641"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3"/>
          <w:sz w:val="24"/>
          <w:szCs w:val="24"/>
          <w:highlight w:val="none"/>
        </w:rPr>
        <w:t>投标人之间有下列情形之一的，不得同时参加工程项目同一标段的投标：法定代表人为同一个人的两个或者两个以上企业法人；投标人之间存在控股关系、隶属关系的。</w:t>
      </w:r>
    </w:p>
    <w:p>
      <w:pPr>
        <w:pStyle w:val="19"/>
        <w:numPr>
          <w:ilvl w:val="1"/>
          <w:numId w:val="2"/>
        </w:numPr>
        <w:tabs>
          <w:tab w:val="left" w:pos="1011"/>
        </w:tabs>
        <w:spacing w:before="1" w:after="0" w:line="240" w:lineRule="auto"/>
        <w:ind w:left="1010" w:right="0" w:hanging="371"/>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5"/>
          <w:sz w:val="24"/>
          <w:szCs w:val="24"/>
          <w:highlight w:val="none"/>
        </w:rPr>
        <w:t>本次招标</w:t>
      </w:r>
      <w:r>
        <w:rPr>
          <w:rFonts w:hint="eastAsia" w:asciiTheme="minorEastAsia" w:hAnsiTheme="minorEastAsia" w:eastAsiaTheme="minorEastAsia" w:cstheme="minorEastAsia"/>
          <w:b/>
          <w:color w:val="auto"/>
          <w:spacing w:val="2"/>
          <w:sz w:val="24"/>
          <w:szCs w:val="24"/>
          <w:highlight w:val="none"/>
          <w:u w:val="single"/>
        </w:rPr>
        <w:t>不接受</w:t>
      </w:r>
      <w:r>
        <w:rPr>
          <w:rFonts w:hint="eastAsia" w:asciiTheme="minorEastAsia" w:hAnsiTheme="minorEastAsia" w:eastAsiaTheme="minorEastAsia" w:cstheme="minorEastAsia"/>
          <w:color w:val="auto"/>
          <w:spacing w:val="5"/>
          <w:sz w:val="24"/>
          <w:szCs w:val="24"/>
          <w:highlight w:val="none"/>
        </w:rPr>
        <w:t>联合体参与投标。</w:t>
      </w:r>
    </w:p>
    <w:p>
      <w:pPr>
        <w:pStyle w:val="19"/>
        <w:numPr>
          <w:ilvl w:val="1"/>
          <w:numId w:val="2"/>
        </w:numPr>
        <w:tabs>
          <w:tab w:val="left" w:pos="1011"/>
        </w:tabs>
        <w:spacing w:before="139" w:after="0" w:line="240" w:lineRule="auto"/>
        <w:ind w:left="1010" w:right="0" w:hanging="371"/>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3"/>
          <w:sz w:val="24"/>
          <w:szCs w:val="24"/>
          <w:highlight w:val="none"/>
        </w:rPr>
        <w:t>信誉要求：</w:t>
      </w:r>
    </w:p>
    <w:p>
      <w:pPr>
        <w:pStyle w:val="10"/>
        <w:spacing w:before="139"/>
        <w:ind w:left="64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⑴投标人没有被国家、省、市级有关部门暂停招投标或市场准入资格且在公示处罚期内。</w:t>
      </w:r>
    </w:p>
    <w:p>
      <w:pPr>
        <w:pStyle w:val="10"/>
        <w:spacing w:before="138" w:line="364" w:lineRule="auto"/>
        <w:ind w:right="591" w:firstLine="420"/>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⑵投标人的失信被执行人信息在“信用中国”、“信用江苏”网站上被公布的，自载明的发布之日开始， 直至撤销或者更正信息中载明的发布时间的期间，本项目的招标人拒绝其投标，资格审查不予通过，不得被确定为中标候选人、中标人。在一次招投标活动中，资格预审申请人、投标人或者中标候选人因正被列为失信被执行人，导致其资格预审不通过或者被取消中标候选人资格、中标人资格的，不因其之后失信信息被撤销或更正而改变已经作出的决定。</w:t>
      </w:r>
    </w:p>
    <w:p>
      <w:pPr>
        <w:pStyle w:val="19"/>
        <w:numPr>
          <w:ilvl w:val="1"/>
          <w:numId w:val="2"/>
        </w:numPr>
        <w:tabs>
          <w:tab w:val="left" w:pos="1011"/>
        </w:tabs>
        <w:spacing w:before="0" w:after="0" w:line="267" w:lineRule="exact"/>
        <w:ind w:left="1010" w:right="0" w:hanging="371"/>
        <w:jc w:val="both"/>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3"/>
          <w:sz w:val="24"/>
          <w:szCs w:val="24"/>
          <w:highlight w:val="none"/>
        </w:rPr>
        <w:t>知识产权：</w:t>
      </w:r>
    </w:p>
    <w:p>
      <w:pPr>
        <w:pStyle w:val="10"/>
        <w:spacing w:before="142" w:line="364" w:lineRule="auto"/>
        <w:ind w:right="593" w:firstLine="42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⑴投标人应保证招标人在使用该项目任何一部分成果时不受第三方提出侵犯其专利权、版权、商标权和工业设计权等知识产权的起诉，一旦出现侵权，由投标人承担全部责任。</w:t>
      </w:r>
    </w:p>
    <w:p>
      <w:pPr>
        <w:pStyle w:val="10"/>
        <w:spacing w:line="364" w:lineRule="auto"/>
        <w:ind w:right="591" w:firstLine="42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⑵投标人在设计过程中，如因其采用的技术方案等方面发生侵犯专利权的行为而引起索赔或诉讼，则投标人应承担全部责任，并保障招标人免于承担由此造成的一切损害和损失。</w:t>
      </w:r>
    </w:p>
    <w:p>
      <w:pPr>
        <w:spacing w:before="0" w:line="268" w:lineRule="exact"/>
        <w:ind w:left="642" w:right="0" w:firstLine="0"/>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4.技术成果经济补偿</w:t>
      </w:r>
    </w:p>
    <w:p>
      <w:pPr>
        <w:pStyle w:val="10"/>
        <w:spacing w:line="432" w:lineRule="auto"/>
        <w:ind w:left="359" w:right="1306" w:firstLine="408"/>
        <w:jc w:val="both"/>
        <w:rPr>
          <w:rFonts w:hint="eastAsia" w:asciiTheme="minorEastAsia" w:hAnsiTheme="minorEastAsia" w:eastAsiaTheme="minorEastAsia" w:cstheme="minorEastAsia"/>
          <w:color w:val="auto"/>
          <w:spacing w:val="-3"/>
          <w:sz w:val="24"/>
          <w:szCs w:val="24"/>
          <w:highlight w:val="none"/>
        </w:rPr>
      </w:pPr>
      <w:r>
        <w:rPr>
          <w:rFonts w:hint="eastAsia" w:asciiTheme="minorEastAsia" w:hAnsiTheme="minorEastAsia" w:eastAsiaTheme="minorEastAsia" w:cstheme="minorEastAsia"/>
          <w:color w:val="auto"/>
          <w:spacing w:val="-3"/>
          <w:sz w:val="24"/>
          <w:szCs w:val="24"/>
          <w:highlight w:val="none"/>
        </w:rPr>
        <w:t>本次招标对未中标人投标文件中的技术成果不给予任何经济补偿。</w:t>
      </w:r>
    </w:p>
    <w:p>
      <w:pPr>
        <w:pStyle w:val="10"/>
        <w:spacing w:line="364" w:lineRule="auto"/>
        <w:ind w:right="591" w:firstLine="42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为了设计出最优的方案，最终设计方案可能采取博采众长的方式，招标人可能会引用未中标人的设计方案中部分设计观念及构思，未中标的投标人不得以知识产权为理由，向招标人提出任何索赔或补偿。</w:t>
      </w:r>
    </w:p>
    <w:p>
      <w:pPr>
        <w:spacing w:before="139" w:line="364" w:lineRule="auto"/>
        <w:ind w:right="4160"/>
        <w:jc w:val="left"/>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rPr>
        <w:t>5.招标文件的获取</w:t>
      </w:r>
      <w:r>
        <w:rPr>
          <w:rFonts w:hint="eastAsia" w:asciiTheme="minorEastAsia" w:hAnsiTheme="minorEastAsia" w:eastAsiaTheme="minorEastAsia" w:cstheme="minorEastAsia"/>
          <w:b/>
          <w:color w:val="auto"/>
          <w:sz w:val="24"/>
          <w:szCs w:val="24"/>
          <w:highlight w:val="none"/>
          <w:lang w:eastAsia="zh-CN"/>
        </w:rPr>
        <w:t>及提交</w:t>
      </w:r>
    </w:p>
    <w:p>
      <w:pPr>
        <w:pStyle w:val="19"/>
        <w:numPr>
          <w:ilvl w:val="1"/>
          <w:numId w:val="3"/>
        </w:numPr>
        <w:tabs>
          <w:tab w:val="left" w:pos="1011"/>
        </w:tabs>
        <w:spacing w:before="0" w:after="0" w:line="364" w:lineRule="auto"/>
        <w:ind w:left="220" w:right="698"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9"/>
          <w:sz w:val="24"/>
          <w:szCs w:val="24"/>
          <w:highlight w:val="none"/>
        </w:rPr>
        <w:t xml:space="preserve">请各投标申请人于 </w:t>
      </w:r>
      <w:r>
        <w:rPr>
          <w:rFonts w:hint="eastAsia" w:asciiTheme="minorEastAsia" w:hAnsiTheme="minorEastAsia" w:eastAsiaTheme="minorEastAsia" w:cstheme="minorEastAsia"/>
          <w:color w:val="auto"/>
          <w:sz w:val="24"/>
          <w:szCs w:val="24"/>
          <w:highlight w:val="none"/>
          <w:u w:val="single"/>
        </w:rPr>
        <w:t>202</w:t>
      </w:r>
      <w:r>
        <w:rPr>
          <w:rFonts w:hint="eastAsia" w:asciiTheme="minorEastAsia" w:hAnsiTheme="minorEastAsia" w:eastAsiaTheme="minorEastAsia" w:cstheme="minorEastAsia"/>
          <w:color w:val="auto"/>
          <w:sz w:val="24"/>
          <w:szCs w:val="24"/>
          <w:highlight w:val="none"/>
          <w:u w:val="single"/>
          <w:lang w:val="en-US" w:eastAsia="zh-CN"/>
        </w:rPr>
        <w:t>1</w:t>
      </w:r>
      <w:r>
        <w:rPr>
          <w:rFonts w:hint="eastAsia" w:asciiTheme="minorEastAsia" w:hAnsiTheme="minorEastAsia" w:eastAsiaTheme="minorEastAsia" w:cstheme="minorEastAsia"/>
          <w:color w:val="auto"/>
          <w:spacing w:val="-35"/>
          <w:sz w:val="24"/>
          <w:szCs w:val="24"/>
          <w:highlight w:val="none"/>
        </w:rPr>
        <w:t xml:space="preserve"> 年 </w:t>
      </w:r>
      <w:r>
        <w:rPr>
          <w:rFonts w:hint="eastAsia" w:asciiTheme="minorEastAsia" w:hAnsiTheme="minorEastAsia" w:eastAsiaTheme="minorEastAsia" w:cstheme="minorEastAsia"/>
          <w:color w:val="auto"/>
          <w:sz w:val="24"/>
          <w:szCs w:val="24"/>
          <w:highlight w:val="none"/>
          <w:u w:val="single"/>
          <w:lang w:val="en-US" w:eastAsia="zh-CN"/>
        </w:rPr>
        <w:t>4</w:t>
      </w:r>
      <w:r>
        <w:rPr>
          <w:rFonts w:hint="eastAsia" w:asciiTheme="minorEastAsia" w:hAnsiTheme="minorEastAsia" w:eastAsiaTheme="minorEastAsia" w:cstheme="minorEastAsia"/>
          <w:color w:val="auto"/>
          <w:spacing w:val="-35"/>
          <w:sz w:val="24"/>
          <w:szCs w:val="24"/>
          <w:highlight w:val="none"/>
        </w:rPr>
        <w:t xml:space="preserve">月 </w:t>
      </w:r>
      <w:r>
        <w:rPr>
          <w:rFonts w:hint="eastAsia" w:asciiTheme="minorEastAsia" w:hAnsiTheme="minorEastAsia" w:eastAsiaTheme="minorEastAsia" w:cstheme="minorEastAsia"/>
          <w:color w:val="auto"/>
          <w:sz w:val="24"/>
          <w:szCs w:val="24"/>
          <w:highlight w:val="none"/>
          <w:u w:val="single"/>
          <w:lang w:val="en-US" w:eastAsia="zh-CN"/>
        </w:rPr>
        <w:t>8</w:t>
      </w:r>
      <w:r>
        <w:rPr>
          <w:rFonts w:hint="eastAsia" w:asciiTheme="minorEastAsia" w:hAnsiTheme="minorEastAsia" w:eastAsiaTheme="minorEastAsia" w:cstheme="minorEastAsia"/>
          <w:color w:val="auto"/>
          <w:spacing w:val="-27"/>
          <w:sz w:val="24"/>
          <w:szCs w:val="24"/>
          <w:highlight w:val="none"/>
        </w:rPr>
        <w:t xml:space="preserve">日至 </w:t>
      </w:r>
      <w:r>
        <w:rPr>
          <w:rFonts w:hint="eastAsia" w:asciiTheme="minorEastAsia" w:hAnsiTheme="minorEastAsia" w:eastAsiaTheme="minorEastAsia" w:cstheme="minorEastAsia"/>
          <w:color w:val="auto"/>
          <w:sz w:val="24"/>
          <w:szCs w:val="24"/>
          <w:highlight w:val="none"/>
          <w:u w:val="single"/>
        </w:rPr>
        <w:t>202</w:t>
      </w:r>
      <w:r>
        <w:rPr>
          <w:rFonts w:hint="eastAsia" w:asciiTheme="minorEastAsia" w:hAnsiTheme="minorEastAsia" w:eastAsiaTheme="minorEastAsia" w:cstheme="minorEastAsia"/>
          <w:color w:val="auto"/>
          <w:sz w:val="24"/>
          <w:szCs w:val="24"/>
          <w:highlight w:val="none"/>
          <w:u w:val="single"/>
          <w:lang w:val="en-US" w:eastAsia="zh-CN"/>
        </w:rPr>
        <w:t>1</w:t>
      </w:r>
      <w:r>
        <w:rPr>
          <w:rFonts w:hint="eastAsia" w:asciiTheme="minorEastAsia" w:hAnsiTheme="minorEastAsia" w:eastAsiaTheme="minorEastAsia" w:cstheme="minorEastAsia"/>
          <w:color w:val="auto"/>
          <w:spacing w:val="-35"/>
          <w:sz w:val="24"/>
          <w:szCs w:val="24"/>
          <w:highlight w:val="none"/>
        </w:rPr>
        <w:t xml:space="preserve"> 年 </w:t>
      </w:r>
      <w:r>
        <w:rPr>
          <w:rFonts w:hint="eastAsia" w:asciiTheme="minorEastAsia" w:hAnsiTheme="minorEastAsia" w:eastAsiaTheme="minorEastAsia" w:cstheme="minorEastAsia"/>
          <w:color w:val="auto"/>
          <w:sz w:val="24"/>
          <w:szCs w:val="24"/>
          <w:highlight w:val="none"/>
          <w:u w:val="single"/>
          <w:lang w:val="en-US" w:eastAsia="zh-CN"/>
        </w:rPr>
        <w:t>4</w:t>
      </w:r>
      <w:r>
        <w:rPr>
          <w:rFonts w:hint="eastAsia" w:asciiTheme="minorEastAsia" w:hAnsiTheme="minorEastAsia" w:eastAsiaTheme="minorEastAsia" w:cstheme="minorEastAsia"/>
          <w:color w:val="auto"/>
          <w:spacing w:val="-27"/>
          <w:sz w:val="24"/>
          <w:szCs w:val="24"/>
          <w:highlight w:val="none"/>
        </w:rPr>
        <w:t xml:space="preserve"> 月</w:t>
      </w:r>
      <w:r>
        <w:rPr>
          <w:rFonts w:hint="eastAsia" w:asciiTheme="minorEastAsia" w:hAnsiTheme="minorEastAsia" w:eastAsiaTheme="minorEastAsia" w:cstheme="minorEastAsia"/>
          <w:color w:val="auto"/>
          <w:spacing w:val="5"/>
          <w:sz w:val="24"/>
          <w:szCs w:val="24"/>
          <w:highlight w:val="none"/>
          <w:u w:val="single"/>
          <w:lang w:val="en-US" w:eastAsia="zh-CN"/>
        </w:rPr>
        <w:t>15</w:t>
      </w:r>
      <w:r>
        <w:rPr>
          <w:rFonts w:hint="eastAsia" w:asciiTheme="minorEastAsia" w:hAnsiTheme="minorEastAsia" w:eastAsiaTheme="minorEastAsia" w:cstheme="minorEastAsia"/>
          <w:color w:val="auto"/>
          <w:spacing w:val="-35"/>
          <w:sz w:val="24"/>
          <w:szCs w:val="24"/>
          <w:highlight w:val="none"/>
        </w:rPr>
        <w:t xml:space="preserve">日 </w:t>
      </w:r>
      <w:r>
        <w:rPr>
          <w:rFonts w:hint="eastAsia" w:asciiTheme="minorEastAsia" w:hAnsiTheme="minorEastAsia" w:eastAsiaTheme="minorEastAsia" w:cstheme="minorEastAsia"/>
          <w:color w:val="auto"/>
          <w:sz w:val="24"/>
          <w:szCs w:val="24"/>
          <w:highlight w:val="none"/>
          <w:u w:val="single"/>
        </w:rPr>
        <w:t>18</w:t>
      </w:r>
      <w:r>
        <w:rPr>
          <w:rFonts w:hint="eastAsia" w:asciiTheme="minorEastAsia" w:hAnsiTheme="minorEastAsia" w:eastAsiaTheme="minorEastAsia" w:cstheme="minorEastAsia"/>
          <w:color w:val="auto"/>
          <w:spacing w:val="-22"/>
          <w:sz w:val="24"/>
          <w:szCs w:val="24"/>
          <w:highlight w:val="none"/>
        </w:rPr>
        <w:t xml:space="preserve"> 时前用 </w:t>
      </w:r>
      <w:r>
        <w:rPr>
          <w:rFonts w:hint="eastAsia" w:asciiTheme="minorEastAsia" w:hAnsiTheme="minorEastAsia" w:eastAsiaTheme="minorEastAsia" w:cstheme="minorEastAsia"/>
          <w:color w:val="auto"/>
          <w:sz w:val="24"/>
          <w:szCs w:val="24"/>
          <w:highlight w:val="none"/>
        </w:rPr>
        <w:t>CA</w:t>
      </w:r>
      <w:r>
        <w:rPr>
          <w:rFonts w:hint="eastAsia" w:asciiTheme="minorEastAsia" w:hAnsiTheme="minorEastAsia" w:eastAsiaTheme="minorEastAsia" w:cstheme="minorEastAsia"/>
          <w:color w:val="auto"/>
          <w:spacing w:val="-8"/>
          <w:sz w:val="24"/>
          <w:szCs w:val="24"/>
          <w:highlight w:val="none"/>
        </w:rPr>
        <w:t xml:space="preserve"> 锁登陆“盐城市招投标会员网</w:t>
      </w:r>
      <w:r>
        <w:rPr>
          <w:rFonts w:hint="eastAsia" w:asciiTheme="minorEastAsia" w:hAnsiTheme="minorEastAsia" w:eastAsiaTheme="minorEastAsia" w:cstheme="minorEastAsia"/>
          <w:color w:val="auto"/>
          <w:spacing w:val="-5"/>
          <w:sz w:val="24"/>
          <w:szCs w:val="24"/>
          <w:highlight w:val="none"/>
        </w:rPr>
        <w:t>上交易系统大丰平台”网上下载招标文件。</w:t>
      </w:r>
    </w:p>
    <w:p>
      <w:pPr>
        <w:pStyle w:val="19"/>
        <w:numPr>
          <w:ilvl w:val="1"/>
          <w:numId w:val="3"/>
        </w:numPr>
        <w:tabs>
          <w:tab w:val="left" w:pos="1011"/>
        </w:tabs>
        <w:spacing w:before="0" w:after="0" w:line="364" w:lineRule="auto"/>
        <w:ind w:left="220" w:right="751" w:firstLine="42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3"/>
          <w:sz w:val="24"/>
          <w:szCs w:val="24"/>
          <w:highlight w:val="none"/>
        </w:rPr>
        <w:t>下载网址：</w:t>
      </w:r>
      <w:r>
        <w:rPr>
          <w:rFonts w:hint="eastAsia" w:asciiTheme="minorEastAsia" w:hAnsiTheme="minorEastAsia" w:eastAsiaTheme="minorEastAsia" w:cstheme="minorEastAsia"/>
          <w:color w:val="auto"/>
          <w:spacing w:val="-1"/>
          <w:sz w:val="24"/>
          <w:szCs w:val="24"/>
          <w:highlight w:val="none"/>
          <w:u w:val="single"/>
        </w:rPr>
        <w:t>http://221.231.4.242:81/yanchenghuiyuan</w:t>
      </w:r>
      <w:r>
        <w:rPr>
          <w:rFonts w:hint="eastAsia" w:asciiTheme="minorEastAsia" w:hAnsiTheme="minorEastAsia" w:eastAsiaTheme="minorEastAsia" w:cstheme="minorEastAsia"/>
          <w:color w:val="auto"/>
          <w:spacing w:val="-3"/>
          <w:sz w:val="24"/>
          <w:szCs w:val="24"/>
          <w:highlight w:val="none"/>
        </w:rPr>
        <w:t>，如在规定时间内未下载招标文件，由此引起的责任自负。</w:t>
      </w:r>
    </w:p>
    <w:p>
      <w:pPr>
        <w:pStyle w:val="19"/>
        <w:numPr>
          <w:ilvl w:val="1"/>
          <w:numId w:val="3"/>
        </w:numPr>
        <w:tabs>
          <w:tab w:val="left" w:pos="1011"/>
        </w:tabs>
        <w:spacing w:before="0" w:after="0" w:line="364" w:lineRule="auto"/>
        <w:ind w:left="642" w:right="6315" w:hanging="3"/>
        <w:jc w:val="left"/>
        <w:rPr>
          <w:rFonts w:hint="eastAsia" w:asciiTheme="minorEastAsia" w:hAnsiTheme="minorEastAsia" w:eastAsiaTheme="minorEastAsia" w:cstheme="minorEastAsia"/>
          <w:color w:val="auto"/>
          <w:spacing w:val="-3"/>
          <w:sz w:val="24"/>
          <w:szCs w:val="24"/>
          <w:highlight w:val="none"/>
          <w:lang w:val="zh-CN" w:eastAsia="zh-CN" w:bidi="zh-CN"/>
        </w:rPr>
      </w:pPr>
      <w:r>
        <w:rPr>
          <w:rFonts w:hint="eastAsia" w:asciiTheme="minorEastAsia" w:hAnsiTheme="minorEastAsia" w:eastAsiaTheme="minorEastAsia" w:cstheme="minorEastAsia"/>
          <w:color w:val="auto"/>
          <w:spacing w:val="-3"/>
          <w:sz w:val="24"/>
          <w:szCs w:val="24"/>
          <w:highlight w:val="none"/>
          <w:lang w:val="zh-CN" w:eastAsia="zh-CN" w:bidi="zh-CN"/>
        </w:rPr>
        <w:t>招标文件每套售价 250 元，</w:t>
      </w:r>
    </w:p>
    <w:p>
      <w:pPr>
        <w:pStyle w:val="19"/>
        <w:numPr>
          <w:ilvl w:val="0"/>
          <w:numId w:val="0"/>
        </w:numPr>
        <w:tabs>
          <w:tab w:val="left" w:pos="1011"/>
        </w:tabs>
        <w:spacing w:before="0" w:after="0" w:line="364" w:lineRule="auto"/>
        <w:ind w:left="639" w:leftChars="0" w:right="6315" w:rightChars="0"/>
        <w:jc w:val="left"/>
        <w:rPr>
          <w:rFonts w:hint="eastAsia" w:asciiTheme="minorEastAsia" w:hAnsiTheme="minorEastAsia" w:eastAsiaTheme="minorEastAsia" w:cstheme="minorEastAsia"/>
          <w:color w:val="auto"/>
          <w:spacing w:val="-3"/>
          <w:sz w:val="24"/>
          <w:szCs w:val="24"/>
          <w:highlight w:val="none"/>
          <w:lang w:val="zh-CN" w:eastAsia="zh-CN" w:bidi="zh-CN"/>
        </w:rPr>
      </w:pPr>
      <w:r>
        <w:rPr>
          <w:rFonts w:hint="eastAsia" w:asciiTheme="minorEastAsia" w:hAnsiTheme="minorEastAsia" w:eastAsiaTheme="minorEastAsia" w:cstheme="minorEastAsia"/>
          <w:color w:val="auto"/>
          <w:spacing w:val="-3"/>
          <w:sz w:val="24"/>
          <w:szCs w:val="24"/>
          <w:highlight w:val="none"/>
          <w:lang w:val="en-US" w:eastAsia="zh-CN" w:bidi="zh-CN"/>
        </w:rPr>
        <w:t>5.4</w:t>
      </w:r>
      <w:r>
        <w:rPr>
          <w:rFonts w:hint="eastAsia" w:asciiTheme="minorEastAsia" w:hAnsiTheme="minorEastAsia" w:eastAsiaTheme="minorEastAsia" w:cstheme="minorEastAsia"/>
          <w:color w:val="auto"/>
          <w:spacing w:val="-3"/>
          <w:sz w:val="24"/>
          <w:szCs w:val="24"/>
          <w:highlight w:val="none"/>
          <w:lang w:val="zh-CN" w:eastAsia="zh-CN" w:bidi="zh-CN"/>
        </w:rPr>
        <w:t>在线网银支付，售后不退。</w:t>
      </w:r>
    </w:p>
    <w:p>
      <w:pPr>
        <w:pStyle w:val="19"/>
        <w:numPr>
          <w:ilvl w:val="0"/>
          <w:numId w:val="0"/>
        </w:numPr>
        <w:tabs>
          <w:tab w:val="left" w:pos="1011"/>
        </w:tabs>
        <w:spacing w:before="0" w:after="0" w:line="364" w:lineRule="auto"/>
        <w:ind w:left="639" w:leftChars="0" w:right="6315" w:rightChars="0"/>
        <w:jc w:val="left"/>
        <w:rPr>
          <w:rFonts w:hint="eastAsia" w:asciiTheme="minorEastAsia" w:hAnsiTheme="minorEastAsia" w:eastAsiaTheme="minorEastAsia" w:cstheme="minorEastAsia"/>
          <w:color w:val="auto"/>
          <w:sz w:val="24"/>
          <w:szCs w:val="24"/>
          <w:highlight w:val="none"/>
          <w:lang w:val="zh-CN" w:eastAsia="zh-CN" w:bidi="zh-CN"/>
        </w:rPr>
      </w:pPr>
      <w:r>
        <w:rPr>
          <w:rFonts w:hint="eastAsia" w:asciiTheme="minorEastAsia" w:hAnsiTheme="minorEastAsia" w:eastAsiaTheme="minorEastAsia" w:cstheme="minorEastAsia"/>
          <w:color w:val="auto"/>
          <w:sz w:val="24"/>
          <w:szCs w:val="24"/>
          <w:highlight w:val="none"/>
          <w:lang w:val="zh-CN" w:eastAsia="zh-CN" w:bidi="zh-CN"/>
        </w:rPr>
        <w:t>电 子 档 上 传 网 址 ： http://221.231.4.242:81/yanchenghuiyuan/HuiYuanInfoMis_YC/Pages/SSO/login.aspx?ReturnUrl=%2fyanchenghuiyuan</w:t>
      </w:r>
    </w:p>
    <w:p>
      <w:pPr>
        <w:pStyle w:val="19"/>
        <w:numPr>
          <w:ilvl w:val="0"/>
          <w:numId w:val="0"/>
        </w:numPr>
        <w:tabs>
          <w:tab w:val="left" w:pos="1011"/>
        </w:tabs>
        <w:spacing w:before="0" w:after="0" w:line="364" w:lineRule="auto"/>
        <w:ind w:left="639" w:leftChars="0" w:right="6315" w:rightChars="0"/>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pacing w:val="-8"/>
          <w:sz w:val="24"/>
          <w:szCs w:val="24"/>
          <w:highlight w:val="none"/>
        </w:rPr>
        <w:t>6.投标保证金</w:t>
      </w:r>
    </w:p>
    <w:p>
      <w:pPr>
        <w:pStyle w:val="10"/>
        <w:spacing w:line="367" w:lineRule="auto"/>
        <w:ind w:right="687" w:firstLine="42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本项目投标保证金为人民币</w:t>
      </w:r>
      <w:r>
        <w:rPr>
          <w:rFonts w:hint="eastAsia" w:asciiTheme="minorEastAsia" w:hAnsiTheme="minorEastAsia" w:eastAsiaTheme="minorEastAsia" w:cstheme="minorEastAsia"/>
          <w:b/>
          <w:bCs/>
          <w:color w:val="auto"/>
          <w:sz w:val="24"/>
          <w:szCs w:val="24"/>
          <w:highlight w:val="none"/>
          <w:u w:val="single"/>
          <w:lang w:eastAsia="zh-CN"/>
        </w:rPr>
        <w:t>壹</w:t>
      </w:r>
      <w:r>
        <w:rPr>
          <w:rFonts w:hint="eastAsia" w:asciiTheme="minorEastAsia" w:hAnsiTheme="minorEastAsia" w:eastAsiaTheme="minorEastAsia" w:cstheme="minorEastAsia"/>
          <w:b/>
          <w:bCs/>
          <w:color w:val="auto"/>
          <w:sz w:val="24"/>
          <w:szCs w:val="24"/>
          <w:highlight w:val="none"/>
          <w:u w:val="single"/>
        </w:rPr>
        <w:t>万元整</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bCs/>
          <w:color w:val="auto"/>
          <w:sz w:val="24"/>
          <w:szCs w:val="24"/>
          <w:highlight w:val="none"/>
          <w:u w:val="single"/>
          <w:lang w:val="en-US" w:eastAsia="zh-CN"/>
        </w:rPr>
        <w:t>1</w:t>
      </w:r>
      <w:r>
        <w:rPr>
          <w:rFonts w:hint="eastAsia" w:asciiTheme="minorEastAsia" w:hAnsiTheme="minorEastAsia" w:eastAsiaTheme="minorEastAsia" w:cstheme="minorEastAsia"/>
          <w:b/>
          <w:bCs/>
          <w:color w:val="auto"/>
          <w:sz w:val="24"/>
          <w:szCs w:val="24"/>
          <w:highlight w:val="none"/>
          <w:u w:val="single"/>
        </w:rPr>
        <w:t>0000.00 元</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color w:val="auto"/>
          <w:sz w:val="24"/>
          <w:szCs w:val="24"/>
          <w:highlight w:val="none"/>
        </w:rPr>
        <w:t>，投标人须在投标文件递交截止时间前将投标保证金从投标人本单位的基本账户上直接转（汇）至盐城市大丰区公共资源交易中心投标保证金标段子帐户：</w:t>
      </w:r>
    </w:p>
    <w:p>
      <w:pPr>
        <w:pStyle w:val="10"/>
        <w:spacing w:line="367" w:lineRule="auto"/>
        <w:ind w:right="687" w:firstLine="42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收款单位：盐城市大丰区公共资源交易中心； </w:t>
      </w:r>
    </w:p>
    <w:p>
      <w:pPr>
        <w:pStyle w:val="10"/>
        <w:spacing w:line="367" w:lineRule="auto"/>
        <w:ind w:right="687" w:firstLine="42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开户银行：江苏大丰农村商业银行创业支行； </w:t>
      </w:r>
    </w:p>
    <w:p>
      <w:pPr>
        <w:pStyle w:val="10"/>
        <w:spacing w:line="367" w:lineRule="auto"/>
        <w:ind w:right="687" w:firstLine="420"/>
        <w:rPr>
          <w:rFonts w:hint="eastAsia" w:asciiTheme="minorEastAsia" w:hAnsiTheme="minorEastAsia" w:eastAsiaTheme="minorEastAsia" w:cstheme="minorEastAsia"/>
          <w:color w:val="auto"/>
          <w:sz w:val="24"/>
          <w:szCs w:val="24"/>
          <w:highlight w:val="none"/>
          <w:u w:val="single"/>
          <w:lang w:val="en-US" w:eastAsia="zh-CN"/>
        </w:rPr>
      </w:pPr>
      <w:r>
        <w:rPr>
          <w:rFonts w:hint="eastAsia" w:asciiTheme="minorEastAsia" w:hAnsiTheme="minorEastAsia" w:eastAsiaTheme="minorEastAsia" w:cstheme="minorEastAsia"/>
          <w:color w:val="auto"/>
          <w:sz w:val="24"/>
          <w:szCs w:val="24"/>
          <w:highlight w:val="none"/>
        </w:rPr>
        <w:t>账 号 ：</w:t>
      </w:r>
      <w:r>
        <w:rPr>
          <w:rFonts w:hint="eastAsia" w:asciiTheme="minorEastAsia" w:hAnsiTheme="minorEastAsia" w:eastAsiaTheme="minorEastAsia" w:cstheme="minorEastAsia"/>
          <w:color w:val="auto"/>
          <w:sz w:val="24"/>
          <w:szCs w:val="24"/>
          <w:highlight w:val="none"/>
          <w:u w:val="single"/>
          <w:lang w:val="en-US" w:eastAsia="zh-CN"/>
        </w:rPr>
        <w:t xml:space="preserve"> 3209820531010000110154; </w:t>
      </w:r>
      <w:bookmarkStart w:id="0" w:name="_GoBack"/>
      <w:bookmarkEnd w:id="0"/>
    </w:p>
    <w:p>
      <w:pPr>
        <w:pStyle w:val="10"/>
        <w:spacing w:line="367" w:lineRule="auto"/>
        <w:ind w:right="687" w:firstLine="420"/>
        <w:rPr>
          <w:rFonts w:hint="eastAsia" w:asciiTheme="minorEastAsia" w:hAnsiTheme="minorEastAsia" w:eastAsiaTheme="minorEastAsia" w:cstheme="minorEastAsia"/>
          <w:color w:val="auto"/>
          <w:kern w:val="0"/>
          <w:sz w:val="24"/>
          <w:szCs w:val="24"/>
          <w:highlight w:val="none"/>
          <w:lang w:val="zh-CN" w:eastAsia="zh-CN" w:bidi="zh-CN"/>
        </w:rPr>
      </w:pPr>
      <w:r>
        <w:rPr>
          <w:rFonts w:hint="eastAsia" w:asciiTheme="minorEastAsia" w:hAnsiTheme="minorEastAsia" w:eastAsiaTheme="minorEastAsia" w:cstheme="minorEastAsia"/>
          <w:color w:val="auto"/>
          <w:kern w:val="0"/>
          <w:sz w:val="24"/>
          <w:szCs w:val="24"/>
          <w:highlight w:val="none"/>
          <w:lang w:val="zh-CN" w:eastAsia="zh-CN" w:bidi="zh-CN"/>
        </w:rPr>
        <w:t>特别提醒：1、请各投标人提前办理投标保证金缴纳手续，以确保投标保证金在递交投标文件之前到达指定账户，没有到账的保证金一律无效。未按招标文件约定要求缴纳投标保证金，其投标文件作无效标处理，由此造成的责任，由投标人承担。。</w:t>
      </w:r>
    </w:p>
    <w:p>
      <w:pPr>
        <w:pStyle w:val="10"/>
        <w:spacing w:line="367" w:lineRule="auto"/>
        <w:ind w:right="687" w:firstLine="42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属于免交情形的提供盐城市建筑业星级企业和建筑业发展先进企业获奖证明或文件扫描件，未提供证明文件的视为未缴纳保证金，其投标文件将被退回。</w:t>
      </w:r>
    </w:p>
    <w:p>
      <w:pPr>
        <w:pStyle w:val="10"/>
        <w:spacing w:line="367" w:lineRule="auto"/>
        <w:ind w:right="687" w:firstLine="420"/>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注：根据盐政发〔2020〕57号精神，我市2019年度、2020年度建筑业星级企业和建筑业发展先进企业，在盐城市范围内承接工程中，免缴应由施工企业缴纳的相关保证金。</w:t>
      </w:r>
    </w:p>
    <w:p>
      <w:pPr>
        <w:pStyle w:val="10"/>
        <w:spacing w:line="367" w:lineRule="auto"/>
        <w:ind w:right="687" w:firstLine="42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rPr>
        <w:t>如投标人属于上述免交情形的，为便于本项目开标活动顺利开展，投标人须从其基本账户缴纳1元至本项目投标保证金子账户，开、评标结束后即可退回。投标人在缴纳保证金后，请至会员系统保证到账查看查询，选中该标段点击"查看"按钮，在弹出页面中左上角点击同步保证金明细(请确保基本户开户账号中没有空格)。因开标现场不再核验保证金收据，以开标现场开标系统显示的信息为准。如开标现场开评标系统未显示保证金已缴纳或显示与投标人基本账户不一致的，一律视为投标保证金未按招标文件约定要求缴纳，其投标文件作无效标处理。</w:t>
      </w:r>
    </w:p>
    <w:p>
      <w:pPr>
        <w:pStyle w:val="19"/>
        <w:numPr>
          <w:ilvl w:val="0"/>
          <w:numId w:val="4"/>
        </w:numPr>
        <w:tabs>
          <w:tab w:val="left" w:pos="856"/>
        </w:tabs>
        <w:spacing w:before="0" w:after="0" w:line="269" w:lineRule="exact"/>
        <w:ind w:left="855" w:right="0" w:hanging="214"/>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投标截止时间（</w:t>
      </w:r>
      <w:r>
        <w:rPr>
          <w:rFonts w:hint="eastAsia" w:asciiTheme="minorEastAsia" w:hAnsiTheme="minorEastAsia" w:eastAsiaTheme="minorEastAsia" w:cstheme="minorEastAsia"/>
          <w:b/>
          <w:color w:val="auto"/>
          <w:spacing w:val="-1"/>
          <w:sz w:val="24"/>
          <w:szCs w:val="24"/>
          <w:highlight w:val="none"/>
        </w:rPr>
        <w:t>开标时间</w:t>
      </w:r>
      <w:r>
        <w:rPr>
          <w:rFonts w:hint="eastAsia" w:asciiTheme="minorEastAsia" w:hAnsiTheme="minorEastAsia" w:eastAsiaTheme="minorEastAsia" w:cstheme="minorEastAsia"/>
          <w:b/>
          <w:color w:val="auto"/>
          <w:sz w:val="24"/>
          <w:szCs w:val="24"/>
          <w:highlight w:val="none"/>
        </w:rPr>
        <w:t>）及地点</w:t>
      </w:r>
    </w:p>
    <w:p>
      <w:pPr>
        <w:pStyle w:val="19"/>
        <w:numPr>
          <w:ilvl w:val="1"/>
          <w:numId w:val="4"/>
        </w:numPr>
        <w:tabs>
          <w:tab w:val="left" w:pos="1011"/>
        </w:tabs>
        <w:spacing w:before="139" w:after="0" w:line="240" w:lineRule="auto"/>
        <w:ind w:left="1010" w:right="0" w:hanging="371"/>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3"/>
          <w:sz w:val="24"/>
          <w:szCs w:val="24"/>
          <w:highlight w:val="none"/>
        </w:rPr>
        <w:t>投标截止时间（</w:t>
      </w:r>
      <w:r>
        <w:rPr>
          <w:rFonts w:hint="eastAsia" w:asciiTheme="minorEastAsia" w:hAnsiTheme="minorEastAsia" w:eastAsiaTheme="minorEastAsia" w:cstheme="minorEastAsia"/>
          <w:color w:val="auto"/>
          <w:spacing w:val="-2"/>
          <w:sz w:val="24"/>
          <w:szCs w:val="24"/>
          <w:highlight w:val="none"/>
        </w:rPr>
        <w:t>开标时间</w:t>
      </w:r>
      <w:r>
        <w:rPr>
          <w:rFonts w:hint="eastAsia" w:asciiTheme="minorEastAsia" w:hAnsiTheme="minorEastAsia" w:eastAsiaTheme="minorEastAsia" w:cstheme="minorEastAsia"/>
          <w:color w:val="auto"/>
          <w:spacing w:val="-3"/>
          <w:sz w:val="24"/>
          <w:szCs w:val="24"/>
          <w:highlight w:val="none"/>
        </w:rPr>
        <w:t>）</w:t>
      </w:r>
      <w:r>
        <w:rPr>
          <w:rFonts w:hint="eastAsia" w:asciiTheme="minorEastAsia" w:hAnsiTheme="minorEastAsia" w:eastAsiaTheme="minorEastAsia" w:cstheme="minorEastAsia"/>
          <w:color w:val="auto"/>
          <w:sz w:val="24"/>
          <w:szCs w:val="24"/>
          <w:highlight w:val="none"/>
        </w:rPr>
        <w:t>为：</w:t>
      </w:r>
      <w:r>
        <w:rPr>
          <w:rFonts w:hint="eastAsia" w:asciiTheme="minorEastAsia" w:hAnsiTheme="minorEastAsia" w:eastAsiaTheme="minorEastAsia" w:cstheme="minorEastAsia"/>
          <w:color w:val="auto"/>
          <w:sz w:val="24"/>
          <w:szCs w:val="24"/>
          <w:highlight w:val="none"/>
          <w:u w:val="single"/>
        </w:rPr>
        <w:t>202</w:t>
      </w:r>
      <w:r>
        <w:rPr>
          <w:rFonts w:hint="eastAsia" w:asciiTheme="minorEastAsia" w:hAnsiTheme="minorEastAsia" w:eastAsiaTheme="minorEastAsia" w:cstheme="minorEastAsia"/>
          <w:color w:val="auto"/>
          <w:sz w:val="24"/>
          <w:szCs w:val="24"/>
          <w:highlight w:val="none"/>
          <w:u w:val="single"/>
          <w:lang w:val="en-US" w:eastAsia="zh-CN"/>
        </w:rPr>
        <w:t>1</w:t>
      </w:r>
      <w:r>
        <w:rPr>
          <w:rFonts w:hint="eastAsia" w:asciiTheme="minorEastAsia" w:hAnsiTheme="minorEastAsia" w:eastAsiaTheme="minorEastAsia" w:cstheme="minorEastAsia"/>
          <w:color w:val="auto"/>
          <w:spacing w:val="-37"/>
          <w:sz w:val="24"/>
          <w:szCs w:val="24"/>
          <w:highlight w:val="none"/>
        </w:rPr>
        <w:t xml:space="preserve"> 年 </w:t>
      </w:r>
      <w:r>
        <w:rPr>
          <w:rFonts w:hint="eastAsia" w:asciiTheme="minorEastAsia" w:hAnsiTheme="minorEastAsia" w:eastAsiaTheme="minorEastAsia" w:cstheme="minorEastAsia"/>
          <w:color w:val="auto"/>
          <w:sz w:val="24"/>
          <w:szCs w:val="24"/>
          <w:highlight w:val="none"/>
          <w:u w:val="single"/>
          <w:lang w:val="en-US" w:eastAsia="zh-CN"/>
        </w:rPr>
        <w:t>4</w:t>
      </w:r>
      <w:r>
        <w:rPr>
          <w:rFonts w:hint="eastAsia" w:asciiTheme="minorEastAsia" w:hAnsiTheme="minorEastAsia" w:eastAsiaTheme="minorEastAsia" w:cstheme="minorEastAsia"/>
          <w:color w:val="auto"/>
          <w:spacing w:val="-27"/>
          <w:sz w:val="24"/>
          <w:szCs w:val="24"/>
          <w:highlight w:val="none"/>
        </w:rPr>
        <w:t>月</w:t>
      </w:r>
      <w:r>
        <w:rPr>
          <w:rFonts w:hint="eastAsia" w:asciiTheme="minorEastAsia" w:hAnsiTheme="minorEastAsia" w:eastAsiaTheme="minorEastAsia" w:cstheme="minorEastAsia"/>
          <w:color w:val="auto"/>
          <w:spacing w:val="-1"/>
          <w:sz w:val="24"/>
          <w:szCs w:val="24"/>
          <w:highlight w:val="none"/>
          <w:u w:val="single"/>
          <w:lang w:val="en-US" w:eastAsia="zh-CN"/>
        </w:rPr>
        <w:t>21</w:t>
      </w:r>
      <w:r>
        <w:rPr>
          <w:rFonts w:hint="eastAsia" w:asciiTheme="minorEastAsia" w:hAnsiTheme="minorEastAsia" w:eastAsiaTheme="minorEastAsia" w:cstheme="minorEastAsia"/>
          <w:color w:val="auto"/>
          <w:spacing w:val="-35"/>
          <w:sz w:val="24"/>
          <w:szCs w:val="24"/>
          <w:highlight w:val="none"/>
        </w:rPr>
        <w:t xml:space="preserve"> 日 </w:t>
      </w:r>
      <w:r>
        <w:rPr>
          <w:rFonts w:hint="eastAsia" w:asciiTheme="minorEastAsia" w:hAnsiTheme="minorEastAsia" w:eastAsiaTheme="minorEastAsia" w:cstheme="minorEastAsia"/>
          <w:color w:val="auto"/>
          <w:sz w:val="24"/>
          <w:szCs w:val="24"/>
          <w:highlight w:val="none"/>
          <w:u w:val="single"/>
        </w:rPr>
        <w:t>1</w:t>
      </w:r>
      <w:r>
        <w:rPr>
          <w:rFonts w:hint="eastAsia" w:asciiTheme="minorEastAsia" w:hAnsiTheme="minorEastAsia" w:eastAsiaTheme="minorEastAsia" w:cstheme="minorEastAsia"/>
          <w:color w:val="auto"/>
          <w:sz w:val="24"/>
          <w:szCs w:val="24"/>
          <w:highlight w:val="none"/>
          <w:u w:val="single"/>
          <w:lang w:val="en-US" w:eastAsia="zh-CN"/>
        </w:rPr>
        <w:t>1</w:t>
      </w:r>
      <w:r>
        <w:rPr>
          <w:rFonts w:hint="eastAsia" w:asciiTheme="minorEastAsia" w:hAnsiTheme="minorEastAsia" w:eastAsiaTheme="minorEastAsia" w:cstheme="minorEastAsia"/>
          <w:color w:val="auto"/>
          <w:spacing w:val="-26"/>
          <w:sz w:val="24"/>
          <w:szCs w:val="24"/>
          <w:highlight w:val="none"/>
        </w:rPr>
        <w:t xml:space="preserve"> 时</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pacing w:val="-3"/>
          <w:sz w:val="24"/>
          <w:szCs w:val="24"/>
          <w:highlight w:val="none"/>
        </w:rPr>
        <w:t>北京时间）</w:t>
      </w:r>
      <w:r>
        <w:rPr>
          <w:rFonts w:hint="eastAsia" w:asciiTheme="minorEastAsia" w:hAnsiTheme="minorEastAsia" w:eastAsiaTheme="minorEastAsia" w:cstheme="minorEastAsia"/>
          <w:color w:val="auto"/>
          <w:sz w:val="24"/>
          <w:szCs w:val="24"/>
          <w:highlight w:val="none"/>
        </w:rPr>
        <w:t>。</w:t>
      </w:r>
    </w:p>
    <w:p>
      <w:pPr>
        <w:pStyle w:val="19"/>
        <w:numPr>
          <w:ilvl w:val="1"/>
          <w:numId w:val="4"/>
        </w:numPr>
        <w:tabs>
          <w:tab w:val="left" w:pos="1011"/>
        </w:tabs>
        <w:spacing w:before="139" w:after="0" w:line="240" w:lineRule="auto"/>
        <w:ind w:left="1010" w:right="0" w:hanging="371"/>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pacing w:val="-3"/>
          <w:sz w:val="24"/>
          <w:szCs w:val="24"/>
          <w:highlight w:val="none"/>
        </w:rPr>
        <w:t>投标文件提交时间：</w:t>
      </w:r>
      <w:r>
        <w:rPr>
          <w:rFonts w:hint="eastAsia" w:asciiTheme="minorEastAsia" w:hAnsiTheme="minorEastAsia" w:eastAsiaTheme="minorEastAsia" w:cstheme="minorEastAsia"/>
          <w:color w:val="auto"/>
          <w:sz w:val="24"/>
          <w:szCs w:val="24"/>
          <w:highlight w:val="none"/>
          <w:u w:val="single"/>
        </w:rPr>
        <w:t>202</w:t>
      </w:r>
      <w:r>
        <w:rPr>
          <w:rFonts w:hint="eastAsia" w:asciiTheme="minorEastAsia" w:hAnsiTheme="minorEastAsia" w:eastAsiaTheme="minorEastAsia" w:cstheme="minorEastAsia"/>
          <w:color w:val="auto"/>
          <w:sz w:val="24"/>
          <w:szCs w:val="24"/>
          <w:highlight w:val="none"/>
          <w:u w:val="single"/>
          <w:lang w:val="en-US" w:eastAsia="zh-CN"/>
        </w:rPr>
        <w:t>1</w:t>
      </w:r>
      <w:r>
        <w:rPr>
          <w:rFonts w:hint="eastAsia" w:asciiTheme="minorEastAsia" w:hAnsiTheme="minorEastAsia" w:eastAsiaTheme="minorEastAsia" w:cstheme="minorEastAsia"/>
          <w:color w:val="auto"/>
          <w:spacing w:val="-37"/>
          <w:sz w:val="24"/>
          <w:szCs w:val="24"/>
          <w:highlight w:val="none"/>
        </w:rPr>
        <w:t xml:space="preserve"> 年</w:t>
      </w:r>
      <w:r>
        <w:rPr>
          <w:rFonts w:hint="eastAsia" w:asciiTheme="minorEastAsia" w:hAnsiTheme="minorEastAsia" w:eastAsiaTheme="minorEastAsia" w:cstheme="minorEastAsia"/>
          <w:color w:val="auto"/>
          <w:spacing w:val="-37"/>
          <w:sz w:val="24"/>
          <w:szCs w:val="24"/>
          <w:highlight w:val="none"/>
          <w:lang w:val="en-US" w:eastAsia="zh-CN"/>
        </w:rPr>
        <w:t xml:space="preserve"> 4 </w:t>
      </w:r>
      <w:r>
        <w:rPr>
          <w:rFonts w:hint="eastAsia" w:asciiTheme="minorEastAsia" w:hAnsiTheme="minorEastAsia" w:eastAsiaTheme="minorEastAsia" w:cstheme="minorEastAsia"/>
          <w:color w:val="auto"/>
          <w:spacing w:val="-28"/>
          <w:sz w:val="24"/>
          <w:szCs w:val="24"/>
          <w:highlight w:val="none"/>
        </w:rPr>
        <w:t>月</w:t>
      </w:r>
      <w:r>
        <w:rPr>
          <w:rFonts w:hint="eastAsia" w:asciiTheme="minorEastAsia" w:hAnsiTheme="minorEastAsia" w:eastAsiaTheme="minorEastAsia" w:cstheme="minorEastAsia"/>
          <w:color w:val="auto"/>
          <w:spacing w:val="1"/>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u w:val="single"/>
          <w:lang w:val="en-US" w:eastAsia="zh-CN"/>
        </w:rPr>
        <w:t xml:space="preserve">21 </w:t>
      </w:r>
      <w:r>
        <w:rPr>
          <w:rFonts w:hint="eastAsia" w:asciiTheme="minorEastAsia" w:hAnsiTheme="minorEastAsia" w:eastAsiaTheme="minorEastAsia" w:cstheme="minorEastAsia"/>
          <w:color w:val="auto"/>
          <w:spacing w:val="-36"/>
          <w:sz w:val="24"/>
          <w:szCs w:val="24"/>
          <w:highlight w:val="none"/>
        </w:rPr>
        <w:t xml:space="preserve"> 日 </w:t>
      </w:r>
      <w:r>
        <w:rPr>
          <w:rFonts w:hint="eastAsia" w:asciiTheme="minorEastAsia" w:hAnsiTheme="minorEastAsia" w:eastAsiaTheme="minorEastAsia" w:cstheme="minorEastAsia"/>
          <w:color w:val="auto"/>
          <w:sz w:val="24"/>
          <w:szCs w:val="24"/>
          <w:highlight w:val="none"/>
          <w:u w:val="single"/>
          <w:lang w:val="en-US" w:eastAsia="zh-CN"/>
        </w:rPr>
        <w:t>10</w:t>
      </w:r>
      <w:r>
        <w:rPr>
          <w:rFonts w:hint="eastAsia" w:asciiTheme="minorEastAsia" w:hAnsiTheme="minorEastAsia" w:eastAsiaTheme="minorEastAsia" w:cstheme="minorEastAsia"/>
          <w:color w:val="auto"/>
          <w:spacing w:val="-28"/>
          <w:sz w:val="24"/>
          <w:szCs w:val="24"/>
          <w:highlight w:val="none"/>
        </w:rPr>
        <w:t xml:space="preserve"> 时</w:t>
      </w:r>
      <w:r>
        <w:rPr>
          <w:rFonts w:hint="eastAsia" w:asciiTheme="minorEastAsia" w:hAnsiTheme="minorEastAsia" w:eastAsiaTheme="minorEastAsia" w:cstheme="minorEastAsia"/>
          <w:color w:val="auto"/>
          <w:spacing w:val="-28"/>
          <w:sz w:val="24"/>
          <w:szCs w:val="24"/>
          <w:highlight w:val="none"/>
          <w:lang w:val="en-US" w:eastAsia="zh-CN"/>
        </w:rPr>
        <w:t xml:space="preserve"> </w:t>
      </w:r>
      <w:r>
        <w:rPr>
          <w:rFonts w:hint="eastAsia" w:asciiTheme="minorEastAsia" w:hAnsiTheme="minorEastAsia" w:eastAsiaTheme="minorEastAsia" w:cstheme="minorEastAsia"/>
          <w:color w:val="auto"/>
          <w:spacing w:val="1"/>
          <w:sz w:val="24"/>
          <w:szCs w:val="24"/>
          <w:highlight w:val="none"/>
          <w:u w:val="single"/>
          <w:lang w:val="en-US" w:eastAsia="zh-CN"/>
        </w:rPr>
        <w:t>3</w:t>
      </w:r>
      <w:r>
        <w:rPr>
          <w:rFonts w:hint="eastAsia" w:asciiTheme="minorEastAsia" w:hAnsiTheme="minorEastAsia" w:eastAsiaTheme="minorEastAsia" w:cstheme="minorEastAsia"/>
          <w:color w:val="auto"/>
          <w:sz w:val="24"/>
          <w:szCs w:val="24"/>
          <w:highlight w:val="none"/>
          <w:u w:val="single"/>
        </w:rPr>
        <w:t>0</w:t>
      </w:r>
      <w:r>
        <w:rPr>
          <w:rFonts w:hint="eastAsia" w:asciiTheme="minorEastAsia" w:hAnsiTheme="minorEastAsia" w:eastAsiaTheme="minorEastAsia" w:cstheme="minorEastAsia"/>
          <w:color w:val="auto"/>
          <w:spacing w:val="-27"/>
          <w:sz w:val="24"/>
          <w:szCs w:val="24"/>
          <w:highlight w:val="none"/>
        </w:rPr>
        <w:t xml:space="preserve"> 分至 </w:t>
      </w:r>
      <w:r>
        <w:rPr>
          <w:rFonts w:hint="eastAsia" w:asciiTheme="minorEastAsia" w:hAnsiTheme="minorEastAsia" w:eastAsiaTheme="minorEastAsia" w:cstheme="minorEastAsia"/>
          <w:color w:val="auto"/>
          <w:sz w:val="24"/>
          <w:szCs w:val="24"/>
          <w:highlight w:val="none"/>
          <w:u w:val="single"/>
          <w:lang w:val="en-US" w:eastAsia="zh-CN"/>
        </w:rPr>
        <w:t>11</w:t>
      </w:r>
      <w:r>
        <w:rPr>
          <w:rFonts w:hint="eastAsia" w:asciiTheme="minorEastAsia" w:hAnsiTheme="minorEastAsia" w:eastAsiaTheme="minorEastAsia" w:cstheme="minorEastAsia"/>
          <w:color w:val="auto"/>
          <w:spacing w:val="-27"/>
          <w:sz w:val="24"/>
          <w:szCs w:val="24"/>
          <w:highlight w:val="none"/>
        </w:rPr>
        <w:t>时</w:t>
      </w:r>
      <w:r>
        <w:rPr>
          <w:rFonts w:hint="eastAsia" w:asciiTheme="minorEastAsia" w:hAnsiTheme="minorEastAsia" w:eastAsiaTheme="minorEastAsia" w:cstheme="minorEastAsia"/>
          <w:color w:val="auto"/>
          <w:spacing w:val="-3"/>
          <w:sz w:val="24"/>
          <w:szCs w:val="24"/>
          <w:highlight w:val="none"/>
        </w:rPr>
        <w:t>（北京时间）</w:t>
      </w:r>
      <w:r>
        <w:rPr>
          <w:rFonts w:hint="eastAsia" w:asciiTheme="minorEastAsia" w:hAnsiTheme="minorEastAsia" w:eastAsiaTheme="minorEastAsia" w:cstheme="minorEastAsia"/>
          <w:color w:val="auto"/>
          <w:sz w:val="24"/>
          <w:szCs w:val="24"/>
          <w:highlight w:val="none"/>
        </w:rPr>
        <w:t>。</w:t>
      </w:r>
    </w:p>
    <w:p>
      <w:pPr>
        <w:pStyle w:val="19"/>
        <w:numPr>
          <w:ilvl w:val="0"/>
          <w:numId w:val="4"/>
        </w:numPr>
        <w:tabs>
          <w:tab w:val="left" w:pos="856"/>
        </w:tabs>
        <w:spacing w:before="0" w:after="0" w:line="265" w:lineRule="exact"/>
        <w:ind w:left="855" w:right="0" w:hanging="214"/>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资格审查</w:t>
      </w:r>
    </w:p>
    <w:p>
      <w:pPr>
        <w:spacing w:before="139" w:line="364" w:lineRule="auto"/>
        <w:ind w:left="642" w:right="2897" w:hanging="3"/>
        <w:jc w:val="left"/>
        <w:rPr>
          <w:rFonts w:hint="eastAsia" w:asciiTheme="minorEastAsia" w:hAnsiTheme="minorEastAsia" w:eastAsiaTheme="minorEastAsia" w:cstheme="minorEastAsia"/>
          <w:color w:val="auto"/>
          <w:kern w:val="0"/>
          <w:sz w:val="24"/>
          <w:szCs w:val="24"/>
          <w:highlight w:val="none"/>
          <w:lang w:val="zh-CN" w:eastAsia="zh-CN" w:bidi="zh-CN"/>
        </w:rPr>
      </w:pPr>
      <w:r>
        <w:rPr>
          <w:rFonts w:hint="eastAsia" w:asciiTheme="minorEastAsia" w:hAnsiTheme="minorEastAsia" w:eastAsiaTheme="minorEastAsia" w:cstheme="minorEastAsia"/>
          <w:color w:val="auto"/>
          <w:kern w:val="0"/>
          <w:sz w:val="24"/>
          <w:szCs w:val="24"/>
          <w:highlight w:val="none"/>
          <w:lang w:val="zh-CN" w:eastAsia="zh-CN" w:bidi="zh-CN"/>
        </w:rPr>
        <w:t>本次招标采用资格后审方式进行资格审查，资格评审标准详见招标文件第三章。</w:t>
      </w:r>
    </w:p>
    <w:p>
      <w:pPr>
        <w:spacing w:before="139" w:line="364" w:lineRule="auto"/>
        <w:ind w:left="642" w:right="2897" w:hanging="3"/>
        <w:jc w:val="left"/>
        <w:rPr>
          <w:rFonts w:hint="eastAsia" w:asciiTheme="minorEastAsia" w:hAnsiTheme="minorEastAsia" w:eastAsiaTheme="minorEastAsia" w:cstheme="minorEastAsia"/>
          <w:sz w:val="24"/>
          <w:szCs w:val="24"/>
          <w:lang w:val="zh-CN" w:eastAsia="zh-CN" w:bidi="zh-CN"/>
        </w:rPr>
      </w:pPr>
      <w:r>
        <w:rPr>
          <w:rFonts w:hint="eastAsia" w:asciiTheme="minorEastAsia" w:hAnsiTheme="minorEastAsia" w:eastAsiaTheme="minorEastAsia" w:cstheme="minorEastAsia"/>
          <w:b/>
          <w:color w:val="auto"/>
          <w:sz w:val="24"/>
          <w:szCs w:val="24"/>
          <w:highlight w:val="none"/>
        </w:rPr>
        <w:t>9.</w:t>
      </w:r>
      <w:r>
        <w:rPr>
          <w:rFonts w:hint="eastAsia" w:asciiTheme="minorEastAsia" w:hAnsiTheme="minorEastAsia" w:eastAsiaTheme="minorEastAsia" w:cstheme="minorEastAsia"/>
          <w:color w:val="auto"/>
          <w:sz w:val="24"/>
          <w:szCs w:val="24"/>
          <w:highlight w:val="none"/>
          <w:lang w:val="zh-CN" w:eastAsia="zh-CN" w:bidi="zh-CN"/>
        </w:rPr>
        <w:t>评</w:t>
      </w:r>
      <w:r>
        <w:rPr>
          <w:rFonts w:hint="eastAsia" w:asciiTheme="minorEastAsia" w:hAnsiTheme="minorEastAsia" w:eastAsiaTheme="minorEastAsia" w:cstheme="minorEastAsia"/>
          <w:sz w:val="24"/>
          <w:szCs w:val="24"/>
          <w:lang w:val="zh-CN" w:eastAsia="zh-CN" w:bidi="zh-CN"/>
        </w:rPr>
        <w:t>标方法本次招标采用经评审的最低价法确定中标人，评标标准和方法详见招标文件第三章。</w:t>
      </w:r>
    </w:p>
    <w:p>
      <w:pPr>
        <w:spacing w:before="0" w:line="367" w:lineRule="auto"/>
        <w:ind w:left="642" w:right="3109" w:hanging="3"/>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10.发布公告的媒介</w:t>
      </w:r>
    </w:p>
    <w:p>
      <w:pPr>
        <w:pStyle w:val="10"/>
        <w:spacing w:line="367" w:lineRule="auto"/>
        <w:ind w:right="687" w:firstLine="420"/>
        <w:rPr>
          <w:rFonts w:hint="eastAsia" w:asciiTheme="minorEastAsia" w:hAnsiTheme="minorEastAsia" w:eastAsiaTheme="minorEastAsia" w:cstheme="minorEastAsia"/>
          <w:color w:val="auto"/>
          <w:sz w:val="24"/>
          <w:szCs w:val="24"/>
          <w:highlight w:val="none"/>
          <w:lang w:val="zh-CN" w:eastAsia="zh-CN"/>
        </w:rPr>
      </w:pPr>
      <w:r>
        <w:rPr>
          <w:rFonts w:hint="eastAsia" w:asciiTheme="minorEastAsia" w:hAnsiTheme="minorEastAsia" w:eastAsiaTheme="minorEastAsia" w:cstheme="minorEastAsia"/>
          <w:color w:val="auto"/>
          <w:sz w:val="24"/>
          <w:szCs w:val="24"/>
          <w:highlight w:val="none"/>
          <w:lang w:val="zh-CN" w:eastAsia="zh-CN"/>
        </w:rPr>
        <w:t>本次招标公告同时在江苏建设工程招标网、大丰公共资源电子交易平台上发布。</w:t>
      </w:r>
    </w:p>
    <w:p>
      <w:pPr>
        <w:spacing w:before="0" w:line="268" w:lineRule="exact"/>
        <w:ind w:left="642" w:right="0" w:firstLine="0"/>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11</w:t>
      </w:r>
      <w:r>
        <w:rPr>
          <w:rFonts w:hint="eastAsia" w:asciiTheme="minorEastAsia" w:hAnsiTheme="minorEastAsia" w:eastAsiaTheme="minorEastAsia" w:cstheme="minorEastAsia"/>
          <w:b/>
          <w:color w:val="auto"/>
          <w:sz w:val="24"/>
          <w:szCs w:val="24"/>
          <w:highlight w:val="none"/>
        </w:rPr>
        <w:t>.发布公告的媒介</w:t>
      </w:r>
    </w:p>
    <w:p>
      <w:pPr>
        <w:spacing w:before="0" w:line="268" w:lineRule="exact"/>
        <w:ind w:left="642" w:right="0" w:firstLine="0"/>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本次招标公告同时在江苏建设工程招标网、大丰公共资源交易平台（网址： http://ggzy.dafeng.gov.cn）上发布。</w:t>
      </w:r>
    </w:p>
    <w:p>
      <w:pPr>
        <w:spacing w:before="0" w:line="268" w:lineRule="exact"/>
        <w:ind w:left="642" w:right="0" w:firstLine="0"/>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特别提醒：</w:t>
      </w:r>
    </w:p>
    <w:p>
      <w:pPr>
        <w:spacing w:before="0" w:line="268" w:lineRule="exact"/>
        <w:ind w:left="642" w:right="0" w:firstLine="0"/>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12.联系方式</w:t>
      </w:r>
    </w:p>
    <w:p>
      <w:pPr>
        <w:spacing w:before="0" w:line="268" w:lineRule="exact"/>
        <w:ind w:left="642" w:right="0" w:firstLine="0"/>
        <w:jc w:val="left"/>
        <w:rPr>
          <w:rFonts w:hint="eastAsia" w:asciiTheme="minorEastAsia" w:hAnsiTheme="minorEastAsia" w:eastAsiaTheme="minorEastAsia" w:cstheme="minorEastAsia"/>
          <w:b/>
          <w:color w:val="auto"/>
          <w:sz w:val="24"/>
          <w:szCs w:val="24"/>
          <w:highlight w:val="none"/>
          <w:lang w:eastAsia="zh-CN"/>
        </w:rPr>
      </w:pPr>
      <w:r>
        <w:rPr>
          <w:rFonts w:hint="eastAsia" w:asciiTheme="minorEastAsia" w:hAnsiTheme="minorEastAsia" w:eastAsiaTheme="minorEastAsia" w:cstheme="minorEastAsia"/>
          <w:b/>
          <w:color w:val="auto"/>
          <w:sz w:val="24"/>
          <w:szCs w:val="24"/>
          <w:highlight w:val="none"/>
        </w:rPr>
        <w:t>招标人：</w:t>
      </w:r>
      <w:r>
        <w:rPr>
          <w:rFonts w:hint="eastAsia" w:asciiTheme="minorEastAsia" w:hAnsiTheme="minorEastAsia" w:eastAsiaTheme="minorEastAsia" w:cstheme="minorEastAsia"/>
          <w:b/>
          <w:color w:val="auto"/>
          <w:sz w:val="24"/>
          <w:szCs w:val="24"/>
          <w:highlight w:val="none"/>
          <w:lang w:eastAsia="zh-CN"/>
        </w:rPr>
        <w:t>盐城市大丰区广厦开发建设有限公司</w:t>
      </w:r>
    </w:p>
    <w:p>
      <w:pPr>
        <w:spacing w:before="0" w:line="268" w:lineRule="exact"/>
        <w:ind w:left="642" w:right="0" w:firstLine="0"/>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联系地址：</w:t>
      </w:r>
      <w:r>
        <w:rPr>
          <w:rFonts w:hint="eastAsia" w:asciiTheme="minorEastAsia" w:hAnsiTheme="minorEastAsia" w:eastAsiaTheme="minorEastAsia" w:cstheme="minorEastAsia"/>
          <w:b/>
          <w:color w:val="auto"/>
          <w:sz w:val="24"/>
          <w:szCs w:val="24"/>
          <w:highlight w:val="none"/>
          <w:lang w:eastAsia="zh-CN"/>
        </w:rPr>
        <w:t>盐城市大丰区广厦开发建设有限公司</w:t>
      </w:r>
    </w:p>
    <w:p>
      <w:pPr>
        <w:spacing w:before="0" w:line="268" w:lineRule="exact"/>
        <w:ind w:left="642" w:right="0" w:firstLine="0"/>
        <w:jc w:val="left"/>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联系人：</w:t>
      </w:r>
      <w:r>
        <w:rPr>
          <w:rFonts w:hint="eastAsia" w:asciiTheme="minorEastAsia" w:hAnsiTheme="minorEastAsia" w:eastAsiaTheme="minorEastAsia" w:cstheme="minorEastAsia"/>
          <w:b/>
          <w:color w:val="auto"/>
          <w:sz w:val="24"/>
          <w:szCs w:val="24"/>
          <w:highlight w:val="none"/>
          <w:lang w:eastAsia="zh-CN"/>
        </w:rPr>
        <w:t>王华忠</w:t>
      </w:r>
      <w:r>
        <w:rPr>
          <w:rFonts w:hint="eastAsia" w:asciiTheme="minorEastAsia" w:hAnsiTheme="minorEastAsia" w:eastAsiaTheme="minorEastAsia" w:cstheme="minorEastAsia"/>
          <w:b/>
          <w:color w:val="auto"/>
          <w:sz w:val="24"/>
          <w:szCs w:val="24"/>
          <w:highlight w:val="none"/>
        </w:rPr>
        <w:tab/>
      </w:r>
      <w:r>
        <w:rPr>
          <w:rFonts w:hint="eastAsia" w:asciiTheme="minorEastAsia" w:hAnsiTheme="minorEastAsia" w:eastAsiaTheme="minorEastAsia" w:cstheme="minorEastAsia"/>
          <w:b/>
          <w:color w:val="auto"/>
          <w:sz w:val="24"/>
          <w:szCs w:val="24"/>
          <w:highlight w:val="none"/>
        </w:rPr>
        <w:t>联系电话：</w:t>
      </w:r>
      <w:r>
        <w:rPr>
          <w:rFonts w:hint="eastAsia" w:asciiTheme="minorEastAsia" w:hAnsiTheme="minorEastAsia" w:eastAsiaTheme="minorEastAsia" w:cstheme="minorEastAsia"/>
          <w:b/>
          <w:color w:val="auto"/>
          <w:sz w:val="24"/>
          <w:szCs w:val="24"/>
          <w:highlight w:val="none"/>
          <w:lang w:val="en-US" w:eastAsia="zh-CN"/>
        </w:rPr>
        <w:t xml:space="preserve">13962075018 </w:t>
      </w:r>
    </w:p>
    <w:p>
      <w:pPr>
        <w:spacing w:before="0" w:line="268" w:lineRule="exact"/>
        <w:ind w:left="642" w:right="0" w:firstLine="0"/>
        <w:jc w:val="left"/>
        <w:rPr>
          <w:rFonts w:hint="eastAsia" w:asciiTheme="minorEastAsia" w:hAnsiTheme="minorEastAsia" w:eastAsiaTheme="minorEastAsia" w:cstheme="minorEastAsia"/>
          <w:b/>
          <w:color w:val="auto"/>
          <w:sz w:val="24"/>
          <w:szCs w:val="24"/>
          <w:highlight w:val="none"/>
          <w:lang w:eastAsia="zh-CN"/>
        </w:rPr>
      </w:pPr>
      <w:r>
        <w:rPr>
          <w:rFonts w:hint="eastAsia" w:asciiTheme="minorEastAsia" w:hAnsiTheme="minorEastAsia" w:eastAsiaTheme="minorEastAsia" w:cstheme="minorEastAsia"/>
          <w:b/>
          <w:color w:val="auto"/>
          <w:sz w:val="24"/>
          <w:szCs w:val="24"/>
          <w:highlight w:val="none"/>
        </w:rPr>
        <w:t>招标代理：</w:t>
      </w:r>
      <w:r>
        <w:rPr>
          <w:rFonts w:hint="eastAsia" w:asciiTheme="minorEastAsia" w:hAnsiTheme="minorEastAsia" w:eastAsiaTheme="minorEastAsia" w:cstheme="minorEastAsia"/>
          <w:b/>
          <w:color w:val="auto"/>
          <w:sz w:val="24"/>
          <w:szCs w:val="24"/>
          <w:highlight w:val="none"/>
          <w:lang w:eastAsia="zh-CN"/>
        </w:rPr>
        <w:t>江苏建博工程管理咨询有限公司</w:t>
      </w:r>
    </w:p>
    <w:p>
      <w:pPr>
        <w:spacing w:before="0" w:line="268" w:lineRule="exact"/>
        <w:ind w:left="642" w:right="0" w:firstLine="0"/>
        <w:jc w:val="left"/>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rPr>
        <w:t>联系地址：大丰高新技术区</w:t>
      </w:r>
      <w:r>
        <w:rPr>
          <w:rFonts w:hint="eastAsia" w:asciiTheme="minorEastAsia" w:hAnsiTheme="minorEastAsia" w:eastAsiaTheme="minorEastAsia" w:cstheme="minorEastAsia"/>
          <w:b/>
          <w:color w:val="auto"/>
          <w:sz w:val="24"/>
          <w:szCs w:val="24"/>
          <w:highlight w:val="none"/>
          <w:lang w:eastAsia="zh-CN"/>
        </w:rPr>
        <w:t>大数据产业园</w:t>
      </w:r>
      <w:r>
        <w:rPr>
          <w:rFonts w:hint="eastAsia" w:asciiTheme="minorEastAsia" w:hAnsiTheme="minorEastAsia" w:eastAsiaTheme="minorEastAsia" w:cstheme="minorEastAsia"/>
          <w:b/>
          <w:color w:val="auto"/>
          <w:sz w:val="24"/>
          <w:szCs w:val="24"/>
          <w:highlight w:val="none"/>
          <w:lang w:val="en-US" w:eastAsia="zh-CN"/>
        </w:rPr>
        <w:t>5</w:t>
      </w:r>
      <w:r>
        <w:rPr>
          <w:rFonts w:hint="eastAsia" w:asciiTheme="minorEastAsia" w:hAnsiTheme="minorEastAsia" w:eastAsiaTheme="minorEastAsia" w:cstheme="minorEastAsia"/>
          <w:b/>
          <w:color w:val="auto"/>
          <w:sz w:val="24"/>
          <w:szCs w:val="24"/>
          <w:highlight w:val="none"/>
        </w:rPr>
        <w:t>#楼</w:t>
      </w:r>
      <w:r>
        <w:rPr>
          <w:rFonts w:hint="eastAsia" w:asciiTheme="minorEastAsia" w:hAnsiTheme="minorEastAsia" w:eastAsiaTheme="minorEastAsia" w:cstheme="minorEastAsia"/>
          <w:b/>
          <w:color w:val="auto"/>
          <w:sz w:val="24"/>
          <w:szCs w:val="24"/>
          <w:highlight w:val="none"/>
          <w:lang w:val="en-US" w:eastAsia="zh-CN"/>
        </w:rPr>
        <w:t>403室</w:t>
      </w:r>
    </w:p>
    <w:p>
      <w:pPr>
        <w:spacing w:before="0" w:line="268" w:lineRule="exact"/>
        <w:ind w:left="642" w:right="0" w:firstLine="0"/>
        <w:jc w:val="left"/>
        <w:rPr>
          <w:rFonts w:hint="eastAsia" w:asciiTheme="minorEastAsia" w:hAnsiTheme="minorEastAsia" w:eastAsiaTheme="minorEastAsia" w:cstheme="minorEastAsia"/>
          <w:b/>
          <w:color w:val="auto"/>
          <w:sz w:val="24"/>
          <w:szCs w:val="24"/>
          <w:highlight w:val="none"/>
          <w:lang w:val="en-US" w:eastAsia="zh-CN"/>
        </w:rPr>
        <w:sectPr>
          <w:footerReference r:id="rId5" w:type="default"/>
          <w:pgSz w:w="12240" w:h="15840"/>
          <w:pgMar w:top="1400" w:right="480" w:bottom="1060" w:left="860" w:header="0" w:footer="789" w:gutter="0"/>
          <w:cols w:space="720" w:num="1"/>
        </w:sectPr>
      </w:pPr>
      <w:r>
        <w:rPr>
          <w:rFonts w:hint="eastAsia" w:asciiTheme="minorEastAsia" w:hAnsiTheme="minorEastAsia" w:eastAsiaTheme="minorEastAsia" w:cstheme="minorEastAsia"/>
          <w:b/>
          <w:color w:val="auto"/>
          <w:sz w:val="24"/>
          <w:szCs w:val="24"/>
          <w:highlight w:val="none"/>
        </w:rPr>
        <w:t>联系人：</w:t>
      </w:r>
      <w:r>
        <w:rPr>
          <w:rFonts w:hint="eastAsia" w:asciiTheme="minorEastAsia" w:hAnsiTheme="minorEastAsia" w:eastAsiaTheme="minorEastAsia" w:cstheme="minorEastAsia"/>
          <w:b/>
          <w:color w:val="auto"/>
          <w:sz w:val="24"/>
          <w:szCs w:val="24"/>
          <w:highlight w:val="none"/>
          <w:lang w:eastAsia="zh-CN"/>
        </w:rPr>
        <w:t>吕志发</w:t>
      </w:r>
      <w:r>
        <w:rPr>
          <w:rFonts w:hint="eastAsia" w:asciiTheme="minorEastAsia" w:hAnsiTheme="minorEastAsia" w:eastAsiaTheme="minorEastAsia" w:cstheme="minorEastAsia"/>
          <w:b/>
          <w:color w:val="auto"/>
          <w:sz w:val="24"/>
          <w:szCs w:val="24"/>
          <w:highlight w:val="none"/>
        </w:rPr>
        <w:tab/>
      </w:r>
      <w:r>
        <w:rPr>
          <w:rFonts w:hint="eastAsia" w:asciiTheme="minorEastAsia" w:hAnsiTheme="minorEastAsia" w:eastAsiaTheme="minorEastAsia" w:cstheme="minorEastAsia"/>
          <w:b/>
          <w:color w:val="auto"/>
          <w:sz w:val="24"/>
          <w:szCs w:val="24"/>
          <w:highlight w:val="none"/>
        </w:rPr>
        <w:t>联系电话：0515-83</w:t>
      </w:r>
      <w:r>
        <w:rPr>
          <w:rFonts w:hint="eastAsia" w:asciiTheme="minorEastAsia" w:hAnsiTheme="minorEastAsia" w:eastAsiaTheme="minorEastAsia" w:cstheme="minorEastAsia"/>
          <w:b/>
          <w:color w:val="auto"/>
          <w:sz w:val="24"/>
          <w:szCs w:val="24"/>
          <w:highlight w:val="none"/>
          <w:lang w:val="en-US" w:eastAsia="zh-CN"/>
        </w:rPr>
        <w:t>556868、18550675709</w:t>
      </w:r>
    </w:p>
    <w:p>
      <w:pPr>
        <w:spacing w:before="22"/>
        <w:ind w:left="441" w:right="818" w:firstLine="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第二章投标人须知前附表</w:t>
      </w:r>
    </w:p>
    <w:p>
      <w:pPr>
        <w:pStyle w:val="10"/>
        <w:spacing w:before="6"/>
        <w:ind w:left="0"/>
        <w:rPr>
          <w:rFonts w:hint="eastAsia" w:asciiTheme="minorEastAsia" w:hAnsiTheme="minorEastAsia" w:eastAsiaTheme="minorEastAsia" w:cstheme="minorEastAsia"/>
          <w:b/>
          <w:sz w:val="24"/>
          <w:szCs w:val="24"/>
        </w:rPr>
      </w:pPr>
    </w:p>
    <w:tbl>
      <w:tblPr>
        <w:tblStyle w:val="14"/>
        <w:tblW w:w="0" w:type="auto"/>
        <w:tblInd w:w="2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0"/>
        <w:gridCol w:w="2780"/>
        <w:gridCol w:w="6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270" w:type="dxa"/>
          </w:tcPr>
          <w:p>
            <w:pPr>
              <w:pStyle w:val="20"/>
              <w:spacing w:before="85"/>
              <w:ind w:right="307"/>
              <w:jc w:val="righ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条款号</w:t>
            </w:r>
          </w:p>
        </w:tc>
        <w:tc>
          <w:tcPr>
            <w:tcW w:w="2780" w:type="dxa"/>
          </w:tcPr>
          <w:p>
            <w:pPr>
              <w:pStyle w:val="20"/>
              <w:spacing w:before="85"/>
              <w:ind w:left="1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条款名称</w:t>
            </w:r>
          </w:p>
        </w:tc>
        <w:tc>
          <w:tcPr>
            <w:tcW w:w="6117" w:type="dxa"/>
          </w:tcPr>
          <w:p>
            <w:pPr>
              <w:pStyle w:val="20"/>
              <w:spacing w:before="85"/>
              <w:ind w:left="2616" w:right="2607"/>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5" w:hRule="atLeast"/>
        </w:trPr>
        <w:tc>
          <w:tcPr>
            <w:tcW w:w="1270" w:type="dxa"/>
          </w:tcPr>
          <w:p>
            <w:pPr>
              <w:pStyle w:val="20"/>
              <w:spacing w:before="6"/>
              <w:rPr>
                <w:rFonts w:hint="eastAsia" w:asciiTheme="minorEastAsia" w:hAnsiTheme="minorEastAsia" w:eastAsiaTheme="minorEastAsia" w:cstheme="minorEastAsia"/>
                <w:b/>
                <w:sz w:val="24"/>
                <w:szCs w:val="24"/>
              </w:rPr>
            </w:pPr>
          </w:p>
          <w:p>
            <w:pPr>
              <w:pStyle w:val="20"/>
              <w:ind w:right="357"/>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w:t>
            </w:r>
          </w:p>
        </w:tc>
        <w:tc>
          <w:tcPr>
            <w:tcW w:w="2780" w:type="dxa"/>
          </w:tcPr>
          <w:p>
            <w:pPr>
              <w:pStyle w:val="20"/>
              <w:rPr>
                <w:rFonts w:hint="eastAsia" w:asciiTheme="minorEastAsia" w:hAnsiTheme="minorEastAsia" w:eastAsiaTheme="minorEastAsia" w:cstheme="minorEastAsia"/>
                <w:b/>
                <w:sz w:val="24"/>
                <w:szCs w:val="24"/>
              </w:rPr>
            </w:pPr>
          </w:p>
          <w:p>
            <w:pPr>
              <w:pStyle w:val="20"/>
              <w:spacing w:before="9"/>
              <w:rPr>
                <w:rFonts w:hint="eastAsia" w:asciiTheme="minorEastAsia" w:hAnsiTheme="minorEastAsia" w:eastAsiaTheme="minorEastAsia" w:cstheme="minorEastAsia"/>
                <w:b/>
                <w:sz w:val="24"/>
                <w:szCs w:val="24"/>
              </w:rPr>
            </w:pPr>
          </w:p>
          <w:p>
            <w:pPr>
              <w:pStyle w:val="20"/>
              <w:ind w:left="1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w:t>
            </w:r>
          </w:p>
        </w:tc>
        <w:tc>
          <w:tcPr>
            <w:tcW w:w="6117" w:type="dxa"/>
          </w:tcPr>
          <w:p>
            <w:pPr>
              <w:pStyle w:val="20"/>
              <w:spacing w:before="85"/>
              <w:ind w:left="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名称：盐城市大丰区广厦开发建设有限公司</w:t>
            </w:r>
          </w:p>
          <w:p>
            <w:pPr>
              <w:pStyle w:val="20"/>
              <w:spacing w:before="85"/>
              <w:ind w:left="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地址：盐城市大丰区广厦开发建设有限公司</w:t>
            </w:r>
          </w:p>
          <w:p>
            <w:pPr>
              <w:pStyle w:val="20"/>
              <w:spacing w:before="85"/>
              <w:ind w:left="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联系人：王华忠</w:t>
            </w:r>
          </w:p>
          <w:p>
            <w:pPr>
              <w:pStyle w:val="20"/>
              <w:spacing w:before="85"/>
              <w:ind w:left="4"/>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eastAsia="zh-CN"/>
              </w:rPr>
              <w:t>电话：</w:t>
            </w:r>
            <w:r>
              <w:rPr>
                <w:rFonts w:hint="eastAsia" w:asciiTheme="minorEastAsia" w:hAnsiTheme="minorEastAsia" w:eastAsiaTheme="minorEastAsia" w:cstheme="minorEastAsia"/>
                <w:sz w:val="24"/>
                <w:szCs w:val="24"/>
                <w:lang w:val="en-US" w:eastAsia="zh-CN"/>
              </w:rPr>
              <w:t>13962075018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1270" w:type="dxa"/>
          </w:tcPr>
          <w:p>
            <w:pPr>
              <w:pStyle w:val="20"/>
              <w:spacing w:before="3"/>
              <w:rPr>
                <w:rFonts w:hint="eastAsia" w:asciiTheme="minorEastAsia" w:hAnsiTheme="minorEastAsia" w:eastAsiaTheme="minorEastAsia" w:cstheme="minorEastAsia"/>
                <w:b/>
                <w:sz w:val="24"/>
                <w:szCs w:val="24"/>
              </w:rPr>
            </w:pPr>
          </w:p>
          <w:p>
            <w:pPr>
              <w:pStyle w:val="20"/>
              <w:spacing w:before="1"/>
              <w:ind w:right="307"/>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1.1.3</w:t>
            </w:r>
          </w:p>
        </w:tc>
        <w:tc>
          <w:tcPr>
            <w:tcW w:w="2780" w:type="dxa"/>
          </w:tcPr>
          <w:p>
            <w:pPr>
              <w:pStyle w:val="20"/>
              <w:rPr>
                <w:rFonts w:hint="eastAsia" w:asciiTheme="minorEastAsia" w:hAnsiTheme="minorEastAsia" w:eastAsiaTheme="minorEastAsia" w:cstheme="minorEastAsia"/>
                <w:b/>
                <w:sz w:val="24"/>
                <w:szCs w:val="24"/>
              </w:rPr>
            </w:pPr>
          </w:p>
          <w:p>
            <w:pPr>
              <w:pStyle w:val="20"/>
              <w:spacing w:before="3"/>
              <w:rPr>
                <w:rFonts w:hint="eastAsia" w:asciiTheme="minorEastAsia" w:hAnsiTheme="minorEastAsia" w:eastAsiaTheme="minorEastAsia" w:cstheme="minorEastAsia"/>
                <w:b/>
                <w:sz w:val="24"/>
                <w:szCs w:val="24"/>
              </w:rPr>
            </w:pPr>
          </w:p>
          <w:p>
            <w:pPr>
              <w:pStyle w:val="20"/>
              <w:ind w:left="8"/>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招标代理机构</w:t>
            </w:r>
          </w:p>
        </w:tc>
        <w:tc>
          <w:tcPr>
            <w:tcW w:w="6117" w:type="dxa"/>
          </w:tcPr>
          <w:p>
            <w:pPr>
              <w:pStyle w:val="20"/>
              <w:spacing w:before="85"/>
              <w:ind w:left="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名称：江苏建博工程管理咨询有限公司</w:t>
            </w:r>
          </w:p>
          <w:p>
            <w:pPr>
              <w:pStyle w:val="20"/>
              <w:spacing w:before="85"/>
              <w:ind w:left="4"/>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地址：大丰高新技术区</w:t>
            </w:r>
            <w:r>
              <w:rPr>
                <w:rFonts w:hint="eastAsia" w:asciiTheme="minorEastAsia" w:hAnsiTheme="minorEastAsia" w:eastAsiaTheme="minorEastAsia" w:cstheme="minorEastAsia"/>
                <w:sz w:val="24"/>
                <w:szCs w:val="24"/>
                <w:lang w:val="en-US" w:eastAsia="zh-CN"/>
              </w:rPr>
              <w:t>大数据产业园5号楼403室</w:t>
            </w:r>
          </w:p>
          <w:p>
            <w:pPr>
              <w:pStyle w:val="20"/>
              <w:spacing w:before="85"/>
              <w:ind w:left="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楼联系人：吕志发</w:t>
            </w:r>
          </w:p>
          <w:p>
            <w:pPr>
              <w:pStyle w:val="20"/>
              <w:spacing w:line="265" w:lineRule="exact"/>
              <w:ind w:left="4"/>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电话：0515-83</w:t>
            </w:r>
            <w:r>
              <w:rPr>
                <w:rFonts w:hint="eastAsia" w:asciiTheme="minorEastAsia" w:hAnsiTheme="minorEastAsia" w:eastAsiaTheme="minorEastAsia" w:cstheme="minorEastAsia"/>
                <w:sz w:val="24"/>
                <w:szCs w:val="24"/>
                <w:lang w:val="en-US" w:eastAsia="zh-CN"/>
              </w:rPr>
              <w:t>556868、18550675709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270" w:type="dxa"/>
          </w:tcPr>
          <w:p>
            <w:pPr>
              <w:pStyle w:val="20"/>
              <w:spacing w:before="85"/>
              <w:ind w:right="357"/>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1.1.4</w:t>
            </w:r>
          </w:p>
        </w:tc>
        <w:tc>
          <w:tcPr>
            <w:tcW w:w="2780" w:type="dxa"/>
          </w:tcPr>
          <w:p>
            <w:pPr>
              <w:pStyle w:val="20"/>
              <w:spacing w:before="85"/>
              <w:ind w:left="8"/>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招标项目名称</w:t>
            </w:r>
          </w:p>
        </w:tc>
        <w:tc>
          <w:tcPr>
            <w:tcW w:w="6117" w:type="dxa"/>
          </w:tcPr>
          <w:p>
            <w:pPr>
              <w:pStyle w:val="20"/>
              <w:spacing w:before="85"/>
              <w:ind w:left="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大丰区西团镇龙窑村、大桥镇洋南村农房设计及特色田园乡村规划项目设计服务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1270" w:type="dxa"/>
          </w:tcPr>
          <w:p>
            <w:pPr>
              <w:pStyle w:val="20"/>
              <w:ind w:right="357"/>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1.1.5</w:t>
            </w:r>
          </w:p>
        </w:tc>
        <w:tc>
          <w:tcPr>
            <w:tcW w:w="2780" w:type="dxa"/>
          </w:tcPr>
          <w:p>
            <w:pPr>
              <w:pStyle w:val="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项目建设地点</w:t>
            </w:r>
          </w:p>
        </w:tc>
        <w:tc>
          <w:tcPr>
            <w:tcW w:w="6117" w:type="dxa"/>
          </w:tcPr>
          <w:p>
            <w:pPr>
              <w:pStyle w:val="20"/>
              <w:spacing w:before="70" w:line="242" w:lineRule="auto"/>
              <w:ind w:left="4" w:right="-15"/>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大丰区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270" w:type="dxa"/>
          </w:tcPr>
          <w:p>
            <w:pPr>
              <w:pStyle w:val="20"/>
              <w:spacing w:before="124"/>
              <w:ind w:right="357"/>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1.1.6</w:t>
            </w:r>
          </w:p>
        </w:tc>
        <w:tc>
          <w:tcPr>
            <w:tcW w:w="2780" w:type="dxa"/>
          </w:tcPr>
          <w:p>
            <w:pPr>
              <w:pStyle w:val="20"/>
              <w:spacing w:before="124"/>
              <w:ind w:left="8"/>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项目建设规模</w:t>
            </w:r>
          </w:p>
        </w:tc>
        <w:tc>
          <w:tcPr>
            <w:tcW w:w="6117" w:type="dxa"/>
          </w:tcPr>
          <w:p>
            <w:pPr>
              <w:pStyle w:val="20"/>
              <w:spacing w:before="124"/>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270" w:type="dxa"/>
          </w:tcPr>
          <w:p>
            <w:pPr>
              <w:pStyle w:val="20"/>
              <w:spacing w:before="85"/>
              <w:ind w:right="357"/>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1.1.7</w:t>
            </w:r>
          </w:p>
        </w:tc>
        <w:tc>
          <w:tcPr>
            <w:tcW w:w="2780" w:type="dxa"/>
          </w:tcPr>
          <w:p>
            <w:pPr>
              <w:pStyle w:val="20"/>
              <w:spacing w:before="85"/>
              <w:ind w:left="8"/>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项目投资估算</w:t>
            </w:r>
          </w:p>
        </w:tc>
        <w:tc>
          <w:tcPr>
            <w:tcW w:w="6117" w:type="dxa"/>
          </w:tcPr>
          <w:p>
            <w:pPr>
              <w:pStyle w:val="20"/>
              <w:spacing w:before="85"/>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270" w:type="dxa"/>
          </w:tcPr>
          <w:p>
            <w:pPr>
              <w:pStyle w:val="20"/>
              <w:spacing w:before="85"/>
              <w:ind w:right="357"/>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1.2.1</w:t>
            </w:r>
          </w:p>
        </w:tc>
        <w:tc>
          <w:tcPr>
            <w:tcW w:w="2780" w:type="dxa"/>
          </w:tcPr>
          <w:p>
            <w:pPr>
              <w:pStyle w:val="20"/>
              <w:spacing w:before="85"/>
              <w:ind w:left="8"/>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资金来源及比例</w:t>
            </w:r>
          </w:p>
        </w:tc>
        <w:tc>
          <w:tcPr>
            <w:tcW w:w="6117" w:type="dxa"/>
          </w:tcPr>
          <w:p>
            <w:pPr>
              <w:pStyle w:val="20"/>
              <w:spacing w:before="85"/>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270" w:type="dxa"/>
          </w:tcPr>
          <w:p>
            <w:pPr>
              <w:pStyle w:val="20"/>
              <w:spacing w:before="85"/>
              <w:ind w:right="357"/>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1.2.2</w:t>
            </w:r>
          </w:p>
        </w:tc>
        <w:tc>
          <w:tcPr>
            <w:tcW w:w="2780" w:type="dxa"/>
          </w:tcPr>
          <w:p>
            <w:pPr>
              <w:pStyle w:val="20"/>
              <w:spacing w:before="85"/>
              <w:ind w:left="8"/>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资金落实情况</w:t>
            </w:r>
          </w:p>
        </w:tc>
        <w:tc>
          <w:tcPr>
            <w:tcW w:w="6117" w:type="dxa"/>
          </w:tcPr>
          <w:p>
            <w:pPr>
              <w:pStyle w:val="20"/>
              <w:spacing w:before="85"/>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270" w:type="dxa"/>
          </w:tcPr>
          <w:p>
            <w:pPr>
              <w:pStyle w:val="20"/>
              <w:spacing w:before="68"/>
              <w:ind w:right="357"/>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1.3.1</w:t>
            </w:r>
          </w:p>
        </w:tc>
        <w:tc>
          <w:tcPr>
            <w:tcW w:w="2780" w:type="dxa"/>
          </w:tcPr>
          <w:p>
            <w:pPr>
              <w:pStyle w:val="20"/>
              <w:spacing w:before="68"/>
              <w:ind w:left="12"/>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招标范围</w:t>
            </w:r>
          </w:p>
        </w:tc>
        <w:tc>
          <w:tcPr>
            <w:tcW w:w="6117" w:type="dxa"/>
          </w:tcPr>
          <w:p>
            <w:pPr>
              <w:pStyle w:val="20"/>
              <w:spacing w:before="68"/>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1270" w:type="dxa"/>
          </w:tcPr>
          <w:p>
            <w:pPr>
              <w:pStyle w:val="20"/>
              <w:spacing w:before="73"/>
              <w:ind w:right="357"/>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1.3.2</w:t>
            </w:r>
          </w:p>
        </w:tc>
        <w:tc>
          <w:tcPr>
            <w:tcW w:w="2780" w:type="dxa"/>
          </w:tcPr>
          <w:p>
            <w:pPr>
              <w:pStyle w:val="20"/>
              <w:spacing w:before="73"/>
              <w:ind w:left="1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设计</w:t>
            </w:r>
            <w:r>
              <w:rPr>
                <w:rFonts w:hint="eastAsia" w:asciiTheme="minorEastAsia" w:hAnsiTheme="minorEastAsia" w:eastAsiaTheme="minorEastAsia" w:cstheme="minorEastAsia"/>
                <w:sz w:val="24"/>
                <w:szCs w:val="24"/>
                <w:lang w:eastAsia="zh-CN"/>
              </w:rPr>
              <w:t>服务期限</w:t>
            </w:r>
          </w:p>
        </w:tc>
        <w:tc>
          <w:tcPr>
            <w:tcW w:w="6117" w:type="dxa"/>
          </w:tcPr>
          <w:p>
            <w:pPr>
              <w:pStyle w:val="20"/>
              <w:spacing w:before="73"/>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1" w:hRule="atLeast"/>
        </w:trPr>
        <w:tc>
          <w:tcPr>
            <w:tcW w:w="1270" w:type="dxa"/>
          </w:tcPr>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spacing w:before="8"/>
              <w:rPr>
                <w:rFonts w:hint="eastAsia" w:asciiTheme="minorEastAsia" w:hAnsiTheme="minorEastAsia" w:eastAsiaTheme="minorEastAsia" w:cstheme="minorEastAsia"/>
                <w:b/>
                <w:sz w:val="24"/>
                <w:szCs w:val="24"/>
              </w:rPr>
            </w:pPr>
          </w:p>
          <w:p>
            <w:pPr>
              <w:pStyle w:val="20"/>
              <w:ind w:right="357"/>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1.3.3</w:t>
            </w:r>
          </w:p>
        </w:tc>
        <w:tc>
          <w:tcPr>
            <w:tcW w:w="2780" w:type="dxa"/>
          </w:tcPr>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spacing w:before="8"/>
              <w:rPr>
                <w:rFonts w:hint="eastAsia" w:asciiTheme="minorEastAsia" w:hAnsiTheme="minorEastAsia" w:eastAsiaTheme="minorEastAsia" w:cstheme="minorEastAsia"/>
                <w:b/>
                <w:sz w:val="24"/>
                <w:szCs w:val="24"/>
              </w:rPr>
            </w:pPr>
          </w:p>
          <w:p>
            <w:pPr>
              <w:pStyle w:val="20"/>
              <w:ind w:left="12"/>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质量标准</w:t>
            </w:r>
          </w:p>
        </w:tc>
        <w:tc>
          <w:tcPr>
            <w:tcW w:w="6117" w:type="dxa"/>
          </w:tcPr>
          <w:p>
            <w:pPr>
              <w:pStyle w:val="20"/>
              <w:spacing w:before="159" w:line="242" w:lineRule="auto"/>
              <w:ind w:left="4" w:right="-1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符合国家现行有关设计质量等级评定标准合格等级及规范要求，同时符合招标人及设计任务书的要求，最终全部设计成果须确保通过规划、消防、施工图审查及其他相关部门的评审和审批。中标人负责图纸送审、对接和修改。</w:t>
            </w:r>
          </w:p>
          <w:p>
            <w:pPr>
              <w:pStyle w:val="20"/>
              <w:spacing w:before="3" w:line="242" w:lineRule="auto"/>
              <w:ind w:left="4" w:right="-1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方案、初步设计及施工图设计达到相关设计标准的同时，其工程造价指标合理、科学，能有效控制工程造价。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6" w:hRule="atLeast"/>
        </w:trPr>
        <w:tc>
          <w:tcPr>
            <w:tcW w:w="1270" w:type="dxa"/>
            <w:vAlign w:val="center"/>
          </w:tcPr>
          <w:p>
            <w:pPr>
              <w:pStyle w:val="20"/>
              <w:ind w:right="357" w:firstLine="240" w:firstLineChars="1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1.4.1</w:t>
            </w:r>
          </w:p>
        </w:tc>
        <w:tc>
          <w:tcPr>
            <w:tcW w:w="2780" w:type="dxa"/>
            <w:vAlign w:val="center"/>
          </w:tcPr>
          <w:p>
            <w:pPr>
              <w:pStyle w:val="20"/>
              <w:spacing w:before="1"/>
              <w:jc w:val="center"/>
              <w:rPr>
                <w:rFonts w:hint="eastAsia" w:asciiTheme="minorEastAsia" w:hAnsiTheme="minorEastAsia" w:eastAsiaTheme="minorEastAsia" w:cstheme="minorEastAsia"/>
                <w:b/>
                <w:sz w:val="24"/>
                <w:szCs w:val="24"/>
              </w:rPr>
            </w:pPr>
          </w:p>
          <w:p>
            <w:pPr>
              <w:pStyle w:val="20"/>
              <w:ind w:left="11"/>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投标人资质条件、能力、信誉</w:t>
            </w:r>
          </w:p>
          <w:p>
            <w:pPr>
              <w:pStyle w:val="20"/>
              <w:spacing w:before="6"/>
              <w:jc w:val="center"/>
              <w:rPr>
                <w:rFonts w:hint="eastAsia" w:asciiTheme="minorEastAsia" w:hAnsiTheme="minorEastAsia" w:eastAsiaTheme="minorEastAsia" w:cstheme="minorEastAsia"/>
                <w:b/>
                <w:sz w:val="24"/>
                <w:szCs w:val="24"/>
              </w:rPr>
            </w:pPr>
          </w:p>
          <w:p>
            <w:pPr>
              <w:pStyle w:val="20"/>
              <w:spacing w:before="5"/>
              <w:jc w:val="center"/>
              <w:rPr>
                <w:rFonts w:hint="eastAsia" w:asciiTheme="minorEastAsia" w:hAnsiTheme="minorEastAsia" w:eastAsiaTheme="minorEastAsia" w:cstheme="minorEastAsia"/>
                <w:sz w:val="24"/>
                <w:szCs w:val="24"/>
              </w:rPr>
            </w:pPr>
          </w:p>
        </w:tc>
        <w:tc>
          <w:tcPr>
            <w:tcW w:w="6117" w:type="dxa"/>
          </w:tcPr>
          <w:p>
            <w:pPr>
              <w:pStyle w:val="20"/>
              <w:numPr>
                <w:ilvl w:val="0"/>
                <w:numId w:val="5"/>
              </w:numPr>
              <w:tabs>
                <w:tab w:val="left" w:pos="534"/>
              </w:tabs>
              <w:spacing w:before="22" w:after="0" w:line="240" w:lineRule="auto"/>
              <w:ind w:left="533"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资质要求：详见招标公告</w:t>
            </w:r>
          </w:p>
          <w:p>
            <w:pPr>
              <w:pStyle w:val="20"/>
              <w:numPr>
                <w:ilvl w:val="0"/>
                <w:numId w:val="5"/>
              </w:numPr>
              <w:tabs>
                <w:tab w:val="left" w:pos="534"/>
              </w:tabs>
              <w:spacing w:before="5" w:after="0" w:line="240" w:lineRule="auto"/>
              <w:ind w:left="533"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财务要求：详见招标公告</w:t>
            </w:r>
          </w:p>
          <w:p>
            <w:pPr>
              <w:pStyle w:val="20"/>
              <w:numPr>
                <w:ilvl w:val="0"/>
                <w:numId w:val="5"/>
              </w:numPr>
              <w:tabs>
                <w:tab w:val="left" w:pos="534"/>
              </w:tabs>
              <w:spacing w:before="2" w:after="0" w:line="240" w:lineRule="auto"/>
              <w:ind w:left="533"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业绩要求：详见招标公告</w:t>
            </w:r>
          </w:p>
          <w:p>
            <w:pPr>
              <w:pStyle w:val="20"/>
              <w:numPr>
                <w:ilvl w:val="0"/>
                <w:numId w:val="5"/>
              </w:numPr>
              <w:tabs>
                <w:tab w:val="left" w:pos="534"/>
              </w:tabs>
              <w:spacing w:before="5" w:after="0" w:line="240" w:lineRule="auto"/>
              <w:ind w:left="533" w:right="0" w:hanging="530"/>
              <w:jc w:val="left"/>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信誉要求：详见招标公告</w:t>
            </w:r>
          </w:p>
          <w:p>
            <w:pPr>
              <w:pStyle w:val="20"/>
              <w:numPr>
                <w:ilvl w:val="0"/>
                <w:numId w:val="6"/>
              </w:numPr>
              <w:tabs>
                <w:tab w:val="left" w:pos="534"/>
              </w:tabs>
              <w:spacing w:before="90" w:after="0" w:line="240" w:lineRule="auto"/>
              <w:ind w:left="533"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项目负责人的资格要求：详见招标公告</w:t>
            </w:r>
          </w:p>
          <w:p>
            <w:pPr>
              <w:pStyle w:val="20"/>
              <w:numPr>
                <w:ilvl w:val="0"/>
                <w:numId w:val="6"/>
              </w:numPr>
              <w:tabs>
                <w:tab w:val="left" w:pos="534"/>
              </w:tabs>
              <w:spacing w:before="2" w:after="0" w:line="240" w:lineRule="auto"/>
              <w:ind w:left="533"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其他主要人员要求：详见招标公告</w:t>
            </w:r>
          </w:p>
          <w:p>
            <w:pPr>
              <w:pStyle w:val="20"/>
              <w:numPr>
                <w:ilvl w:val="0"/>
                <w:numId w:val="6"/>
              </w:numPr>
              <w:tabs>
                <w:tab w:val="left" w:pos="534"/>
              </w:tabs>
              <w:spacing w:before="2" w:after="0" w:line="240" w:lineRule="auto"/>
              <w:ind w:left="533"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其他要求：详见招标公告</w:t>
            </w:r>
          </w:p>
        </w:tc>
      </w:tr>
    </w:tbl>
    <w:p>
      <w:pPr>
        <w:spacing w:after="0" w:line="240" w:lineRule="auto"/>
        <w:jc w:val="left"/>
        <w:rPr>
          <w:rFonts w:hint="eastAsia" w:asciiTheme="minorEastAsia" w:hAnsiTheme="minorEastAsia" w:eastAsiaTheme="minorEastAsia" w:cstheme="minorEastAsia"/>
          <w:sz w:val="24"/>
          <w:szCs w:val="24"/>
        </w:rPr>
        <w:sectPr>
          <w:pgSz w:w="12240" w:h="15840"/>
          <w:pgMar w:top="1420" w:right="480" w:bottom="1060" w:left="860" w:header="0" w:footer="789" w:gutter="0"/>
          <w:cols w:space="720" w:num="1"/>
        </w:sectPr>
      </w:pPr>
    </w:p>
    <w:tbl>
      <w:tblPr>
        <w:tblStyle w:val="14"/>
        <w:tblW w:w="0" w:type="auto"/>
        <w:tblInd w:w="2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0"/>
        <w:gridCol w:w="2780"/>
        <w:gridCol w:w="6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1270" w:type="dxa"/>
          </w:tcPr>
          <w:p>
            <w:pPr>
              <w:pStyle w:val="20"/>
              <w:spacing w:before="12"/>
              <w:rPr>
                <w:rFonts w:hint="eastAsia" w:asciiTheme="minorEastAsia" w:hAnsiTheme="minorEastAsia" w:eastAsiaTheme="minorEastAsia" w:cstheme="minorEastAsia"/>
                <w:b/>
                <w:sz w:val="24"/>
                <w:szCs w:val="24"/>
              </w:rPr>
            </w:pPr>
          </w:p>
          <w:p>
            <w:pPr>
              <w:pStyle w:val="20"/>
              <w:ind w:left="35"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1.4.2</w:t>
            </w:r>
          </w:p>
        </w:tc>
        <w:tc>
          <w:tcPr>
            <w:tcW w:w="2780" w:type="dxa"/>
          </w:tcPr>
          <w:p>
            <w:pPr>
              <w:pStyle w:val="20"/>
              <w:spacing w:before="12"/>
              <w:rPr>
                <w:rFonts w:hint="eastAsia" w:asciiTheme="minorEastAsia" w:hAnsiTheme="minorEastAsia" w:eastAsiaTheme="minorEastAsia" w:cstheme="minorEastAsia"/>
                <w:b/>
                <w:sz w:val="24"/>
                <w:szCs w:val="24"/>
              </w:rPr>
            </w:pPr>
          </w:p>
          <w:p>
            <w:pPr>
              <w:pStyle w:val="20"/>
              <w:ind w:left="11"/>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是否接受联合体投标</w:t>
            </w:r>
          </w:p>
        </w:tc>
        <w:tc>
          <w:tcPr>
            <w:tcW w:w="6117" w:type="dxa"/>
          </w:tcPr>
          <w:p>
            <w:pPr>
              <w:pStyle w:val="20"/>
              <w:spacing w:before="119"/>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不接受</w:t>
            </w:r>
          </w:p>
          <w:p>
            <w:pPr>
              <w:pStyle w:val="20"/>
              <w:numPr>
                <w:ilvl w:val="0"/>
                <w:numId w:val="0"/>
              </w:numPr>
              <w:tabs>
                <w:tab w:val="left" w:pos="194"/>
              </w:tabs>
              <w:spacing w:before="4" w:after="0" w:line="240" w:lineRule="auto"/>
              <w:ind w:left="3" w:leftChars="0" w:right="0" w:right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3"/>
                <w:sz w:val="24"/>
                <w:szCs w:val="24"/>
              </w:rPr>
              <w:t>接受，应满足下列要求：详见招标公告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270" w:type="dxa"/>
          </w:tcPr>
          <w:p>
            <w:pPr>
              <w:pStyle w:val="20"/>
              <w:spacing w:before="140"/>
              <w:ind w:left="35"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1.4.3</w:t>
            </w:r>
          </w:p>
        </w:tc>
        <w:tc>
          <w:tcPr>
            <w:tcW w:w="2780" w:type="dxa"/>
          </w:tcPr>
          <w:p>
            <w:pPr>
              <w:pStyle w:val="20"/>
              <w:spacing w:before="140"/>
              <w:ind w:left="6"/>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投标人不得存在的其他情形</w:t>
            </w:r>
          </w:p>
        </w:tc>
        <w:tc>
          <w:tcPr>
            <w:tcW w:w="6117" w:type="dxa"/>
          </w:tcPr>
          <w:p>
            <w:pPr>
              <w:pStyle w:val="20"/>
              <w:spacing w:before="140"/>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符合相关法律法规规定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270" w:type="dxa"/>
          </w:tcPr>
          <w:p>
            <w:pPr>
              <w:pStyle w:val="20"/>
              <w:rPr>
                <w:rFonts w:hint="eastAsia" w:asciiTheme="minorEastAsia" w:hAnsiTheme="minorEastAsia" w:eastAsiaTheme="minorEastAsia" w:cstheme="minorEastAsia"/>
                <w:b/>
                <w:sz w:val="24"/>
                <w:szCs w:val="24"/>
              </w:rPr>
            </w:pPr>
          </w:p>
          <w:p>
            <w:pPr>
              <w:pStyle w:val="20"/>
              <w:spacing w:before="2"/>
              <w:rPr>
                <w:rFonts w:hint="eastAsia" w:asciiTheme="minorEastAsia" w:hAnsiTheme="minorEastAsia" w:eastAsiaTheme="minorEastAsia" w:cstheme="minorEastAsia"/>
                <w:b/>
                <w:sz w:val="24"/>
                <w:szCs w:val="24"/>
              </w:rPr>
            </w:pPr>
          </w:p>
          <w:p>
            <w:pPr>
              <w:pStyle w:val="20"/>
              <w:spacing w:before="1"/>
              <w:ind w:left="35"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1.9.1</w:t>
            </w:r>
          </w:p>
        </w:tc>
        <w:tc>
          <w:tcPr>
            <w:tcW w:w="2780" w:type="dxa"/>
          </w:tcPr>
          <w:p>
            <w:pPr>
              <w:pStyle w:val="20"/>
              <w:rPr>
                <w:rFonts w:hint="eastAsia" w:asciiTheme="minorEastAsia" w:hAnsiTheme="minorEastAsia" w:eastAsiaTheme="minorEastAsia" w:cstheme="minorEastAsia"/>
                <w:b/>
                <w:sz w:val="24"/>
                <w:szCs w:val="24"/>
              </w:rPr>
            </w:pPr>
          </w:p>
          <w:p>
            <w:pPr>
              <w:pStyle w:val="20"/>
              <w:spacing w:before="2"/>
              <w:rPr>
                <w:rFonts w:hint="eastAsia" w:asciiTheme="minorEastAsia" w:hAnsiTheme="minorEastAsia" w:eastAsiaTheme="minorEastAsia" w:cstheme="minorEastAsia"/>
                <w:b/>
                <w:sz w:val="24"/>
                <w:szCs w:val="24"/>
              </w:rPr>
            </w:pPr>
          </w:p>
          <w:p>
            <w:pPr>
              <w:pStyle w:val="20"/>
              <w:spacing w:before="1"/>
              <w:ind w:left="12"/>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踏勘现场</w:t>
            </w:r>
          </w:p>
        </w:tc>
        <w:tc>
          <w:tcPr>
            <w:tcW w:w="6117" w:type="dxa"/>
          </w:tcPr>
          <w:p>
            <w:pPr>
              <w:pStyle w:val="20"/>
              <w:spacing w:before="193"/>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不组织</w:t>
            </w:r>
          </w:p>
          <w:p>
            <w:pPr>
              <w:pStyle w:val="20"/>
              <w:spacing w:before="2" w:line="242" w:lineRule="auto"/>
              <w:ind w:left="4" w:right="42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□组织，踏勘时间：踏勘集中点：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1270" w:type="dxa"/>
          </w:tcPr>
          <w:p>
            <w:pPr>
              <w:pStyle w:val="20"/>
              <w:rPr>
                <w:rFonts w:hint="eastAsia" w:asciiTheme="minorEastAsia" w:hAnsiTheme="minorEastAsia" w:eastAsiaTheme="minorEastAsia" w:cstheme="minorEastAsia"/>
                <w:b/>
                <w:sz w:val="24"/>
                <w:szCs w:val="24"/>
              </w:rPr>
            </w:pPr>
          </w:p>
          <w:p>
            <w:pPr>
              <w:pStyle w:val="20"/>
              <w:spacing w:before="5"/>
              <w:rPr>
                <w:rFonts w:hint="eastAsia" w:asciiTheme="minorEastAsia" w:hAnsiTheme="minorEastAsia" w:eastAsiaTheme="minorEastAsia" w:cstheme="minorEastAsia"/>
                <w:b/>
                <w:sz w:val="24"/>
                <w:szCs w:val="24"/>
              </w:rPr>
            </w:pPr>
          </w:p>
          <w:p>
            <w:pPr>
              <w:pStyle w:val="20"/>
              <w:spacing w:before="1"/>
              <w:ind w:left="35"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1.10.1</w:t>
            </w:r>
          </w:p>
        </w:tc>
        <w:tc>
          <w:tcPr>
            <w:tcW w:w="2780" w:type="dxa"/>
          </w:tcPr>
          <w:p>
            <w:pPr>
              <w:pStyle w:val="20"/>
              <w:rPr>
                <w:rFonts w:hint="eastAsia" w:asciiTheme="minorEastAsia" w:hAnsiTheme="minorEastAsia" w:eastAsiaTheme="minorEastAsia" w:cstheme="minorEastAsia"/>
                <w:b/>
                <w:sz w:val="24"/>
                <w:szCs w:val="24"/>
              </w:rPr>
            </w:pPr>
          </w:p>
          <w:p>
            <w:pPr>
              <w:pStyle w:val="20"/>
              <w:spacing w:before="5"/>
              <w:rPr>
                <w:rFonts w:hint="eastAsia" w:asciiTheme="minorEastAsia" w:hAnsiTheme="minorEastAsia" w:eastAsiaTheme="minorEastAsia" w:cstheme="minorEastAsia"/>
                <w:b/>
                <w:sz w:val="24"/>
                <w:szCs w:val="24"/>
              </w:rPr>
            </w:pPr>
          </w:p>
          <w:p>
            <w:pPr>
              <w:pStyle w:val="20"/>
              <w:spacing w:before="1"/>
              <w:ind w:left="11"/>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投标预备会</w:t>
            </w:r>
          </w:p>
        </w:tc>
        <w:tc>
          <w:tcPr>
            <w:tcW w:w="6117" w:type="dxa"/>
          </w:tcPr>
          <w:p>
            <w:pPr>
              <w:pStyle w:val="20"/>
              <w:spacing w:before="3"/>
              <w:rPr>
                <w:rFonts w:hint="eastAsia" w:asciiTheme="minorEastAsia" w:hAnsiTheme="minorEastAsia" w:eastAsiaTheme="minorEastAsia" w:cstheme="minorEastAsia"/>
                <w:b/>
                <w:sz w:val="24"/>
                <w:szCs w:val="24"/>
              </w:rPr>
            </w:pPr>
          </w:p>
          <w:p>
            <w:pPr>
              <w:pStyle w:val="20"/>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不召开</w:t>
            </w:r>
          </w:p>
          <w:p>
            <w:pPr>
              <w:pStyle w:val="20"/>
              <w:spacing w:before="3" w:line="244" w:lineRule="auto"/>
              <w:ind w:left="4" w:right="42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□召开，召开时间： 召开地点：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270" w:type="dxa"/>
            <w:vMerge w:val="restart"/>
          </w:tcPr>
          <w:p>
            <w:pPr>
              <w:pStyle w:val="20"/>
              <w:rPr>
                <w:rFonts w:hint="eastAsia" w:asciiTheme="minorEastAsia" w:hAnsiTheme="minorEastAsia" w:eastAsiaTheme="minorEastAsia" w:cstheme="minorEastAsia"/>
                <w:b/>
                <w:sz w:val="24"/>
                <w:szCs w:val="24"/>
              </w:rPr>
            </w:pPr>
          </w:p>
          <w:p>
            <w:pPr>
              <w:pStyle w:val="20"/>
              <w:spacing w:before="157"/>
              <w:ind w:left="31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1.10.2</w:t>
            </w:r>
          </w:p>
        </w:tc>
        <w:tc>
          <w:tcPr>
            <w:tcW w:w="2780" w:type="dxa"/>
            <w:vMerge w:val="restart"/>
          </w:tcPr>
          <w:p>
            <w:pPr>
              <w:pStyle w:val="20"/>
              <w:spacing w:before="10"/>
              <w:rPr>
                <w:rFonts w:hint="eastAsia" w:asciiTheme="minorEastAsia" w:hAnsiTheme="minorEastAsia" w:eastAsiaTheme="minorEastAsia" w:cstheme="minorEastAsia"/>
                <w:b/>
                <w:sz w:val="24"/>
                <w:szCs w:val="24"/>
              </w:rPr>
            </w:pPr>
          </w:p>
          <w:p>
            <w:pPr>
              <w:pStyle w:val="20"/>
              <w:spacing w:line="242" w:lineRule="auto"/>
              <w:ind w:left="1284" w:right="10" w:hanging="126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投标人在投标预备会前提出问题</w:t>
            </w:r>
          </w:p>
        </w:tc>
        <w:tc>
          <w:tcPr>
            <w:tcW w:w="6117" w:type="dxa"/>
          </w:tcPr>
          <w:p>
            <w:pPr>
              <w:pStyle w:val="20"/>
              <w:tabs>
                <w:tab w:val="left" w:pos="2263"/>
                <w:tab w:val="left" w:pos="2894"/>
              </w:tabs>
              <w:spacing w:before="130"/>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时间：</w:t>
            </w:r>
            <w:r>
              <w:rPr>
                <w:rFonts w:hint="eastAsia" w:asciiTheme="minorEastAsia" w:hAnsiTheme="minorEastAsia" w:eastAsiaTheme="minorEastAsia" w:cstheme="minorEastAsia"/>
                <w:sz w:val="24"/>
                <w:szCs w:val="24"/>
                <w:u w:val="single"/>
              </w:rPr>
              <w:t>2020</w:t>
            </w:r>
            <w:r>
              <w:rPr>
                <w:rFonts w:hint="eastAsia" w:asciiTheme="minorEastAsia" w:hAnsiTheme="minorEastAsia" w:eastAsiaTheme="minorEastAsia" w:cstheme="minorEastAsia"/>
                <w:spacing w:val="-53"/>
                <w:sz w:val="24"/>
                <w:szCs w:val="24"/>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pacing w:val="-1"/>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pacing w:val="-3"/>
                <w:sz w:val="24"/>
                <w:szCs w:val="24"/>
              </w:rPr>
              <w:t>月</w:t>
            </w:r>
            <w:r>
              <w:rPr>
                <w:rFonts w:hint="eastAsia" w:asciiTheme="minorEastAsia" w:hAnsiTheme="minorEastAsia" w:eastAsiaTheme="minorEastAsia" w:cstheme="minorEastAsia"/>
                <w:spacing w:val="2"/>
                <w:sz w:val="24"/>
                <w:szCs w:val="24"/>
                <w:u w:val="single"/>
              </w:rPr>
              <w:t xml:space="preserve"> </w:t>
            </w:r>
            <w:r>
              <w:rPr>
                <w:rFonts w:hint="eastAsia" w:asciiTheme="minorEastAsia" w:hAnsiTheme="minorEastAsia" w:eastAsiaTheme="minorEastAsia" w:cstheme="minorEastAsia"/>
                <w:spacing w:val="2"/>
                <w:sz w:val="24"/>
                <w:szCs w:val="24"/>
                <w:u w:val="single"/>
                <w:lang w:val="en-US" w:eastAsia="zh-CN"/>
              </w:rPr>
              <w:t xml:space="preserve"> </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pacing w:val="1"/>
                <w:sz w:val="24"/>
                <w:szCs w:val="24"/>
                <w:u w:val="single"/>
              </w:rPr>
              <w:t xml:space="preserve"> </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时前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270" w:type="dxa"/>
            <w:vMerge w:val="continue"/>
            <w:tcBorders>
              <w:top w:val="nil"/>
            </w:tcBorders>
          </w:tcPr>
          <w:p>
            <w:pPr>
              <w:rPr>
                <w:rFonts w:hint="eastAsia" w:asciiTheme="minorEastAsia" w:hAnsiTheme="minorEastAsia" w:eastAsiaTheme="minorEastAsia" w:cstheme="minorEastAsia"/>
                <w:sz w:val="24"/>
                <w:szCs w:val="24"/>
              </w:rPr>
            </w:pPr>
          </w:p>
        </w:tc>
        <w:tc>
          <w:tcPr>
            <w:tcW w:w="2780" w:type="dxa"/>
            <w:vMerge w:val="continue"/>
            <w:tcBorders>
              <w:top w:val="nil"/>
            </w:tcBorders>
          </w:tcPr>
          <w:p>
            <w:pPr>
              <w:rPr>
                <w:rFonts w:hint="eastAsia" w:asciiTheme="minorEastAsia" w:hAnsiTheme="minorEastAsia" w:eastAsiaTheme="minorEastAsia" w:cstheme="minorEastAsia"/>
                <w:sz w:val="24"/>
                <w:szCs w:val="24"/>
              </w:rPr>
            </w:pPr>
          </w:p>
        </w:tc>
        <w:tc>
          <w:tcPr>
            <w:tcW w:w="6117" w:type="dxa"/>
          </w:tcPr>
          <w:p>
            <w:pPr>
              <w:pStyle w:val="20"/>
              <w:spacing w:before="142"/>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形式：以书面形式向招标人或招标代理提出。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270" w:type="dxa"/>
          </w:tcPr>
          <w:p>
            <w:pPr>
              <w:pStyle w:val="20"/>
              <w:spacing w:before="135"/>
              <w:ind w:left="35"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1.10.3</w:t>
            </w:r>
          </w:p>
        </w:tc>
        <w:tc>
          <w:tcPr>
            <w:tcW w:w="2780" w:type="dxa"/>
          </w:tcPr>
          <w:p>
            <w:pPr>
              <w:pStyle w:val="20"/>
              <w:spacing w:before="135"/>
              <w:ind w:left="9"/>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招标文件澄清发出的形式</w:t>
            </w:r>
          </w:p>
        </w:tc>
        <w:tc>
          <w:tcPr>
            <w:tcW w:w="6117" w:type="dxa"/>
          </w:tcPr>
          <w:p>
            <w:pPr>
              <w:pStyle w:val="20"/>
              <w:spacing w:before="135"/>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在大丰公共资源电子交易平台公开发布。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1270" w:type="dxa"/>
          </w:tcPr>
          <w:p>
            <w:pPr>
              <w:pStyle w:val="20"/>
              <w:rPr>
                <w:rFonts w:hint="eastAsia" w:asciiTheme="minorEastAsia" w:hAnsiTheme="minorEastAsia" w:eastAsiaTheme="minorEastAsia" w:cstheme="minorEastAsia"/>
                <w:b/>
                <w:sz w:val="24"/>
                <w:szCs w:val="24"/>
              </w:rPr>
            </w:pPr>
          </w:p>
          <w:p>
            <w:pPr>
              <w:pStyle w:val="20"/>
              <w:spacing w:before="174"/>
              <w:ind w:left="35"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1.11.1</w:t>
            </w:r>
          </w:p>
        </w:tc>
        <w:tc>
          <w:tcPr>
            <w:tcW w:w="2780" w:type="dxa"/>
          </w:tcPr>
          <w:p>
            <w:pPr>
              <w:pStyle w:val="20"/>
              <w:rPr>
                <w:rFonts w:hint="eastAsia" w:asciiTheme="minorEastAsia" w:hAnsiTheme="minorEastAsia" w:eastAsiaTheme="minorEastAsia" w:cstheme="minorEastAsia"/>
                <w:b/>
                <w:sz w:val="24"/>
                <w:szCs w:val="24"/>
              </w:rPr>
            </w:pPr>
          </w:p>
          <w:p>
            <w:pPr>
              <w:pStyle w:val="20"/>
              <w:spacing w:before="174"/>
              <w:ind w:left="1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分包</w:t>
            </w:r>
          </w:p>
        </w:tc>
        <w:tc>
          <w:tcPr>
            <w:tcW w:w="6117" w:type="dxa"/>
          </w:tcPr>
          <w:p>
            <w:pPr>
              <w:pStyle w:val="20"/>
              <w:spacing w:before="159"/>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不允许</w:t>
            </w:r>
          </w:p>
          <w:p>
            <w:pPr>
              <w:pStyle w:val="20"/>
              <w:spacing w:before="3"/>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□允许，分包内容要求：</w:t>
            </w:r>
          </w:p>
          <w:p>
            <w:pPr>
              <w:pStyle w:val="20"/>
              <w:spacing w:before="4"/>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分包金额要求：对分包人的资质要求：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270" w:type="dxa"/>
          </w:tcPr>
          <w:p>
            <w:pPr>
              <w:pStyle w:val="20"/>
              <w:spacing w:before="85"/>
              <w:ind w:left="35"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1.12.1</w:t>
            </w:r>
          </w:p>
        </w:tc>
        <w:tc>
          <w:tcPr>
            <w:tcW w:w="2780" w:type="dxa"/>
          </w:tcPr>
          <w:p>
            <w:pPr>
              <w:pStyle w:val="20"/>
              <w:spacing w:before="85"/>
              <w:ind w:left="11"/>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实质性要求和条件</w:t>
            </w:r>
          </w:p>
        </w:tc>
        <w:tc>
          <w:tcPr>
            <w:tcW w:w="6117" w:type="dxa"/>
          </w:tcPr>
          <w:p>
            <w:pPr>
              <w:pStyle w:val="20"/>
              <w:spacing w:before="85"/>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1270" w:type="dxa"/>
          </w:tcPr>
          <w:p>
            <w:pPr>
              <w:pStyle w:val="20"/>
              <w:jc w:val="center"/>
              <w:rPr>
                <w:rFonts w:hint="eastAsia" w:asciiTheme="minorEastAsia" w:hAnsiTheme="minorEastAsia" w:eastAsiaTheme="minorEastAsia" w:cstheme="minorEastAsia"/>
                <w:b/>
                <w:sz w:val="24"/>
                <w:szCs w:val="24"/>
              </w:rPr>
            </w:pPr>
          </w:p>
          <w:p>
            <w:pPr>
              <w:pStyle w:val="20"/>
              <w:ind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1.12.3</w:t>
            </w:r>
          </w:p>
        </w:tc>
        <w:tc>
          <w:tcPr>
            <w:tcW w:w="2780" w:type="dxa"/>
          </w:tcPr>
          <w:p>
            <w:pPr>
              <w:pStyle w:val="20"/>
              <w:jc w:val="center"/>
              <w:rPr>
                <w:rFonts w:hint="eastAsia" w:asciiTheme="minorEastAsia" w:hAnsiTheme="minorEastAsia" w:eastAsiaTheme="minorEastAsia" w:cstheme="minorEastAsia"/>
                <w:b/>
                <w:sz w:val="24"/>
                <w:szCs w:val="24"/>
              </w:rPr>
            </w:pPr>
          </w:p>
          <w:p>
            <w:pPr>
              <w:pStyle w:val="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偏差</w:t>
            </w:r>
          </w:p>
        </w:tc>
        <w:tc>
          <w:tcPr>
            <w:tcW w:w="6117" w:type="dxa"/>
          </w:tcPr>
          <w:p>
            <w:pPr>
              <w:pStyle w:val="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不允许</w:t>
            </w:r>
          </w:p>
          <w:p>
            <w:pPr>
              <w:pStyle w:val="20"/>
              <w:spacing w:before="4" w:line="242" w:lineRule="auto"/>
              <w:ind w:left="4" w:right="42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□允许，偏差范围： 偏差幅度：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1270" w:type="dxa"/>
          </w:tcPr>
          <w:p>
            <w:pPr>
              <w:pStyle w:val="20"/>
              <w:spacing w:before="87"/>
              <w:ind w:left="35"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w:t>
            </w:r>
          </w:p>
        </w:tc>
        <w:tc>
          <w:tcPr>
            <w:tcW w:w="2780" w:type="dxa"/>
          </w:tcPr>
          <w:p>
            <w:pPr>
              <w:pStyle w:val="20"/>
              <w:spacing w:before="87"/>
              <w:ind w:left="9"/>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构成招标文件的其他资料</w:t>
            </w:r>
          </w:p>
        </w:tc>
        <w:tc>
          <w:tcPr>
            <w:tcW w:w="6117" w:type="dxa"/>
          </w:tcPr>
          <w:p>
            <w:pPr>
              <w:pStyle w:val="20"/>
              <w:spacing w:before="87"/>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答疑补充等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1270" w:type="dxa"/>
            <w:vMerge w:val="restart"/>
          </w:tcPr>
          <w:p>
            <w:pPr>
              <w:pStyle w:val="20"/>
              <w:jc w:val="center"/>
              <w:rPr>
                <w:rFonts w:hint="eastAsia" w:asciiTheme="minorEastAsia" w:hAnsiTheme="minorEastAsia" w:eastAsiaTheme="minorEastAsia" w:cstheme="minorEastAsia"/>
                <w:b/>
                <w:sz w:val="24"/>
                <w:szCs w:val="24"/>
              </w:rPr>
            </w:pPr>
          </w:p>
          <w:p>
            <w:pPr>
              <w:pStyle w:val="20"/>
              <w:spacing w:before="1"/>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2.2.1</w:t>
            </w:r>
          </w:p>
        </w:tc>
        <w:tc>
          <w:tcPr>
            <w:tcW w:w="2780" w:type="dxa"/>
            <w:vMerge w:val="restart"/>
          </w:tcPr>
          <w:p>
            <w:pPr>
              <w:pStyle w:val="20"/>
              <w:jc w:val="center"/>
              <w:rPr>
                <w:rFonts w:hint="eastAsia" w:asciiTheme="minorEastAsia" w:hAnsiTheme="minorEastAsia" w:eastAsiaTheme="minorEastAsia" w:cstheme="minorEastAsia"/>
                <w:b/>
                <w:sz w:val="24"/>
                <w:szCs w:val="24"/>
              </w:rPr>
            </w:pPr>
          </w:p>
          <w:p>
            <w:pPr>
              <w:pStyle w:val="20"/>
              <w:spacing w:before="1"/>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投标人要求澄清招标文件</w:t>
            </w:r>
          </w:p>
        </w:tc>
        <w:tc>
          <w:tcPr>
            <w:tcW w:w="6117" w:type="dxa"/>
          </w:tcPr>
          <w:p>
            <w:pPr>
              <w:pStyle w:val="20"/>
              <w:spacing w:before="124"/>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时间：时间：</w:t>
            </w:r>
            <w:r>
              <w:rPr>
                <w:rFonts w:hint="eastAsia" w:asciiTheme="minorEastAsia" w:hAnsiTheme="minorEastAsia" w:eastAsiaTheme="minorEastAsia" w:cstheme="minorEastAsia"/>
                <w:sz w:val="24"/>
                <w:szCs w:val="24"/>
                <w:u w:val="single"/>
              </w:rPr>
              <w:t>202</w:t>
            </w:r>
            <w:r>
              <w:rPr>
                <w:rFonts w:hint="eastAsia" w:asciiTheme="minorEastAsia" w:hAnsiTheme="minorEastAsia" w:eastAsiaTheme="minorEastAsia" w:cstheme="minorEastAsia"/>
                <w:sz w:val="24"/>
                <w:szCs w:val="24"/>
                <w:u w:val="single"/>
                <w:lang w:val="en-US" w:eastAsia="zh-CN"/>
              </w:rPr>
              <w:t>1</w:t>
            </w:r>
            <w:r>
              <w:rPr>
                <w:rFonts w:hint="eastAsia" w:asciiTheme="minorEastAsia" w:hAnsiTheme="minorEastAsia" w:eastAsiaTheme="minorEastAsia" w:cstheme="minorEastAsia"/>
                <w:sz w:val="24"/>
                <w:szCs w:val="24"/>
              </w:rPr>
              <w:t xml:space="preserve"> 年 </w:t>
            </w:r>
            <w:r>
              <w:rPr>
                <w:rFonts w:hint="eastAsia" w:asciiTheme="minorEastAsia" w:hAnsiTheme="minorEastAsia" w:eastAsiaTheme="minorEastAsia" w:cstheme="minorEastAsia"/>
                <w:sz w:val="24"/>
                <w:szCs w:val="24"/>
                <w:u w:val="single"/>
                <w:lang w:val="en-US" w:eastAsia="zh-CN"/>
              </w:rPr>
              <w:t>4</w:t>
            </w:r>
            <w:r>
              <w:rPr>
                <w:rFonts w:hint="eastAsia" w:asciiTheme="minorEastAsia" w:hAnsiTheme="minorEastAsia" w:eastAsiaTheme="minorEastAsia" w:cstheme="minorEastAsia"/>
                <w:sz w:val="24"/>
                <w:szCs w:val="24"/>
              </w:rPr>
              <w:t xml:space="preserve"> 月 </w:t>
            </w:r>
            <w:r>
              <w:rPr>
                <w:rFonts w:hint="eastAsia" w:asciiTheme="minorEastAsia" w:hAnsiTheme="minorEastAsia" w:eastAsiaTheme="minorEastAsia" w:cstheme="minorEastAsia"/>
                <w:sz w:val="24"/>
                <w:szCs w:val="24"/>
                <w:u w:val="single"/>
                <w:lang w:val="en-US" w:eastAsia="zh-CN"/>
              </w:rPr>
              <w:t>19</w:t>
            </w:r>
            <w:r>
              <w:rPr>
                <w:rFonts w:hint="eastAsia" w:asciiTheme="minorEastAsia" w:hAnsiTheme="minorEastAsia" w:eastAsiaTheme="minorEastAsia" w:cstheme="minorEastAsia"/>
                <w:sz w:val="24"/>
                <w:szCs w:val="24"/>
              </w:rPr>
              <w:t xml:space="preserve"> 日 </w:t>
            </w:r>
            <w:r>
              <w:rPr>
                <w:rFonts w:hint="eastAsia" w:asciiTheme="minorEastAsia" w:hAnsiTheme="minorEastAsia" w:eastAsiaTheme="minorEastAsia" w:cstheme="minorEastAsia"/>
                <w:sz w:val="24"/>
                <w:szCs w:val="24"/>
                <w:u w:val="single"/>
              </w:rPr>
              <w:t>18</w:t>
            </w:r>
            <w:r>
              <w:rPr>
                <w:rFonts w:hint="eastAsia" w:asciiTheme="minorEastAsia" w:hAnsiTheme="minorEastAsia" w:eastAsiaTheme="minorEastAsia" w:cstheme="minorEastAsia"/>
                <w:sz w:val="24"/>
                <w:szCs w:val="24"/>
              </w:rPr>
              <w:t xml:space="preserve"> 时前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1270" w:type="dxa"/>
            <w:vMerge w:val="continue"/>
            <w:tcBorders>
              <w:top w:val="nil"/>
            </w:tcBorders>
          </w:tcPr>
          <w:p>
            <w:pPr>
              <w:rPr>
                <w:rFonts w:hint="eastAsia" w:asciiTheme="minorEastAsia" w:hAnsiTheme="minorEastAsia" w:eastAsiaTheme="minorEastAsia" w:cstheme="minorEastAsia"/>
                <w:sz w:val="24"/>
                <w:szCs w:val="24"/>
              </w:rPr>
            </w:pPr>
          </w:p>
        </w:tc>
        <w:tc>
          <w:tcPr>
            <w:tcW w:w="2780" w:type="dxa"/>
            <w:vMerge w:val="continue"/>
            <w:tcBorders>
              <w:top w:val="nil"/>
            </w:tcBorders>
          </w:tcPr>
          <w:p>
            <w:pPr>
              <w:rPr>
                <w:rFonts w:hint="eastAsia" w:asciiTheme="minorEastAsia" w:hAnsiTheme="minorEastAsia" w:eastAsiaTheme="minorEastAsia" w:cstheme="minorEastAsia"/>
                <w:sz w:val="24"/>
                <w:szCs w:val="24"/>
              </w:rPr>
            </w:pPr>
          </w:p>
        </w:tc>
        <w:tc>
          <w:tcPr>
            <w:tcW w:w="6117" w:type="dxa"/>
          </w:tcPr>
          <w:p>
            <w:pPr>
              <w:pStyle w:val="20"/>
              <w:spacing w:before="46" w:line="242" w:lineRule="auto"/>
              <w:ind w:left="4" w:right="-1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 xml:space="preserve">形式：扫描件发送至邮箱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"mailto:714717334@qq.com" \h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en-US" w:eastAsia="zh-CN"/>
              </w:rPr>
              <w:t>1625685422</w:t>
            </w:r>
            <w:r>
              <w:rPr>
                <w:rFonts w:hint="eastAsia" w:asciiTheme="minorEastAsia" w:hAnsiTheme="minorEastAsia" w:eastAsiaTheme="minorEastAsia" w:cstheme="minorEastAsia"/>
                <w:sz w:val="24"/>
                <w:szCs w:val="24"/>
              </w:rPr>
              <w:t>@qq.com</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，同时电话通知招标</w:t>
            </w:r>
            <w:r>
              <w:rPr>
                <w:rFonts w:hint="eastAsia" w:asciiTheme="minorEastAsia" w:hAnsiTheme="minorEastAsia" w:eastAsiaTheme="minorEastAsia" w:cstheme="minorEastAsia"/>
                <w:spacing w:val="-2"/>
                <w:sz w:val="24"/>
                <w:szCs w:val="24"/>
              </w:rPr>
              <w:t>代理注意查收。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1270" w:type="dxa"/>
          </w:tcPr>
          <w:p>
            <w:pPr>
              <w:pStyle w:val="20"/>
              <w:ind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2.2.2</w:t>
            </w:r>
          </w:p>
        </w:tc>
        <w:tc>
          <w:tcPr>
            <w:tcW w:w="2780" w:type="dxa"/>
          </w:tcPr>
          <w:p>
            <w:pPr>
              <w:pStyle w:val="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招标文件澄清发出的形式</w:t>
            </w:r>
          </w:p>
        </w:tc>
        <w:tc>
          <w:tcPr>
            <w:tcW w:w="6117" w:type="dxa"/>
          </w:tcPr>
          <w:p>
            <w:pPr>
              <w:pStyle w:val="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在大丰公共资源电子交易平台公开发布。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270" w:type="dxa"/>
            <w:vMerge w:val="restart"/>
          </w:tcPr>
          <w:p>
            <w:pPr>
              <w:pStyle w:val="20"/>
              <w:spacing w:before="3"/>
              <w:rPr>
                <w:rFonts w:hint="eastAsia" w:asciiTheme="minorEastAsia" w:hAnsiTheme="minorEastAsia" w:eastAsiaTheme="minorEastAsia" w:cstheme="minorEastAsia"/>
                <w:b/>
                <w:sz w:val="24"/>
                <w:szCs w:val="24"/>
              </w:rPr>
            </w:pPr>
          </w:p>
          <w:p>
            <w:pPr>
              <w:pStyle w:val="20"/>
              <w:ind w:left="3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2.2.3</w:t>
            </w:r>
          </w:p>
        </w:tc>
        <w:tc>
          <w:tcPr>
            <w:tcW w:w="2780" w:type="dxa"/>
            <w:vMerge w:val="restart"/>
          </w:tcPr>
          <w:p>
            <w:pPr>
              <w:pStyle w:val="20"/>
              <w:spacing w:before="3"/>
              <w:rPr>
                <w:rFonts w:hint="eastAsia" w:asciiTheme="minorEastAsia" w:hAnsiTheme="minorEastAsia" w:eastAsiaTheme="minorEastAsia" w:cstheme="minorEastAsia"/>
                <w:b/>
                <w:sz w:val="24"/>
                <w:szCs w:val="24"/>
              </w:rPr>
            </w:pPr>
          </w:p>
          <w:p>
            <w:pPr>
              <w:pStyle w:val="20"/>
              <w:ind w:left="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投标人确认收到招标文件澄清</w:t>
            </w:r>
          </w:p>
        </w:tc>
        <w:tc>
          <w:tcPr>
            <w:tcW w:w="6117" w:type="dxa"/>
          </w:tcPr>
          <w:p>
            <w:pPr>
              <w:pStyle w:val="20"/>
              <w:spacing w:before="85"/>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时间：投标截止时间前。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270" w:type="dxa"/>
            <w:vMerge w:val="continue"/>
            <w:tcBorders>
              <w:top w:val="nil"/>
            </w:tcBorders>
          </w:tcPr>
          <w:p>
            <w:pPr>
              <w:rPr>
                <w:rFonts w:hint="eastAsia" w:asciiTheme="minorEastAsia" w:hAnsiTheme="minorEastAsia" w:eastAsiaTheme="minorEastAsia" w:cstheme="minorEastAsia"/>
                <w:sz w:val="24"/>
                <w:szCs w:val="24"/>
              </w:rPr>
            </w:pPr>
          </w:p>
        </w:tc>
        <w:tc>
          <w:tcPr>
            <w:tcW w:w="2780" w:type="dxa"/>
            <w:vMerge w:val="continue"/>
            <w:tcBorders>
              <w:top w:val="nil"/>
            </w:tcBorders>
          </w:tcPr>
          <w:p>
            <w:pPr>
              <w:rPr>
                <w:rFonts w:hint="eastAsia" w:asciiTheme="minorEastAsia" w:hAnsiTheme="minorEastAsia" w:eastAsiaTheme="minorEastAsia" w:cstheme="minorEastAsia"/>
                <w:sz w:val="24"/>
                <w:szCs w:val="24"/>
              </w:rPr>
            </w:pPr>
          </w:p>
        </w:tc>
        <w:tc>
          <w:tcPr>
            <w:tcW w:w="6117" w:type="dxa"/>
          </w:tcPr>
          <w:p>
            <w:pPr>
              <w:pStyle w:val="20"/>
              <w:spacing w:before="87"/>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形式：投标人自行登入大丰公共资源电子交易平台自行获取。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270" w:type="dxa"/>
          </w:tcPr>
          <w:p>
            <w:pPr>
              <w:pStyle w:val="20"/>
              <w:spacing w:before="85"/>
              <w:ind w:left="35"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2.3.1</w:t>
            </w:r>
          </w:p>
        </w:tc>
        <w:tc>
          <w:tcPr>
            <w:tcW w:w="2780" w:type="dxa"/>
          </w:tcPr>
          <w:p>
            <w:pPr>
              <w:pStyle w:val="20"/>
              <w:spacing w:before="85"/>
              <w:ind w:left="9"/>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招标文件修改发出的形式</w:t>
            </w:r>
          </w:p>
        </w:tc>
        <w:tc>
          <w:tcPr>
            <w:tcW w:w="6117" w:type="dxa"/>
          </w:tcPr>
          <w:p>
            <w:pPr>
              <w:pStyle w:val="20"/>
              <w:spacing w:before="85"/>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在大丰公共资源电子交易平台公开发布。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270" w:type="dxa"/>
          </w:tcPr>
          <w:p>
            <w:pPr>
              <w:pStyle w:val="20"/>
              <w:spacing w:before="87"/>
              <w:ind w:left="35"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2.3.2</w:t>
            </w:r>
          </w:p>
        </w:tc>
        <w:tc>
          <w:tcPr>
            <w:tcW w:w="2780" w:type="dxa"/>
          </w:tcPr>
          <w:p>
            <w:pPr>
              <w:pStyle w:val="20"/>
              <w:spacing w:before="87"/>
              <w:ind w:left="11"/>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投标人确认收到招标文件修改</w:t>
            </w:r>
          </w:p>
        </w:tc>
        <w:tc>
          <w:tcPr>
            <w:tcW w:w="6117" w:type="dxa"/>
          </w:tcPr>
          <w:p>
            <w:pPr>
              <w:pStyle w:val="20"/>
              <w:spacing w:before="87"/>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时间：投标截止时间前。</w:t>
            </w:r>
          </w:p>
        </w:tc>
      </w:tr>
    </w:tbl>
    <w:p>
      <w:pPr>
        <w:spacing w:after="0"/>
        <w:rPr>
          <w:rFonts w:hint="eastAsia" w:asciiTheme="minorEastAsia" w:hAnsiTheme="minorEastAsia" w:eastAsiaTheme="minorEastAsia" w:cstheme="minorEastAsia"/>
          <w:sz w:val="24"/>
          <w:szCs w:val="24"/>
        </w:rPr>
        <w:sectPr>
          <w:pgSz w:w="12240" w:h="15840"/>
          <w:pgMar w:top="1440" w:right="480" w:bottom="980" w:left="860" w:header="0" w:footer="789" w:gutter="0"/>
          <w:cols w:space="720" w:num="1"/>
        </w:sectPr>
      </w:pPr>
    </w:p>
    <w:tbl>
      <w:tblPr>
        <w:tblStyle w:val="14"/>
        <w:tblW w:w="0" w:type="auto"/>
        <w:tblInd w:w="2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0"/>
        <w:gridCol w:w="2805"/>
        <w:gridCol w:w="62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90" w:type="dxa"/>
          </w:tcPr>
          <w:p>
            <w:pPr>
              <w:pStyle w:val="20"/>
              <w:rPr>
                <w:rFonts w:hint="eastAsia" w:asciiTheme="minorEastAsia" w:hAnsiTheme="minorEastAsia" w:eastAsiaTheme="minorEastAsia" w:cstheme="minorEastAsia"/>
                <w:sz w:val="24"/>
                <w:szCs w:val="24"/>
              </w:rPr>
            </w:pPr>
          </w:p>
        </w:tc>
        <w:tc>
          <w:tcPr>
            <w:tcW w:w="2805" w:type="dxa"/>
          </w:tcPr>
          <w:p>
            <w:pPr>
              <w:pStyle w:val="20"/>
              <w:rPr>
                <w:rFonts w:hint="eastAsia" w:asciiTheme="minorEastAsia" w:hAnsiTheme="minorEastAsia" w:eastAsiaTheme="minorEastAsia" w:cstheme="minorEastAsia"/>
                <w:sz w:val="24"/>
                <w:szCs w:val="24"/>
              </w:rPr>
            </w:pPr>
          </w:p>
        </w:tc>
        <w:tc>
          <w:tcPr>
            <w:tcW w:w="6272" w:type="dxa"/>
          </w:tcPr>
          <w:p>
            <w:pPr>
              <w:pStyle w:val="20"/>
              <w:spacing w:before="85"/>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形式：投标人自行登入大丰公共资源电子交易平台自行获取。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090" w:type="dxa"/>
          </w:tcPr>
          <w:p>
            <w:pPr>
              <w:pStyle w:val="20"/>
              <w:spacing w:before="87"/>
              <w:ind w:left="35"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3.1.1</w:t>
            </w:r>
          </w:p>
        </w:tc>
        <w:tc>
          <w:tcPr>
            <w:tcW w:w="2805" w:type="dxa"/>
          </w:tcPr>
          <w:p>
            <w:pPr>
              <w:pStyle w:val="20"/>
              <w:spacing w:before="87"/>
              <w:ind w:left="9"/>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构成投标文件的其他资料</w:t>
            </w:r>
          </w:p>
        </w:tc>
        <w:tc>
          <w:tcPr>
            <w:tcW w:w="6272" w:type="dxa"/>
          </w:tcPr>
          <w:p>
            <w:pPr>
              <w:pStyle w:val="20"/>
              <w:spacing w:before="87"/>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按招标文件相关要求执行。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090" w:type="dxa"/>
          </w:tcPr>
          <w:p>
            <w:pPr>
              <w:pStyle w:val="20"/>
              <w:spacing w:before="85"/>
              <w:ind w:left="35"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3.2.1</w:t>
            </w:r>
          </w:p>
        </w:tc>
        <w:tc>
          <w:tcPr>
            <w:tcW w:w="2805" w:type="dxa"/>
          </w:tcPr>
          <w:p>
            <w:pPr>
              <w:pStyle w:val="20"/>
              <w:spacing w:before="85"/>
              <w:ind w:left="9"/>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增值税税金的计算方法</w:t>
            </w:r>
          </w:p>
        </w:tc>
        <w:tc>
          <w:tcPr>
            <w:tcW w:w="6272" w:type="dxa"/>
          </w:tcPr>
          <w:p>
            <w:pPr>
              <w:pStyle w:val="20"/>
              <w:spacing w:before="85"/>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6" w:hRule="atLeast"/>
        </w:trPr>
        <w:tc>
          <w:tcPr>
            <w:tcW w:w="1090" w:type="dxa"/>
          </w:tcPr>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spacing w:before="5"/>
              <w:rPr>
                <w:rFonts w:hint="eastAsia" w:asciiTheme="minorEastAsia" w:hAnsiTheme="minorEastAsia" w:eastAsiaTheme="minorEastAsia" w:cstheme="minorEastAsia"/>
                <w:b/>
                <w:sz w:val="24"/>
                <w:szCs w:val="24"/>
              </w:rPr>
            </w:pPr>
          </w:p>
          <w:p>
            <w:pPr>
              <w:pStyle w:val="20"/>
              <w:spacing w:before="1"/>
              <w:ind w:left="35"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3.2.3</w:t>
            </w:r>
          </w:p>
        </w:tc>
        <w:tc>
          <w:tcPr>
            <w:tcW w:w="2805" w:type="dxa"/>
          </w:tcPr>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spacing w:before="5"/>
              <w:rPr>
                <w:rFonts w:hint="eastAsia" w:asciiTheme="minorEastAsia" w:hAnsiTheme="minorEastAsia" w:eastAsiaTheme="minorEastAsia" w:cstheme="minorEastAsia"/>
                <w:b/>
                <w:sz w:val="24"/>
                <w:szCs w:val="24"/>
              </w:rPr>
            </w:pPr>
          </w:p>
          <w:p>
            <w:pPr>
              <w:pStyle w:val="20"/>
              <w:spacing w:before="1"/>
              <w:ind w:left="12"/>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报价方式</w:t>
            </w:r>
          </w:p>
        </w:tc>
        <w:tc>
          <w:tcPr>
            <w:tcW w:w="6272" w:type="dxa"/>
          </w:tcPr>
          <w:p>
            <w:pPr>
              <w:pStyle w:val="20"/>
              <w:spacing w:line="242" w:lineRule="auto"/>
              <w:ind w:right="-1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工程采用可调价格合同，投标人的投标报价应是完成本招标项目招标文件规定的全部工作内容的价格体现。具体包括但不限于人工费、劳保费、办公费、专家评审费、企业管理费、差旅费、建设工程交易综合服务费、利润、税金以及投标人编制方案设计、方案深化设计、施工图设计、设计概（预）算、竣工图文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现场技术服务等所需全部全部费用。</w:t>
            </w:r>
          </w:p>
          <w:p>
            <w:pPr>
              <w:pStyle w:val="20"/>
              <w:spacing w:before="5" w:line="237" w:lineRule="auto"/>
              <w:ind w:left="4" w:right="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2、招标人设定的最高投标限价：为完成本项目所需一切费用均按房屋建筑面积摊入所报投标单价、合价中，招标人设定的最高投标限价为 </w:t>
            </w:r>
            <w:r>
              <w:rPr>
                <w:rFonts w:hint="eastAsia" w:asciiTheme="minorEastAsia" w:hAnsiTheme="minorEastAsia" w:eastAsiaTheme="minorEastAsia" w:cstheme="minorEastAsia"/>
                <w:sz w:val="24"/>
                <w:szCs w:val="24"/>
                <w:u w:val="single"/>
              </w:rPr>
              <w:t>9</w:t>
            </w:r>
            <w:r>
              <w:rPr>
                <w:rFonts w:hint="eastAsia" w:asciiTheme="minorEastAsia" w:hAnsiTheme="minorEastAsia" w:eastAsiaTheme="minorEastAsia" w:cstheme="minorEastAsia"/>
                <w:sz w:val="24"/>
                <w:szCs w:val="24"/>
                <w:u w:val="single"/>
                <w:lang w:val="en-US" w:eastAsia="zh-CN"/>
              </w:rPr>
              <w:t>9.9</w:t>
            </w:r>
            <w:r>
              <w:rPr>
                <w:rFonts w:hint="eastAsia" w:asciiTheme="minorEastAsia" w:hAnsiTheme="minorEastAsia" w:eastAsiaTheme="minorEastAsia" w:cstheme="minorEastAsia"/>
                <w:sz w:val="24"/>
                <w:szCs w:val="24"/>
                <w:u w:val="single"/>
              </w:rPr>
              <w:t>万元</w:t>
            </w:r>
            <w:r>
              <w:rPr>
                <w:rFonts w:hint="eastAsia" w:asciiTheme="minorEastAsia" w:hAnsiTheme="minorEastAsia" w:eastAsiaTheme="minorEastAsia" w:cstheme="minorEastAsia"/>
                <w:sz w:val="24"/>
                <w:szCs w:val="24"/>
              </w:rPr>
              <w:t>,投标报价时建筑面积暂按</w:t>
            </w:r>
            <w:r>
              <w:rPr>
                <w:rFonts w:hint="eastAsia" w:asciiTheme="minorEastAsia" w:hAnsiTheme="minorEastAsia" w:eastAsiaTheme="minorEastAsia" w:cstheme="minorEastAsia"/>
                <w:color w:val="0000FF"/>
                <w:sz w:val="24"/>
                <w:szCs w:val="24"/>
                <w:u w:val="single"/>
              </w:rPr>
              <w:t>10250</w:t>
            </w:r>
            <w:r>
              <w:rPr>
                <w:rFonts w:hint="eastAsia" w:asciiTheme="minorEastAsia" w:hAnsiTheme="minorEastAsia" w:eastAsiaTheme="minorEastAsia" w:cstheme="minorEastAsia"/>
                <w:sz w:val="24"/>
                <w:szCs w:val="24"/>
              </w:rPr>
              <w:t>m</w:t>
            </w:r>
            <w:r>
              <w:rPr>
                <w:rFonts w:hint="eastAsia" w:asciiTheme="minorEastAsia" w:hAnsiTheme="minorEastAsia" w:eastAsiaTheme="minorEastAsia" w:cstheme="minorEastAsia"/>
                <w:position w:val="11"/>
                <w:sz w:val="24"/>
                <w:szCs w:val="24"/>
              </w:rPr>
              <w:t xml:space="preserve">2 </w:t>
            </w:r>
            <w:r>
              <w:rPr>
                <w:rFonts w:hint="eastAsia" w:asciiTheme="minorEastAsia" w:hAnsiTheme="minorEastAsia" w:eastAsiaTheme="minorEastAsia" w:cstheme="minorEastAsia"/>
                <w:sz w:val="24"/>
                <w:szCs w:val="24"/>
              </w:rPr>
              <w:t>计算。</w:t>
            </w:r>
          </w:p>
          <w:p>
            <w:pPr>
              <w:pStyle w:val="20"/>
              <w:spacing w:before="7" w:line="265" w:lineRule="exact"/>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3、最终设计费结算办法：</w:t>
            </w:r>
          </w:p>
          <w:p>
            <w:pPr>
              <w:pStyle w:val="20"/>
              <w:spacing w:line="275" w:lineRule="exact"/>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①经审定的房屋建筑面积在</w:t>
            </w:r>
            <w:r>
              <w:rPr>
                <w:rFonts w:hint="eastAsia" w:asciiTheme="minorEastAsia" w:hAnsiTheme="minorEastAsia" w:eastAsiaTheme="minorEastAsia" w:cstheme="minorEastAsia"/>
                <w:color w:val="0000FF"/>
                <w:sz w:val="24"/>
                <w:szCs w:val="24"/>
              </w:rPr>
              <w:t xml:space="preserve"> 10250</w:t>
            </w:r>
            <w:r>
              <w:rPr>
                <w:rFonts w:hint="eastAsia" w:asciiTheme="minorEastAsia" w:hAnsiTheme="minorEastAsia" w:eastAsiaTheme="minorEastAsia" w:cstheme="minorEastAsia"/>
                <w:sz w:val="24"/>
                <w:szCs w:val="24"/>
              </w:rPr>
              <w:t>m</w:t>
            </w:r>
            <w:r>
              <w:rPr>
                <w:rFonts w:hint="eastAsia" w:asciiTheme="minorEastAsia" w:hAnsiTheme="minorEastAsia" w:eastAsiaTheme="minorEastAsia" w:cstheme="minorEastAsia"/>
                <w:position w:val="11"/>
                <w:sz w:val="24"/>
                <w:szCs w:val="24"/>
              </w:rPr>
              <w:t xml:space="preserve">2 </w:t>
            </w:r>
            <w:r>
              <w:rPr>
                <w:rFonts w:hint="eastAsia" w:asciiTheme="minorEastAsia" w:hAnsiTheme="minorEastAsia" w:eastAsiaTheme="minorEastAsia" w:cstheme="minorEastAsia"/>
                <w:sz w:val="24"/>
                <w:szCs w:val="24"/>
              </w:rPr>
              <w:t>的基础上，上下浮动</w:t>
            </w:r>
          </w:p>
          <w:p>
            <w:pPr>
              <w:pStyle w:val="20"/>
              <w:spacing w:line="275" w:lineRule="exact"/>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500m</w:t>
            </w:r>
            <w:r>
              <w:rPr>
                <w:rFonts w:hint="eastAsia" w:asciiTheme="minorEastAsia" w:hAnsiTheme="minorEastAsia" w:eastAsiaTheme="minorEastAsia" w:cstheme="minorEastAsia"/>
                <w:position w:val="11"/>
                <w:sz w:val="24"/>
                <w:szCs w:val="24"/>
              </w:rPr>
              <w:t>2</w:t>
            </w:r>
            <w:r>
              <w:rPr>
                <w:rFonts w:hint="eastAsia" w:asciiTheme="minorEastAsia" w:hAnsiTheme="minorEastAsia" w:eastAsiaTheme="minorEastAsia" w:cstheme="minorEastAsia"/>
                <w:sz w:val="24"/>
                <w:szCs w:val="24"/>
              </w:rPr>
              <w:t>（含）以内的，按投标报价固定包死，结算价=中标价。</w:t>
            </w:r>
          </w:p>
          <w:p>
            <w:pPr>
              <w:pStyle w:val="20"/>
              <w:spacing w:before="1" w:line="235" w:lineRule="auto"/>
              <w:ind w:left="4" w:right="-1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 xml:space="preserve">②经审定的房屋建筑面积在 </w:t>
            </w:r>
            <w:r>
              <w:rPr>
                <w:rFonts w:hint="eastAsia" w:asciiTheme="minorEastAsia" w:hAnsiTheme="minorEastAsia" w:eastAsiaTheme="minorEastAsia" w:cstheme="minorEastAsia"/>
                <w:color w:val="0000FF"/>
                <w:sz w:val="24"/>
                <w:szCs w:val="24"/>
              </w:rPr>
              <w:t>10250</w:t>
            </w:r>
            <w:r>
              <w:rPr>
                <w:rFonts w:hint="eastAsia" w:asciiTheme="minorEastAsia" w:hAnsiTheme="minorEastAsia" w:eastAsiaTheme="minorEastAsia" w:cstheme="minorEastAsia"/>
                <w:sz w:val="24"/>
                <w:szCs w:val="24"/>
              </w:rPr>
              <w:t>m</w:t>
            </w:r>
            <w:r>
              <w:rPr>
                <w:rFonts w:hint="eastAsia" w:asciiTheme="minorEastAsia" w:hAnsiTheme="minorEastAsia" w:eastAsiaTheme="minorEastAsia" w:cstheme="minorEastAsia"/>
                <w:position w:val="11"/>
                <w:sz w:val="24"/>
                <w:szCs w:val="24"/>
              </w:rPr>
              <w:t>2</w:t>
            </w:r>
            <w:r>
              <w:rPr>
                <w:rFonts w:hint="eastAsia" w:asciiTheme="minorEastAsia" w:hAnsiTheme="minorEastAsia" w:eastAsiaTheme="minorEastAsia" w:cstheme="minorEastAsia"/>
                <w:spacing w:val="-14"/>
                <w:position w:val="11"/>
                <w:sz w:val="24"/>
                <w:szCs w:val="24"/>
              </w:rPr>
              <w:t xml:space="preserve"> </w:t>
            </w:r>
            <w:r>
              <w:rPr>
                <w:rFonts w:hint="eastAsia" w:asciiTheme="minorEastAsia" w:hAnsiTheme="minorEastAsia" w:eastAsiaTheme="minorEastAsia" w:cstheme="minorEastAsia"/>
                <w:spacing w:val="-4"/>
                <w:sz w:val="24"/>
                <w:szCs w:val="24"/>
              </w:rPr>
              <w:t xml:space="preserve">的基础上，上下浮动在 </w:t>
            </w:r>
            <w:r>
              <w:rPr>
                <w:rFonts w:hint="eastAsia" w:asciiTheme="minorEastAsia" w:hAnsiTheme="minorEastAsia" w:eastAsiaTheme="minorEastAsia" w:cstheme="minorEastAsia"/>
                <w:sz w:val="24"/>
                <w:szCs w:val="24"/>
              </w:rPr>
              <w:t>500</w:t>
            </w:r>
            <w:r>
              <w:rPr>
                <w:rFonts w:hint="eastAsia" w:asciiTheme="minorEastAsia" w:hAnsiTheme="minorEastAsia" w:eastAsiaTheme="minorEastAsia" w:cstheme="minorEastAsia"/>
                <w:spacing w:val="7"/>
                <w:sz w:val="24"/>
                <w:szCs w:val="24"/>
              </w:rPr>
              <w:t xml:space="preserve"> </w:t>
            </w:r>
            <w:r>
              <w:rPr>
                <w:rFonts w:hint="eastAsia" w:asciiTheme="minorEastAsia" w:hAnsiTheme="minorEastAsia" w:eastAsiaTheme="minorEastAsia" w:cstheme="minorEastAsia"/>
                <w:sz w:val="24"/>
                <w:szCs w:val="24"/>
              </w:rPr>
              <w:t>m</w:t>
            </w:r>
            <w:r>
              <w:rPr>
                <w:rFonts w:hint="eastAsia" w:asciiTheme="minorEastAsia" w:hAnsiTheme="minorEastAsia" w:eastAsiaTheme="minorEastAsia" w:cstheme="minorEastAsia"/>
                <w:position w:val="11"/>
                <w:sz w:val="24"/>
                <w:szCs w:val="24"/>
              </w:rPr>
              <w:t>2</w:t>
            </w:r>
            <w:r>
              <w:rPr>
                <w:rFonts w:hint="eastAsia" w:asciiTheme="minorEastAsia" w:hAnsiTheme="minorEastAsia" w:eastAsiaTheme="minorEastAsia" w:cstheme="minorEastAsia"/>
                <w:spacing w:val="-3"/>
                <w:sz w:val="24"/>
                <w:szCs w:val="24"/>
              </w:rPr>
              <w:t>以外的，结算价=</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3"/>
                <w:sz w:val="24"/>
                <w:szCs w:val="24"/>
              </w:rPr>
              <w:t>中标价</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color w:val="0000FF"/>
                <w:sz w:val="24"/>
                <w:szCs w:val="24"/>
              </w:rPr>
              <w:t>10250</w:t>
            </w:r>
            <w:r>
              <w:rPr>
                <w:rFonts w:hint="eastAsia" w:asciiTheme="minorEastAsia" w:hAnsiTheme="minorEastAsia" w:eastAsiaTheme="minorEastAsia" w:cstheme="minorEastAsia"/>
                <w:sz w:val="24"/>
                <w:szCs w:val="24"/>
              </w:rPr>
              <w:t>m</w:t>
            </w:r>
            <w:r>
              <w:rPr>
                <w:rFonts w:hint="eastAsia" w:asciiTheme="minorEastAsia" w:hAnsiTheme="minorEastAsia" w:eastAsiaTheme="minorEastAsia" w:cstheme="minorEastAsia"/>
                <w:position w:val="11"/>
                <w:sz w:val="24"/>
                <w:szCs w:val="24"/>
              </w:rPr>
              <w:t>2</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3"/>
                <w:sz w:val="24"/>
                <w:szCs w:val="24"/>
              </w:rPr>
              <w:t>经审定的房屋建筑面积。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1090" w:type="dxa"/>
          </w:tcPr>
          <w:p>
            <w:pPr>
              <w:pStyle w:val="20"/>
              <w:spacing w:before="5"/>
              <w:rPr>
                <w:rFonts w:hint="eastAsia" w:asciiTheme="minorEastAsia" w:hAnsiTheme="minorEastAsia" w:eastAsiaTheme="minorEastAsia" w:cstheme="minorEastAsia"/>
                <w:b/>
                <w:sz w:val="24"/>
                <w:szCs w:val="24"/>
              </w:rPr>
            </w:pPr>
          </w:p>
          <w:p>
            <w:pPr>
              <w:pStyle w:val="20"/>
              <w:ind w:left="35"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3.2.4</w:t>
            </w:r>
          </w:p>
        </w:tc>
        <w:tc>
          <w:tcPr>
            <w:tcW w:w="2805" w:type="dxa"/>
          </w:tcPr>
          <w:p>
            <w:pPr>
              <w:pStyle w:val="20"/>
              <w:spacing w:before="5"/>
              <w:rPr>
                <w:rFonts w:hint="eastAsia" w:asciiTheme="minorEastAsia" w:hAnsiTheme="minorEastAsia" w:eastAsiaTheme="minorEastAsia" w:cstheme="minorEastAsia"/>
                <w:b/>
                <w:sz w:val="24"/>
                <w:szCs w:val="24"/>
              </w:rPr>
            </w:pPr>
          </w:p>
          <w:p>
            <w:pPr>
              <w:pStyle w:val="20"/>
              <w:ind w:left="8"/>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最高投标限价</w:t>
            </w:r>
          </w:p>
        </w:tc>
        <w:tc>
          <w:tcPr>
            <w:tcW w:w="6272" w:type="dxa"/>
          </w:tcPr>
          <w:p>
            <w:pPr>
              <w:pStyle w:val="20"/>
              <w:spacing w:before="152"/>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w:t>
            </w:r>
          </w:p>
          <w:p>
            <w:pPr>
              <w:pStyle w:val="20"/>
              <w:spacing w:before="2"/>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1090" w:type="dxa"/>
          </w:tcPr>
          <w:p>
            <w:pPr>
              <w:pStyle w:val="20"/>
              <w:rPr>
                <w:rFonts w:hint="eastAsia" w:asciiTheme="minorEastAsia" w:hAnsiTheme="minorEastAsia" w:eastAsiaTheme="minorEastAsia" w:cstheme="minorEastAsia"/>
                <w:b/>
                <w:sz w:val="24"/>
                <w:szCs w:val="24"/>
              </w:rPr>
            </w:pPr>
          </w:p>
          <w:p>
            <w:pPr>
              <w:pStyle w:val="20"/>
              <w:ind w:left="35"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3.2.5</w:t>
            </w:r>
          </w:p>
        </w:tc>
        <w:tc>
          <w:tcPr>
            <w:tcW w:w="2805" w:type="dxa"/>
          </w:tcPr>
          <w:p>
            <w:pPr>
              <w:pStyle w:val="20"/>
              <w:rPr>
                <w:rFonts w:hint="eastAsia" w:asciiTheme="minorEastAsia" w:hAnsiTheme="minorEastAsia" w:eastAsiaTheme="minorEastAsia" w:cstheme="minorEastAsia"/>
                <w:b/>
                <w:sz w:val="24"/>
                <w:szCs w:val="24"/>
              </w:rPr>
            </w:pPr>
          </w:p>
          <w:p>
            <w:pPr>
              <w:pStyle w:val="20"/>
              <w:ind w:left="11"/>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投标报价的其他要求</w:t>
            </w:r>
          </w:p>
        </w:tc>
        <w:tc>
          <w:tcPr>
            <w:tcW w:w="6272" w:type="dxa"/>
          </w:tcPr>
          <w:p>
            <w:pPr>
              <w:pStyle w:val="20"/>
              <w:spacing w:before="133" w:line="244" w:lineRule="auto"/>
              <w:ind w:left="4" w:right="-1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投标人按报价实行包干，不因任何因素调整</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3"/>
                <w:sz w:val="24"/>
                <w:szCs w:val="24"/>
              </w:rPr>
              <w:t>招标文件及合同约定内容除外）</w:t>
            </w:r>
            <w:r>
              <w:rPr>
                <w:rFonts w:hint="eastAsia" w:asciiTheme="minorEastAsia" w:hAnsiTheme="minorEastAsia" w:eastAsiaTheme="minorEastAsia" w:cstheme="minorEastAsia"/>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090" w:type="dxa"/>
          </w:tcPr>
          <w:p>
            <w:pPr>
              <w:pStyle w:val="20"/>
              <w:spacing w:before="82"/>
              <w:ind w:left="35"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3.3.1</w:t>
            </w:r>
          </w:p>
        </w:tc>
        <w:tc>
          <w:tcPr>
            <w:tcW w:w="2805" w:type="dxa"/>
          </w:tcPr>
          <w:p>
            <w:pPr>
              <w:pStyle w:val="20"/>
              <w:spacing w:before="82"/>
              <w:ind w:left="11"/>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投标有效期</w:t>
            </w:r>
          </w:p>
        </w:tc>
        <w:tc>
          <w:tcPr>
            <w:tcW w:w="6272" w:type="dxa"/>
          </w:tcPr>
          <w:p>
            <w:pPr>
              <w:pStyle w:val="20"/>
              <w:spacing w:before="82"/>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1090" w:type="dxa"/>
          </w:tcPr>
          <w:p>
            <w:pPr>
              <w:pStyle w:val="20"/>
              <w:spacing w:before="90"/>
              <w:ind w:left="35"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3.4.1</w:t>
            </w:r>
          </w:p>
        </w:tc>
        <w:tc>
          <w:tcPr>
            <w:tcW w:w="2805" w:type="dxa"/>
          </w:tcPr>
          <w:p>
            <w:pPr>
              <w:pStyle w:val="20"/>
              <w:spacing w:before="90"/>
              <w:ind w:left="11"/>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投标保证金</w:t>
            </w:r>
          </w:p>
        </w:tc>
        <w:tc>
          <w:tcPr>
            <w:tcW w:w="6272" w:type="dxa"/>
          </w:tcPr>
          <w:p>
            <w:pPr>
              <w:pStyle w:val="20"/>
              <w:spacing w:before="90"/>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1090" w:type="dxa"/>
          </w:tcPr>
          <w:p>
            <w:pPr>
              <w:pStyle w:val="20"/>
              <w:spacing w:before="116"/>
              <w:ind w:left="35"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3.4.4</w:t>
            </w:r>
          </w:p>
        </w:tc>
        <w:tc>
          <w:tcPr>
            <w:tcW w:w="2805" w:type="dxa"/>
          </w:tcPr>
          <w:p>
            <w:pPr>
              <w:pStyle w:val="20"/>
              <w:spacing w:before="116"/>
              <w:ind w:left="6"/>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不予退还投标保证金的情形</w:t>
            </w:r>
          </w:p>
        </w:tc>
        <w:tc>
          <w:tcPr>
            <w:tcW w:w="6272" w:type="dxa"/>
          </w:tcPr>
          <w:p>
            <w:pPr>
              <w:pStyle w:val="20"/>
              <w:spacing w:before="116"/>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详见投标人须知 3.4.4 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1090" w:type="dxa"/>
          </w:tcPr>
          <w:p>
            <w:pPr>
              <w:pStyle w:val="20"/>
              <w:spacing w:before="12"/>
              <w:rPr>
                <w:rFonts w:hint="eastAsia" w:asciiTheme="minorEastAsia" w:hAnsiTheme="minorEastAsia" w:eastAsiaTheme="minorEastAsia" w:cstheme="minorEastAsia"/>
                <w:b/>
                <w:sz w:val="24"/>
                <w:szCs w:val="24"/>
              </w:rPr>
            </w:pPr>
          </w:p>
          <w:p>
            <w:pPr>
              <w:pStyle w:val="20"/>
              <w:ind w:left="35"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w:t>
            </w:r>
          </w:p>
        </w:tc>
        <w:tc>
          <w:tcPr>
            <w:tcW w:w="2805" w:type="dxa"/>
          </w:tcPr>
          <w:p>
            <w:pPr>
              <w:pStyle w:val="20"/>
              <w:spacing w:before="12"/>
              <w:rPr>
                <w:rFonts w:hint="eastAsia" w:asciiTheme="minorEastAsia" w:hAnsiTheme="minorEastAsia" w:eastAsiaTheme="minorEastAsia" w:cstheme="minorEastAsia"/>
                <w:b/>
                <w:sz w:val="24"/>
                <w:szCs w:val="24"/>
              </w:rPr>
            </w:pPr>
          </w:p>
          <w:p>
            <w:pPr>
              <w:pStyle w:val="20"/>
              <w:ind w:left="8"/>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资格审查资料</w:t>
            </w:r>
          </w:p>
        </w:tc>
        <w:tc>
          <w:tcPr>
            <w:tcW w:w="6272" w:type="dxa"/>
          </w:tcPr>
          <w:p>
            <w:pPr>
              <w:pStyle w:val="20"/>
              <w:spacing w:before="80"/>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w:t>
            </w:r>
          </w:p>
          <w:p>
            <w:pPr>
              <w:pStyle w:val="20"/>
              <w:spacing w:before="2"/>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090" w:type="dxa"/>
          </w:tcPr>
          <w:p>
            <w:pPr>
              <w:pStyle w:val="20"/>
              <w:spacing w:before="99"/>
              <w:ind w:left="35"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3.5.2</w:t>
            </w:r>
          </w:p>
        </w:tc>
        <w:tc>
          <w:tcPr>
            <w:tcW w:w="2805" w:type="dxa"/>
          </w:tcPr>
          <w:p>
            <w:pPr>
              <w:pStyle w:val="20"/>
              <w:spacing w:before="99"/>
              <w:ind w:left="9"/>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近年财务状况的年份要求</w:t>
            </w:r>
          </w:p>
        </w:tc>
        <w:tc>
          <w:tcPr>
            <w:tcW w:w="6272" w:type="dxa"/>
          </w:tcPr>
          <w:p>
            <w:pPr>
              <w:pStyle w:val="20"/>
              <w:spacing w:before="99"/>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1090" w:type="dxa"/>
          </w:tcPr>
          <w:p>
            <w:pPr>
              <w:pStyle w:val="20"/>
              <w:spacing w:before="171"/>
              <w:ind w:left="35"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3.5.3</w:t>
            </w:r>
          </w:p>
        </w:tc>
        <w:tc>
          <w:tcPr>
            <w:tcW w:w="2805" w:type="dxa"/>
          </w:tcPr>
          <w:p>
            <w:pPr>
              <w:pStyle w:val="20"/>
              <w:spacing w:before="34" w:line="244" w:lineRule="auto"/>
              <w:ind w:left="1073" w:right="10" w:hanging="10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近年完成的类似项目情况的时间要求</w:t>
            </w:r>
          </w:p>
        </w:tc>
        <w:tc>
          <w:tcPr>
            <w:tcW w:w="6272" w:type="dxa"/>
          </w:tcPr>
          <w:p>
            <w:pPr>
              <w:pStyle w:val="20"/>
              <w:spacing w:before="171"/>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090" w:type="dxa"/>
          </w:tcPr>
          <w:p>
            <w:pPr>
              <w:pStyle w:val="20"/>
              <w:spacing w:before="176"/>
              <w:ind w:left="35"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3.5.5</w:t>
            </w:r>
          </w:p>
        </w:tc>
        <w:tc>
          <w:tcPr>
            <w:tcW w:w="2805" w:type="dxa"/>
          </w:tcPr>
          <w:p>
            <w:pPr>
              <w:pStyle w:val="20"/>
              <w:spacing w:before="39" w:line="244" w:lineRule="auto"/>
              <w:ind w:left="970" w:right="10" w:hanging="94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近年发生的诉讼及仲裁情况的时间要求</w:t>
            </w:r>
          </w:p>
        </w:tc>
        <w:tc>
          <w:tcPr>
            <w:tcW w:w="6272" w:type="dxa"/>
          </w:tcPr>
          <w:p>
            <w:pPr>
              <w:pStyle w:val="20"/>
              <w:spacing w:before="176"/>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1090" w:type="dxa"/>
          </w:tcPr>
          <w:p>
            <w:pPr>
              <w:pStyle w:val="20"/>
              <w:spacing w:before="152"/>
              <w:ind w:left="35"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3.6.1</w:t>
            </w:r>
          </w:p>
        </w:tc>
        <w:tc>
          <w:tcPr>
            <w:tcW w:w="2805" w:type="dxa"/>
          </w:tcPr>
          <w:p>
            <w:pPr>
              <w:pStyle w:val="20"/>
              <w:spacing w:before="152"/>
              <w:ind w:left="6"/>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是否允许递交备选投标方案</w:t>
            </w:r>
          </w:p>
        </w:tc>
        <w:tc>
          <w:tcPr>
            <w:tcW w:w="6272" w:type="dxa"/>
          </w:tcPr>
          <w:p>
            <w:pPr>
              <w:pStyle w:val="20"/>
              <w:spacing w:before="3"/>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不允许</w:t>
            </w:r>
          </w:p>
          <w:p>
            <w:pPr>
              <w:pStyle w:val="20"/>
              <w:spacing w:before="3"/>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1090" w:type="dxa"/>
          </w:tcPr>
          <w:p>
            <w:pPr>
              <w:pStyle w:val="20"/>
              <w:spacing w:before="11"/>
              <w:rPr>
                <w:rFonts w:hint="eastAsia" w:asciiTheme="minorEastAsia" w:hAnsiTheme="minorEastAsia" w:eastAsiaTheme="minorEastAsia" w:cstheme="minorEastAsia"/>
                <w:b/>
                <w:sz w:val="24"/>
                <w:szCs w:val="24"/>
              </w:rPr>
            </w:pPr>
          </w:p>
          <w:p>
            <w:pPr>
              <w:pStyle w:val="20"/>
              <w:ind w:left="42"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3.7.3</w:t>
            </w:r>
          </w:p>
        </w:tc>
        <w:tc>
          <w:tcPr>
            <w:tcW w:w="2805" w:type="dxa"/>
          </w:tcPr>
          <w:p>
            <w:pPr>
              <w:pStyle w:val="20"/>
              <w:spacing w:before="11"/>
              <w:rPr>
                <w:rFonts w:hint="eastAsia" w:asciiTheme="minorEastAsia" w:hAnsiTheme="minorEastAsia" w:eastAsiaTheme="minorEastAsia" w:cstheme="minorEastAsia"/>
                <w:b/>
                <w:sz w:val="24"/>
                <w:szCs w:val="24"/>
              </w:rPr>
            </w:pPr>
          </w:p>
          <w:p>
            <w:pPr>
              <w:pStyle w:val="20"/>
              <w:ind w:left="11"/>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投标文件副本份数及其他要求</w:t>
            </w:r>
          </w:p>
        </w:tc>
        <w:tc>
          <w:tcPr>
            <w:tcW w:w="6272" w:type="dxa"/>
          </w:tcPr>
          <w:p>
            <w:pPr>
              <w:pStyle w:val="20"/>
              <w:spacing w:before="11"/>
              <w:rPr>
                <w:rFonts w:hint="eastAsia" w:asciiTheme="minorEastAsia" w:hAnsiTheme="minorEastAsia" w:eastAsiaTheme="minorEastAsia" w:cstheme="minorEastAsia"/>
                <w:b/>
                <w:sz w:val="24"/>
                <w:szCs w:val="24"/>
              </w:rPr>
            </w:pPr>
          </w:p>
          <w:p>
            <w:pPr>
              <w:pStyle w:val="20"/>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正本 1 份，副本 4 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1090" w:type="dxa"/>
          </w:tcPr>
          <w:p>
            <w:pPr>
              <w:pStyle w:val="20"/>
              <w:spacing w:before="4"/>
              <w:rPr>
                <w:rFonts w:hint="eastAsia" w:asciiTheme="minorEastAsia" w:hAnsiTheme="minorEastAsia" w:eastAsiaTheme="minorEastAsia" w:cstheme="minorEastAsia"/>
                <w:b/>
                <w:sz w:val="24"/>
                <w:szCs w:val="24"/>
              </w:rPr>
            </w:pPr>
          </w:p>
          <w:p>
            <w:pPr>
              <w:pStyle w:val="20"/>
              <w:ind w:left="42"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3.7.3</w:t>
            </w:r>
          </w:p>
        </w:tc>
        <w:tc>
          <w:tcPr>
            <w:tcW w:w="2805" w:type="dxa"/>
          </w:tcPr>
          <w:p>
            <w:pPr>
              <w:pStyle w:val="20"/>
              <w:spacing w:before="4"/>
              <w:rPr>
                <w:rFonts w:hint="eastAsia" w:asciiTheme="minorEastAsia" w:hAnsiTheme="minorEastAsia" w:eastAsiaTheme="minorEastAsia" w:cstheme="minorEastAsia"/>
                <w:b/>
                <w:sz w:val="24"/>
                <w:szCs w:val="24"/>
              </w:rPr>
            </w:pPr>
          </w:p>
          <w:p>
            <w:pPr>
              <w:pStyle w:val="20"/>
              <w:ind w:left="9"/>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投标文件是否需分册装订</w:t>
            </w:r>
          </w:p>
        </w:tc>
        <w:tc>
          <w:tcPr>
            <w:tcW w:w="6272" w:type="dxa"/>
          </w:tcPr>
          <w:p>
            <w:pPr>
              <w:pStyle w:val="20"/>
              <w:spacing w:before="47"/>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w:t>
            </w:r>
          </w:p>
          <w:p>
            <w:pPr>
              <w:pStyle w:val="20"/>
              <w:spacing w:before="2"/>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1090" w:type="dxa"/>
          </w:tcPr>
          <w:p>
            <w:pPr>
              <w:pStyle w:val="20"/>
              <w:spacing w:before="4"/>
              <w:rPr>
                <w:rFonts w:hint="eastAsia" w:asciiTheme="minorEastAsia" w:hAnsiTheme="minorEastAsia" w:eastAsiaTheme="minorEastAsia" w:cstheme="minorEastAsia"/>
                <w:b/>
                <w:sz w:val="24"/>
                <w:szCs w:val="24"/>
              </w:rPr>
            </w:pPr>
          </w:p>
          <w:p>
            <w:pPr>
              <w:pStyle w:val="20"/>
              <w:ind w:left="33"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3.7.3</w:t>
            </w:r>
          </w:p>
        </w:tc>
        <w:tc>
          <w:tcPr>
            <w:tcW w:w="2805" w:type="dxa"/>
          </w:tcPr>
          <w:p>
            <w:pPr>
              <w:pStyle w:val="20"/>
              <w:spacing w:before="4"/>
              <w:rPr>
                <w:rFonts w:hint="eastAsia" w:asciiTheme="minorEastAsia" w:hAnsiTheme="minorEastAsia" w:eastAsiaTheme="minorEastAsia" w:cstheme="minorEastAsia"/>
                <w:b/>
                <w:sz w:val="24"/>
                <w:szCs w:val="24"/>
              </w:rPr>
            </w:pPr>
          </w:p>
          <w:p>
            <w:pPr>
              <w:pStyle w:val="20"/>
              <w:ind w:left="6"/>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投标文件所附证书证件要求</w:t>
            </w:r>
          </w:p>
        </w:tc>
        <w:tc>
          <w:tcPr>
            <w:tcW w:w="6272" w:type="dxa"/>
          </w:tcPr>
          <w:p>
            <w:pPr>
              <w:pStyle w:val="20"/>
              <w:spacing w:before="4"/>
              <w:rPr>
                <w:rFonts w:hint="eastAsia" w:asciiTheme="minorEastAsia" w:hAnsiTheme="minorEastAsia" w:eastAsiaTheme="minorEastAsia" w:cstheme="minorEastAsia"/>
                <w:b/>
                <w:sz w:val="24"/>
                <w:szCs w:val="24"/>
              </w:rPr>
            </w:pPr>
          </w:p>
          <w:p>
            <w:pPr>
              <w:pStyle w:val="20"/>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按招标文件相关要求执行。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090" w:type="dxa"/>
          </w:tcPr>
          <w:p>
            <w:pPr>
              <w:pStyle w:val="20"/>
              <w:spacing w:before="6"/>
              <w:rPr>
                <w:rFonts w:hint="eastAsia" w:asciiTheme="minorEastAsia" w:hAnsiTheme="minorEastAsia" w:eastAsiaTheme="minorEastAsia" w:cstheme="minorEastAsia"/>
                <w:b/>
                <w:sz w:val="24"/>
                <w:szCs w:val="24"/>
              </w:rPr>
            </w:pPr>
          </w:p>
          <w:p>
            <w:pPr>
              <w:pStyle w:val="20"/>
              <w:ind w:left="33"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3.7.3</w:t>
            </w:r>
          </w:p>
        </w:tc>
        <w:tc>
          <w:tcPr>
            <w:tcW w:w="2805" w:type="dxa"/>
          </w:tcPr>
          <w:p>
            <w:pPr>
              <w:pStyle w:val="20"/>
              <w:spacing w:before="6"/>
              <w:rPr>
                <w:rFonts w:hint="eastAsia" w:asciiTheme="minorEastAsia" w:hAnsiTheme="minorEastAsia" w:eastAsiaTheme="minorEastAsia" w:cstheme="minorEastAsia"/>
                <w:b/>
                <w:sz w:val="24"/>
                <w:szCs w:val="24"/>
              </w:rPr>
            </w:pPr>
          </w:p>
          <w:p>
            <w:pPr>
              <w:pStyle w:val="20"/>
              <w:ind w:left="9"/>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投标文件签字或盖章要求</w:t>
            </w:r>
          </w:p>
        </w:tc>
        <w:tc>
          <w:tcPr>
            <w:tcW w:w="6272" w:type="dxa"/>
          </w:tcPr>
          <w:p>
            <w:pPr>
              <w:pStyle w:val="20"/>
              <w:spacing w:before="6"/>
              <w:rPr>
                <w:rFonts w:hint="eastAsia" w:asciiTheme="minorEastAsia" w:hAnsiTheme="minorEastAsia" w:eastAsiaTheme="minorEastAsia" w:cstheme="minorEastAsia"/>
                <w:b/>
                <w:sz w:val="24"/>
                <w:szCs w:val="24"/>
              </w:rPr>
            </w:pPr>
          </w:p>
          <w:p>
            <w:pPr>
              <w:pStyle w:val="20"/>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按招标文件相关要求执行。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090" w:type="dxa"/>
          </w:tcPr>
          <w:p>
            <w:pPr>
              <w:pStyle w:val="20"/>
              <w:spacing w:before="6"/>
              <w:rPr>
                <w:rFonts w:hint="eastAsia" w:asciiTheme="minorEastAsia" w:hAnsiTheme="minorEastAsia" w:eastAsiaTheme="minorEastAsia" w:cstheme="minorEastAsia"/>
                <w:b/>
                <w:sz w:val="24"/>
                <w:szCs w:val="24"/>
              </w:rPr>
            </w:pPr>
          </w:p>
          <w:p>
            <w:pPr>
              <w:pStyle w:val="20"/>
              <w:ind w:left="33"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4.1.1</w:t>
            </w:r>
          </w:p>
        </w:tc>
        <w:tc>
          <w:tcPr>
            <w:tcW w:w="2805" w:type="dxa"/>
          </w:tcPr>
          <w:p>
            <w:pPr>
              <w:pStyle w:val="20"/>
              <w:spacing w:before="6"/>
              <w:rPr>
                <w:rFonts w:hint="eastAsia" w:asciiTheme="minorEastAsia" w:hAnsiTheme="minorEastAsia" w:eastAsiaTheme="minorEastAsia" w:cstheme="minorEastAsia"/>
                <w:b/>
                <w:sz w:val="24"/>
                <w:szCs w:val="24"/>
              </w:rPr>
            </w:pPr>
          </w:p>
          <w:p>
            <w:pPr>
              <w:pStyle w:val="20"/>
              <w:ind w:left="11"/>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投标文件加密要求</w:t>
            </w:r>
          </w:p>
        </w:tc>
        <w:tc>
          <w:tcPr>
            <w:tcW w:w="6272" w:type="dxa"/>
          </w:tcPr>
          <w:p>
            <w:pPr>
              <w:pStyle w:val="20"/>
              <w:spacing w:before="6"/>
              <w:rPr>
                <w:rFonts w:hint="eastAsia" w:asciiTheme="minorEastAsia" w:hAnsiTheme="minorEastAsia" w:eastAsiaTheme="minorEastAsia" w:cstheme="minorEastAsia"/>
                <w:b/>
                <w:sz w:val="24"/>
                <w:szCs w:val="24"/>
              </w:rPr>
            </w:pPr>
          </w:p>
          <w:p>
            <w:pPr>
              <w:pStyle w:val="20"/>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1090" w:type="dxa"/>
            <w:vMerge w:val="restart"/>
          </w:tcPr>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spacing w:before="3"/>
              <w:rPr>
                <w:rFonts w:hint="eastAsia" w:asciiTheme="minorEastAsia" w:hAnsiTheme="minorEastAsia" w:eastAsiaTheme="minorEastAsia" w:cstheme="minorEastAsia"/>
                <w:b/>
                <w:sz w:val="24"/>
                <w:szCs w:val="24"/>
              </w:rPr>
            </w:pPr>
          </w:p>
          <w:p>
            <w:pPr>
              <w:pStyle w:val="20"/>
              <w:ind w:left="3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4.1.2</w:t>
            </w:r>
          </w:p>
        </w:tc>
        <w:tc>
          <w:tcPr>
            <w:tcW w:w="2805" w:type="dxa"/>
            <w:vMerge w:val="restart"/>
          </w:tcPr>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spacing w:before="3"/>
              <w:rPr>
                <w:rFonts w:hint="eastAsia" w:asciiTheme="minorEastAsia" w:hAnsiTheme="minorEastAsia" w:eastAsiaTheme="minorEastAsia" w:cstheme="minorEastAsia"/>
                <w:b/>
                <w:sz w:val="24"/>
                <w:szCs w:val="24"/>
              </w:rPr>
            </w:pPr>
          </w:p>
          <w:p>
            <w:pPr>
              <w:pStyle w:val="20"/>
              <w:ind w:left="44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封套上应载明的信息</w:t>
            </w:r>
          </w:p>
        </w:tc>
        <w:tc>
          <w:tcPr>
            <w:tcW w:w="6272" w:type="dxa"/>
            <w:tcBorders>
              <w:bottom w:val="nil"/>
            </w:tcBorders>
          </w:tcPr>
          <w:p>
            <w:pPr>
              <w:pStyle w:val="20"/>
              <w:ind w:left="11"/>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招标人名称：</w:t>
            </w:r>
          </w:p>
          <w:p>
            <w:pPr>
              <w:pStyle w:val="20"/>
              <w:ind w:left="11"/>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招标人地址：</w:t>
            </w:r>
          </w:p>
          <w:p>
            <w:pPr>
              <w:pStyle w:val="20"/>
              <w:ind w:left="11"/>
              <w:jc w:val="both"/>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sz w:val="24"/>
                <w:szCs w:val="24"/>
                <w:lang w:val="en-US" w:eastAsia="zh-CN"/>
              </w:rPr>
              <w:t>(项目名称）投标文件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trPr>
        <w:tc>
          <w:tcPr>
            <w:tcW w:w="1090" w:type="dxa"/>
            <w:vMerge w:val="continue"/>
            <w:tcBorders>
              <w:top w:val="nil"/>
            </w:tcBorders>
          </w:tcPr>
          <w:p>
            <w:pPr>
              <w:rPr>
                <w:rFonts w:hint="eastAsia" w:asciiTheme="minorEastAsia" w:hAnsiTheme="minorEastAsia" w:eastAsiaTheme="minorEastAsia" w:cstheme="minorEastAsia"/>
                <w:sz w:val="24"/>
                <w:szCs w:val="24"/>
              </w:rPr>
            </w:pPr>
          </w:p>
        </w:tc>
        <w:tc>
          <w:tcPr>
            <w:tcW w:w="2805" w:type="dxa"/>
            <w:vMerge w:val="continue"/>
            <w:tcBorders>
              <w:top w:val="nil"/>
            </w:tcBorders>
          </w:tcPr>
          <w:p>
            <w:pPr>
              <w:rPr>
                <w:rFonts w:hint="eastAsia" w:asciiTheme="minorEastAsia" w:hAnsiTheme="minorEastAsia" w:eastAsiaTheme="minorEastAsia" w:cstheme="minorEastAsia"/>
                <w:sz w:val="24"/>
                <w:szCs w:val="24"/>
              </w:rPr>
            </w:pPr>
          </w:p>
        </w:tc>
        <w:tc>
          <w:tcPr>
            <w:tcW w:w="6272" w:type="dxa"/>
            <w:tcBorders>
              <w:top w:val="nil"/>
            </w:tcBorders>
          </w:tcPr>
          <w:p>
            <w:pPr>
              <w:pStyle w:val="20"/>
              <w:ind w:left="11"/>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招标项目编号：</w:t>
            </w:r>
          </w:p>
          <w:p>
            <w:pPr>
              <w:pStyle w:val="20"/>
              <w:ind w:left="11"/>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在 </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 xml:space="preserve">年 </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 xml:space="preserve">月 </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 xml:space="preserve">日 </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时前不得开启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90" w:type="dxa"/>
          </w:tcPr>
          <w:p>
            <w:pPr>
              <w:pStyle w:val="20"/>
              <w:spacing w:before="9"/>
              <w:rPr>
                <w:rFonts w:hint="eastAsia" w:asciiTheme="minorEastAsia" w:hAnsiTheme="minorEastAsia" w:eastAsiaTheme="minorEastAsia" w:cstheme="minorEastAsia"/>
                <w:b/>
                <w:sz w:val="24"/>
                <w:szCs w:val="24"/>
              </w:rPr>
            </w:pPr>
          </w:p>
          <w:p>
            <w:pPr>
              <w:pStyle w:val="20"/>
              <w:ind w:left="3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4.2.1</w:t>
            </w:r>
          </w:p>
        </w:tc>
        <w:tc>
          <w:tcPr>
            <w:tcW w:w="2805" w:type="dxa"/>
          </w:tcPr>
          <w:p>
            <w:pPr>
              <w:pStyle w:val="20"/>
              <w:spacing w:before="9"/>
              <w:rPr>
                <w:rFonts w:hint="eastAsia" w:asciiTheme="minorEastAsia" w:hAnsiTheme="minorEastAsia" w:eastAsiaTheme="minorEastAsia" w:cstheme="minorEastAsia"/>
                <w:b/>
                <w:sz w:val="24"/>
                <w:szCs w:val="24"/>
              </w:rPr>
            </w:pPr>
          </w:p>
          <w:p>
            <w:pPr>
              <w:pStyle w:val="20"/>
              <w:ind w:left="75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投标截止时间</w:t>
            </w:r>
          </w:p>
        </w:tc>
        <w:tc>
          <w:tcPr>
            <w:tcW w:w="6272" w:type="dxa"/>
            <w:tcBorders>
              <w:bottom w:val="nil"/>
            </w:tcBorders>
          </w:tcPr>
          <w:p>
            <w:pPr>
              <w:pStyle w:val="20"/>
              <w:ind w:left="443"/>
              <w:rPr>
                <w:rFonts w:hint="eastAsia" w:asciiTheme="minorEastAsia" w:hAnsiTheme="minorEastAsia" w:eastAsiaTheme="minorEastAsia" w:cstheme="minorEastAsia"/>
                <w:sz w:val="24"/>
                <w:szCs w:val="24"/>
              </w:rPr>
            </w:pPr>
          </w:p>
          <w:p>
            <w:pPr>
              <w:pStyle w:val="20"/>
              <w:ind w:left="44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21</w:t>
            </w:r>
            <w:r>
              <w:rPr>
                <w:rFonts w:hint="eastAsia" w:asciiTheme="minorEastAsia" w:hAnsiTheme="minorEastAsia" w:eastAsiaTheme="minorEastAsia" w:cstheme="minorEastAsia"/>
                <w:sz w:val="24"/>
                <w:szCs w:val="24"/>
              </w:rPr>
              <w:t>日1</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时（北京时间）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3" w:hRule="atLeast"/>
        </w:trPr>
        <w:tc>
          <w:tcPr>
            <w:tcW w:w="1090" w:type="dxa"/>
          </w:tcPr>
          <w:p>
            <w:pPr>
              <w:pStyle w:val="20"/>
              <w:rPr>
                <w:rFonts w:hint="eastAsia" w:asciiTheme="minorEastAsia" w:hAnsiTheme="minorEastAsia" w:eastAsiaTheme="minorEastAsia" w:cstheme="minorEastAsia"/>
                <w:b/>
                <w:sz w:val="24"/>
                <w:szCs w:val="24"/>
              </w:rPr>
            </w:pPr>
          </w:p>
          <w:p>
            <w:pPr>
              <w:pStyle w:val="20"/>
              <w:spacing w:before="138"/>
              <w:ind w:left="33"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4.2.2</w:t>
            </w:r>
          </w:p>
        </w:tc>
        <w:tc>
          <w:tcPr>
            <w:tcW w:w="2805" w:type="dxa"/>
          </w:tcPr>
          <w:p>
            <w:pPr>
              <w:pStyle w:val="20"/>
              <w:rPr>
                <w:rFonts w:hint="eastAsia" w:asciiTheme="minorEastAsia" w:hAnsiTheme="minorEastAsia" w:eastAsiaTheme="minorEastAsia" w:cstheme="minorEastAsia"/>
                <w:b/>
                <w:sz w:val="24"/>
                <w:szCs w:val="24"/>
              </w:rPr>
            </w:pPr>
          </w:p>
          <w:p>
            <w:pPr>
              <w:pStyle w:val="20"/>
              <w:spacing w:before="138"/>
              <w:ind w:left="11"/>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递交投标文件地点</w:t>
            </w:r>
          </w:p>
        </w:tc>
        <w:tc>
          <w:tcPr>
            <w:tcW w:w="6272" w:type="dxa"/>
          </w:tcPr>
          <w:p>
            <w:pPr>
              <w:pStyle w:val="20"/>
              <w:ind w:left="443"/>
              <w:rPr>
                <w:rFonts w:hint="eastAsia" w:asciiTheme="minorEastAsia" w:hAnsiTheme="minorEastAsia" w:eastAsiaTheme="minorEastAsia" w:cstheme="minorEastAsia"/>
                <w:sz w:val="24"/>
                <w:szCs w:val="24"/>
              </w:rPr>
            </w:pPr>
          </w:p>
          <w:p>
            <w:pPr>
              <w:pStyle w:val="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盐城市大丰区丰华国际大厦 1 楼大厅咨询台，北门进。（大丰区飞达东路 100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1090" w:type="dxa"/>
          </w:tcPr>
          <w:p>
            <w:pPr>
              <w:pStyle w:val="20"/>
              <w:spacing w:before="7"/>
              <w:rPr>
                <w:rFonts w:hint="eastAsia" w:asciiTheme="minorEastAsia" w:hAnsiTheme="minorEastAsia" w:eastAsiaTheme="minorEastAsia" w:cstheme="minorEastAsia"/>
                <w:b/>
                <w:sz w:val="24"/>
                <w:szCs w:val="24"/>
              </w:rPr>
            </w:pPr>
          </w:p>
          <w:p>
            <w:pPr>
              <w:pStyle w:val="20"/>
              <w:ind w:left="35"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4.2.3</w:t>
            </w:r>
          </w:p>
        </w:tc>
        <w:tc>
          <w:tcPr>
            <w:tcW w:w="2805" w:type="dxa"/>
          </w:tcPr>
          <w:p>
            <w:pPr>
              <w:pStyle w:val="20"/>
              <w:spacing w:before="7"/>
              <w:rPr>
                <w:rFonts w:hint="eastAsia" w:asciiTheme="minorEastAsia" w:hAnsiTheme="minorEastAsia" w:eastAsiaTheme="minorEastAsia" w:cstheme="minorEastAsia"/>
                <w:b/>
                <w:sz w:val="24"/>
                <w:szCs w:val="24"/>
              </w:rPr>
            </w:pPr>
          </w:p>
          <w:p>
            <w:pPr>
              <w:pStyle w:val="20"/>
              <w:ind w:left="11"/>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投标文件是否退还</w:t>
            </w:r>
          </w:p>
        </w:tc>
        <w:tc>
          <w:tcPr>
            <w:tcW w:w="6272" w:type="dxa"/>
          </w:tcPr>
          <w:p>
            <w:pPr>
              <w:pStyle w:val="20"/>
              <w:spacing w:before="190"/>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否</w:t>
            </w:r>
          </w:p>
          <w:p>
            <w:pPr>
              <w:pStyle w:val="20"/>
              <w:spacing w:before="2"/>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□是，退还时间：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1090" w:type="dxa"/>
          </w:tcPr>
          <w:p>
            <w:pPr>
              <w:pStyle w:val="20"/>
              <w:ind w:left="35" w:right="23"/>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5.1</w:t>
            </w:r>
          </w:p>
        </w:tc>
        <w:tc>
          <w:tcPr>
            <w:tcW w:w="2805" w:type="dxa"/>
          </w:tcPr>
          <w:p>
            <w:pPr>
              <w:pStyle w:val="20"/>
              <w:ind w:left="35" w:right="23"/>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开标程序</w:t>
            </w:r>
          </w:p>
        </w:tc>
        <w:tc>
          <w:tcPr>
            <w:tcW w:w="6272" w:type="dxa"/>
          </w:tcPr>
          <w:p>
            <w:pPr>
              <w:pStyle w:val="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详见投标人须知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1090" w:type="dxa"/>
          </w:tcPr>
          <w:p>
            <w:pPr>
              <w:pStyle w:val="20"/>
              <w:spacing w:before="4"/>
              <w:rPr>
                <w:rFonts w:hint="eastAsia" w:asciiTheme="minorEastAsia" w:hAnsiTheme="minorEastAsia" w:eastAsiaTheme="minorEastAsia" w:cstheme="minorEastAsia"/>
                <w:b/>
                <w:sz w:val="24"/>
                <w:szCs w:val="24"/>
              </w:rPr>
            </w:pPr>
          </w:p>
          <w:p>
            <w:pPr>
              <w:pStyle w:val="20"/>
              <w:ind w:left="35"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6.1.1</w:t>
            </w:r>
          </w:p>
        </w:tc>
        <w:tc>
          <w:tcPr>
            <w:tcW w:w="2805" w:type="dxa"/>
          </w:tcPr>
          <w:p>
            <w:pPr>
              <w:pStyle w:val="20"/>
              <w:spacing w:before="4"/>
              <w:rPr>
                <w:rFonts w:hint="eastAsia" w:asciiTheme="minorEastAsia" w:hAnsiTheme="minorEastAsia" w:eastAsiaTheme="minorEastAsia" w:cstheme="minorEastAsia"/>
                <w:b/>
                <w:sz w:val="24"/>
                <w:szCs w:val="24"/>
              </w:rPr>
            </w:pPr>
          </w:p>
          <w:p>
            <w:pPr>
              <w:pStyle w:val="20"/>
              <w:ind w:left="11"/>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评标委员会的组建</w:t>
            </w:r>
          </w:p>
        </w:tc>
        <w:tc>
          <w:tcPr>
            <w:tcW w:w="6272" w:type="dxa"/>
          </w:tcPr>
          <w:p>
            <w:pPr>
              <w:keepNext w:val="0"/>
              <w:keepLines w:val="0"/>
              <w:pageBreakBefore w:val="0"/>
              <w:kinsoku/>
              <w:wordWrap/>
              <w:overflowPunct/>
              <w:autoSpaceDE/>
              <w:autoSpaceDN/>
              <w:bidi w:val="0"/>
              <w:spacing w:line="480" w:lineRule="exact"/>
              <w:textAlignment w:val="auto"/>
              <w:rPr>
                <w:rFonts w:hint="eastAsia" w:ascii="宋体" w:hAnsi="宋体" w:eastAsia="宋体" w:cs="宋体"/>
                <w:color w:val="auto"/>
                <w:szCs w:val="21"/>
              </w:rPr>
            </w:pPr>
            <w:r>
              <w:rPr>
                <w:rFonts w:hint="eastAsia" w:ascii="宋体" w:hAnsi="宋体" w:eastAsia="宋体" w:cs="宋体"/>
                <w:color w:val="auto"/>
                <w:szCs w:val="21"/>
              </w:rPr>
              <w:t>评标委员会构成：</w:t>
            </w:r>
            <w:r>
              <w:rPr>
                <w:rFonts w:hint="eastAsia" w:ascii="宋体" w:hAnsi="宋体" w:eastAsia="宋体" w:cs="宋体"/>
                <w:color w:val="auto"/>
                <w:szCs w:val="21"/>
                <w:u w:val="single"/>
              </w:rPr>
              <w:t>3人或3人以上</w:t>
            </w:r>
            <w:r>
              <w:rPr>
                <w:rFonts w:hint="eastAsia" w:ascii="宋体" w:hAnsi="宋体" w:eastAsia="宋体" w:cs="宋体"/>
                <w:color w:val="auto"/>
                <w:szCs w:val="21"/>
              </w:rPr>
              <w:t>；</w:t>
            </w:r>
          </w:p>
          <w:p>
            <w:pPr>
              <w:keepNext w:val="0"/>
              <w:keepLines w:val="0"/>
              <w:pageBreakBefore w:val="0"/>
              <w:kinsoku/>
              <w:wordWrap/>
              <w:overflowPunct/>
              <w:autoSpaceDE/>
              <w:autoSpaceDN/>
              <w:bidi w:val="0"/>
              <w:spacing w:line="480" w:lineRule="exact"/>
              <w:textAlignment w:val="auto"/>
              <w:rPr>
                <w:rFonts w:hint="eastAsia" w:ascii="宋体" w:hAnsi="宋体" w:eastAsia="宋体" w:cs="宋体"/>
                <w:color w:val="auto"/>
                <w:szCs w:val="21"/>
              </w:rPr>
            </w:pPr>
            <w:r>
              <w:rPr>
                <w:rFonts w:hint="eastAsia" w:ascii="宋体" w:hAnsi="宋体" w:eastAsia="宋体" w:cs="宋体"/>
                <w:color w:val="auto"/>
                <w:szCs w:val="21"/>
              </w:rPr>
              <w:t>其中招标人评委：</w:t>
            </w:r>
            <w:r>
              <w:rPr>
                <w:rFonts w:hint="eastAsia" w:ascii="宋体" w:hAnsi="宋体" w:eastAsia="宋体" w:cs="宋体"/>
                <w:color w:val="auto"/>
                <w:szCs w:val="21"/>
                <w:u w:val="single"/>
              </w:rPr>
              <w:t xml:space="preserve">  0  </w:t>
            </w:r>
            <w:r>
              <w:rPr>
                <w:rFonts w:hint="eastAsia" w:ascii="宋体" w:hAnsi="宋体" w:eastAsia="宋体" w:cs="宋体"/>
                <w:color w:val="auto"/>
                <w:szCs w:val="21"/>
              </w:rPr>
              <w:t>人，专家：</w:t>
            </w:r>
            <w:r>
              <w:rPr>
                <w:rFonts w:hint="eastAsia" w:ascii="宋体" w:hAnsi="宋体" w:eastAsia="宋体" w:cs="宋体"/>
                <w:color w:val="auto"/>
                <w:szCs w:val="21"/>
                <w:u w:val="single"/>
              </w:rPr>
              <w:t>3人或3人以上</w:t>
            </w:r>
            <w:r>
              <w:rPr>
                <w:rFonts w:hint="eastAsia" w:ascii="宋体" w:hAnsi="宋体" w:eastAsia="宋体" w:cs="宋体"/>
                <w:color w:val="auto"/>
                <w:szCs w:val="21"/>
              </w:rPr>
              <w:t>；</w:t>
            </w:r>
          </w:p>
          <w:p>
            <w:pPr>
              <w:keepNext w:val="0"/>
              <w:keepLines w:val="0"/>
              <w:pageBreakBefore w:val="0"/>
              <w:kinsoku/>
              <w:wordWrap/>
              <w:overflowPunct/>
              <w:autoSpaceDE/>
              <w:autoSpaceDN/>
              <w:bidi w:val="0"/>
              <w:spacing w:line="480" w:lineRule="exact"/>
              <w:textAlignment w:val="auto"/>
              <w:rPr>
                <w:rFonts w:hint="eastAsia" w:ascii="宋体" w:hAnsi="宋体" w:eastAsia="宋体" w:cs="宋体"/>
                <w:color w:val="auto"/>
                <w:szCs w:val="21"/>
              </w:rPr>
            </w:pPr>
            <w:r>
              <w:rPr>
                <w:rFonts w:hint="eastAsia" w:ascii="宋体" w:hAnsi="宋体" w:eastAsia="宋体" w:cs="宋体"/>
                <w:color w:val="auto"/>
                <w:szCs w:val="21"/>
              </w:rPr>
              <w:t>评标专家确定方式：电脑随机抽取</w:t>
            </w:r>
          </w:p>
          <w:p>
            <w:pPr>
              <w:pStyle w:val="20"/>
              <w:spacing w:before="150" w:line="244" w:lineRule="auto"/>
              <w:ind w:left="4" w:right="2371"/>
              <w:rPr>
                <w:rFonts w:hint="eastAsia" w:asciiTheme="minorEastAsia" w:hAnsiTheme="minorEastAsia" w:eastAsiaTheme="minorEastAsia" w:cstheme="minorEastAsia"/>
                <w:sz w:val="24"/>
                <w:szCs w:val="24"/>
              </w:rPr>
            </w:pPr>
            <w:r>
              <w:rPr>
                <w:rFonts w:hint="eastAsia" w:ascii="宋体" w:hAnsi="宋体" w:eastAsia="宋体" w:cs="宋体"/>
                <w:color w:val="auto"/>
                <w:szCs w:val="21"/>
              </w:rPr>
              <w:t>本项目是否采用远程评标：</w:t>
            </w:r>
            <w:r>
              <w:rPr>
                <w:rFonts w:hint="eastAsia" w:ascii="宋体" w:hAnsi="宋体" w:eastAsia="宋体" w:cs="宋体"/>
                <w:color w:val="auto"/>
                <w:sz w:val="21"/>
                <w:szCs w:val="21"/>
              </w:rPr>
              <w:t>□</w:t>
            </w:r>
            <w:r>
              <w:rPr>
                <w:rFonts w:hint="eastAsia" w:ascii="宋体" w:hAnsi="宋体" w:eastAsia="宋体" w:cs="宋体"/>
                <w:color w:val="auto"/>
                <w:szCs w:val="21"/>
              </w:rPr>
              <w:t>是</w:t>
            </w:r>
            <w:r>
              <w:rPr>
                <w:rFonts w:hint="eastAsia" w:cs="宋体"/>
                <w:color w:val="auto"/>
                <w:szCs w:val="21"/>
                <w:lang w:val="en-US" w:eastAsia="zh-CN"/>
              </w:rPr>
              <w:t xml:space="preserve"> </w:t>
            </w:r>
            <w:r>
              <w:rPr>
                <w:rFonts w:hint="eastAsia" w:ascii="宋体" w:hAnsi="宋体" w:eastAsia="宋体" w:cs="宋体"/>
                <w:color w:val="auto"/>
                <w:szCs w:val="21"/>
              </w:rPr>
              <w:sym w:font="Wingdings 2" w:char="0052"/>
            </w:r>
            <w:r>
              <w:rPr>
                <w:rFonts w:hint="eastAsia" w:ascii="宋体" w:hAnsi="宋体" w:eastAsia="宋体" w:cs="宋体"/>
                <w:color w:val="auto"/>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1090" w:type="dxa"/>
          </w:tcPr>
          <w:p>
            <w:pPr>
              <w:pStyle w:val="20"/>
              <w:spacing w:before="5"/>
              <w:rPr>
                <w:rFonts w:hint="eastAsia" w:asciiTheme="minorEastAsia" w:hAnsiTheme="minorEastAsia" w:eastAsiaTheme="minorEastAsia" w:cstheme="minorEastAsia"/>
                <w:b/>
                <w:sz w:val="24"/>
                <w:szCs w:val="24"/>
              </w:rPr>
            </w:pPr>
          </w:p>
          <w:p>
            <w:pPr>
              <w:pStyle w:val="20"/>
              <w:ind w:left="3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6.3.2</w:t>
            </w:r>
          </w:p>
        </w:tc>
        <w:tc>
          <w:tcPr>
            <w:tcW w:w="2805" w:type="dxa"/>
          </w:tcPr>
          <w:p>
            <w:pPr>
              <w:pStyle w:val="20"/>
              <w:spacing w:line="244" w:lineRule="auto"/>
              <w:ind w:right="43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评标委员会推荐中标候选人数量</w:t>
            </w:r>
          </w:p>
        </w:tc>
        <w:tc>
          <w:tcPr>
            <w:tcW w:w="6272" w:type="dxa"/>
            <w:tcBorders>
              <w:bottom w:val="nil"/>
            </w:tcBorders>
          </w:tcPr>
          <w:p>
            <w:pPr>
              <w:pStyle w:val="20"/>
              <w:spacing w:before="5"/>
              <w:rPr>
                <w:rFonts w:hint="eastAsia" w:asciiTheme="minorEastAsia" w:hAnsiTheme="minorEastAsia" w:eastAsiaTheme="minorEastAsia" w:cstheme="minorEastAsia"/>
                <w:b/>
                <w:sz w:val="24"/>
                <w:szCs w:val="24"/>
              </w:rPr>
            </w:pPr>
          </w:p>
          <w:p>
            <w:pPr>
              <w:pStyle w:val="20"/>
              <w:spacing w:line="217" w:lineRule="exact"/>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3" w:hRule="atLeast"/>
        </w:trPr>
        <w:tc>
          <w:tcPr>
            <w:tcW w:w="1090" w:type="dxa"/>
          </w:tcPr>
          <w:p>
            <w:pPr>
              <w:pStyle w:val="20"/>
              <w:spacing w:before="7"/>
              <w:rPr>
                <w:rFonts w:hint="eastAsia" w:asciiTheme="minorEastAsia" w:hAnsiTheme="minorEastAsia" w:eastAsiaTheme="minorEastAsia" w:cstheme="minorEastAsia"/>
                <w:b/>
                <w:sz w:val="24"/>
                <w:szCs w:val="24"/>
              </w:rPr>
            </w:pPr>
          </w:p>
          <w:p>
            <w:pPr>
              <w:pStyle w:val="20"/>
              <w:spacing w:before="1"/>
              <w:ind w:left="35"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w:t>
            </w:r>
          </w:p>
        </w:tc>
        <w:tc>
          <w:tcPr>
            <w:tcW w:w="2805" w:type="dxa"/>
          </w:tcPr>
          <w:p>
            <w:pPr>
              <w:pStyle w:val="20"/>
              <w:spacing w:before="7"/>
              <w:rPr>
                <w:rFonts w:hint="eastAsia" w:asciiTheme="minorEastAsia" w:hAnsiTheme="minorEastAsia" w:eastAsiaTheme="minorEastAsia" w:cstheme="minorEastAsia"/>
                <w:b/>
                <w:sz w:val="24"/>
                <w:szCs w:val="24"/>
              </w:rPr>
            </w:pPr>
          </w:p>
          <w:p>
            <w:pPr>
              <w:pStyle w:val="20"/>
              <w:spacing w:before="1"/>
              <w:ind w:left="6"/>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中标候选人公示媒介及期限</w:t>
            </w:r>
          </w:p>
        </w:tc>
        <w:tc>
          <w:tcPr>
            <w:tcW w:w="6272" w:type="dxa"/>
          </w:tcPr>
          <w:p>
            <w:pPr>
              <w:pStyle w:val="20"/>
              <w:spacing w:before="140" w:line="244" w:lineRule="auto"/>
              <w:ind w:left="4" w:right="-1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公示媒介：江苏建设工程招标网、大丰公共资源电子交易平台公示期限：</w:t>
            </w:r>
            <w:r>
              <w:rPr>
                <w:rFonts w:hint="eastAsia" w:asciiTheme="minorEastAsia" w:hAnsiTheme="minorEastAsia" w:eastAsiaTheme="minorEastAsia" w:cstheme="minorEastAsia"/>
                <w:spacing w:val="-3"/>
                <w:sz w:val="24"/>
                <w:szCs w:val="24"/>
                <w:u w:val="single"/>
              </w:rPr>
              <w:t>3</w:t>
            </w:r>
            <w:r>
              <w:rPr>
                <w:rFonts w:hint="eastAsia" w:asciiTheme="minorEastAsia" w:hAnsiTheme="minorEastAsia" w:eastAsiaTheme="minorEastAsia" w:cstheme="minorEastAsia"/>
                <w:spacing w:val="-27"/>
                <w:sz w:val="24"/>
                <w:szCs w:val="24"/>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1090" w:type="dxa"/>
          </w:tcPr>
          <w:p>
            <w:pPr>
              <w:pStyle w:val="20"/>
              <w:spacing w:before="5"/>
              <w:rPr>
                <w:rFonts w:hint="eastAsia" w:asciiTheme="minorEastAsia" w:hAnsiTheme="minorEastAsia" w:eastAsiaTheme="minorEastAsia" w:cstheme="minorEastAsia"/>
                <w:b/>
                <w:sz w:val="24"/>
                <w:szCs w:val="24"/>
              </w:rPr>
            </w:pPr>
          </w:p>
          <w:p>
            <w:pPr>
              <w:pStyle w:val="20"/>
              <w:ind w:left="35"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7.4</w:t>
            </w:r>
          </w:p>
        </w:tc>
        <w:tc>
          <w:tcPr>
            <w:tcW w:w="2805" w:type="dxa"/>
          </w:tcPr>
          <w:p>
            <w:pPr>
              <w:pStyle w:val="20"/>
              <w:spacing w:before="99" w:line="242" w:lineRule="auto"/>
              <w:ind w:left="1284" w:right="10" w:hanging="126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是否授权评标委员会确定中标人</w:t>
            </w:r>
          </w:p>
        </w:tc>
        <w:tc>
          <w:tcPr>
            <w:tcW w:w="6272" w:type="dxa"/>
          </w:tcPr>
          <w:p>
            <w:pPr>
              <w:pStyle w:val="20"/>
              <w:spacing w:before="99"/>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w:t>
            </w:r>
          </w:p>
          <w:p>
            <w:pPr>
              <w:pStyle w:val="20"/>
              <w:spacing w:before="2"/>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90" w:type="dxa"/>
          </w:tcPr>
          <w:p>
            <w:pPr>
              <w:pStyle w:val="20"/>
              <w:spacing w:before="6"/>
              <w:rPr>
                <w:rFonts w:hint="eastAsia" w:asciiTheme="minorEastAsia" w:hAnsiTheme="minorEastAsia" w:eastAsiaTheme="minorEastAsia" w:cstheme="minorEastAsia"/>
                <w:b/>
                <w:sz w:val="24"/>
                <w:szCs w:val="24"/>
              </w:rPr>
            </w:pPr>
          </w:p>
          <w:p>
            <w:pPr>
              <w:pStyle w:val="20"/>
              <w:ind w:left="35"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7.6</w:t>
            </w:r>
          </w:p>
        </w:tc>
        <w:tc>
          <w:tcPr>
            <w:tcW w:w="2805" w:type="dxa"/>
          </w:tcPr>
          <w:p>
            <w:pPr>
              <w:pStyle w:val="20"/>
              <w:spacing w:before="6"/>
              <w:rPr>
                <w:rFonts w:hint="eastAsia" w:asciiTheme="minorEastAsia" w:hAnsiTheme="minorEastAsia" w:eastAsiaTheme="minorEastAsia" w:cstheme="minorEastAsia"/>
                <w:b/>
                <w:sz w:val="24"/>
                <w:szCs w:val="24"/>
              </w:rPr>
            </w:pPr>
          </w:p>
          <w:p>
            <w:pPr>
              <w:pStyle w:val="20"/>
              <w:ind w:left="11"/>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技术成果经济补偿</w:t>
            </w:r>
          </w:p>
        </w:tc>
        <w:tc>
          <w:tcPr>
            <w:tcW w:w="6272" w:type="dxa"/>
          </w:tcPr>
          <w:p>
            <w:pPr>
              <w:pStyle w:val="20"/>
              <w:spacing w:before="88"/>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不补偿</w:t>
            </w:r>
          </w:p>
          <w:p>
            <w:pPr>
              <w:pStyle w:val="20"/>
              <w:spacing w:before="4"/>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□补偿，补偿标准：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8" w:hRule="atLeast"/>
        </w:trPr>
        <w:tc>
          <w:tcPr>
            <w:tcW w:w="1090" w:type="dxa"/>
          </w:tcPr>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spacing w:before="8"/>
              <w:rPr>
                <w:rFonts w:hint="eastAsia" w:asciiTheme="minorEastAsia" w:hAnsiTheme="minorEastAsia" w:eastAsiaTheme="minorEastAsia" w:cstheme="minorEastAsia"/>
                <w:b/>
                <w:sz w:val="24"/>
                <w:szCs w:val="24"/>
              </w:rPr>
            </w:pPr>
          </w:p>
          <w:p>
            <w:pPr>
              <w:pStyle w:val="20"/>
              <w:ind w:left="35"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7.7.1</w:t>
            </w:r>
          </w:p>
        </w:tc>
        <w:tc>
          <w:tcPr>
            <w:tcW w:w="2805" w:type="dxa"/>
          </w:tcPr>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spacing w:before="8"/>
              <w:rPr>
                <w:rFonts w:hint="eastAsia" w:asciiTheme="minorEastAsia" w:hAnsiTheme="minorEastAsia" w:eastAsiaTheme="minorEastAsia" w:cstheme="minorEastAsia"/>
                <w:b/>
                <w:sz w:val="24"/>
                <w:szCs w:val="24"/>
              </w:rPr>
            </w:pPr>
          </w:p>
          <w:p>
            <w:pPr>
              <w:pStyle w:val="20"/>
              <w:ind w:left="1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履约担保</w:t>
            </w:r>
          </w:p>
        </w:tc>
        <w:tc>
          <w:tcPr>
            <w:tcW w:w="6272" w:type="dxa"/>
          </w:tcPr>
          <w:p>
            <w:pPr>
              <w:pStyle w:val="20"/>
              <w:spacing w:before="1"/>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是否要求中标人提交履约担保：</w:t>
            </w:r>
          </w:p>
          <w:p>
            <w:pPr>
              <w:pStyle w:val="20"/>
              <w:spacing w:before="1"/>
              <w:ind w:left="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要求，履约担保的形式：银行保函或现金</w:t>
            </w:r>
            <w:r>
              <w:rPr>
                <w:rFonts w:hint="eastAsia" w:asciiTheme="minorEastAsia" w:hAnsiTheme="minorEastAsia" w:eastAsiaTheme="minorEastAsia" w:cstheme="minorEastAsia"/>
                <w:sz w:val="24"/>
                <w:szCs w:val="24"/>
                <w:lang w:eastAsia="zh-CN"/>
              </w:rPr>
              <w:t>转账</w:t>
            </w:r>
          </w:p>
          <w:p>
            <w:pPr>
              <w:pStyle w:val="20"/>
              <w:spacing w:before="1"/>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履约担保的金额：合同价的 5%，投标人在收到中标通知书后，在合同签订前向招标人提交履约保证金，否则招标人有权取消其中标资格。</w:t>
            </w:r>
          </w:p>
          <w:p>
            <w:pPr>
              <w:pStyle w:val="20"/>
              <w:spacing w:before="1"/>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银行保函有效期：所有施工图纸通过图审后 15 日。</w:t>
            </w:r>
          </w:p>
          <w:p>
            <w:pPr>
              <w:pStyle w:val="20"/>
              <w:spacing w:before="1"/>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1090" w:type="dxa"/>
          </w:tcPr>
          <w:p>
            <w:pPr>
              <w:pStyle w:val="20"/>
              <w:rPr>
                <w:rFonts w:hint="eastAsia" w:asciiTheme="minorEastAsia" w:hAnsiTheme="minorEastAsia" w:eastAsiaTheme="minorEastAsia" w:cstheme="minorEastAsia"/>
                <w:b/>
                <w:sz w:val="24"/>
                <w:szCs w:val="24"/>
              </w:rPr>
            </w:pPr>
          </w:p>
          <w:p>
            <w:pPr>
              <w:pStyle w:val="20"/>
              <w:spacing w:before="129"/>
              <w:ind w:left="7"/>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9</w:t>
            </w:r>
          </w:p>
        </w:tc>
        <w:tc>
          <w:tcPr>
            <w:tcW w:w="2805" w:type="dxa"/>
          </w:tcPr>
          <w:p>
            <w:pPr>
              <w:pStyle w:val="20"/>
              <w:rPr>
                <w:rFonts w:hint="eastAsia" w:asciiTheme="minorEastAsia" w:hAnsiTheme="minorEastAsia" w:eastAsiaTheme="minorEastAsia" w:cstheme="minorEastAsia"/>
                <w:b/>
                <w:sz w:val="24"/>
                <w:szCs w:val="24"/>
              </w:rPr>
            </w:pPr>
          </w:p>
          <w:p>
            <w:pPr>
              <w:pStyle w:val="20"/>
              <w:spacing w:before="129"/>
              <w:ind w:left="9"/>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是否采用电子招标投标</w:t>
            </w:r>
          </w:p>
        </w:tc>
        <w:tc>
          <w:tcPr>
            <w:tcW w:w="6272" w:type="dxa"/>
          </w:tcPr>
          <w:p>
            <w:pPr>
              <w:pStyle w:val="20"/>
              <w:spacing w:before="1"/>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否具体要求：网上报名及下载招标文件，递交纸质投标文件。</w:t>
            </w:r>
          </w:p>
          <w:p>
            <w:pPr>
              <w:pStyle w:val="20"/>
              <w:spacing w:before="1"/>
              <w:ind w:left="4"/>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是</w:t>
            </w:r>
            <w:r>
              <w:rPr>
                <w:rFonts w:hint="eastAsia" w:asciiTheme="minorEastAsia" w:hAnsiTheme="minorEastAsia" w:eastAsiaTheme="minorEastAsia" w:cstheme="minorEastAsia"/>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3" w:hRule="atLeast"/>
        </w:trPr>
        <w:tc>
          <w:tcPr>
            <w:tcW w:w="1090" w:type="dxa"/>
          </w:tcPr>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spacing w:before="6"/>
              <w:rPr>
                <w:rFonts w:hint="eastAsia" w:asciiTheme="minorEastAsia" w:hAnsiTheme="minorEastAsia" w:eastAsiaTheme="minorEastAsia" w:cstheme="minorEastAsia"/>
                <w:b/>
                <w:sz w:val="24"/>
                <w:szCs w:val="24"/>
              </w:rPr>
            </w:pPr>
          </w:p>
          <w:p>
            <w:pPr>
              <w:pStyle w:val="20"/>
              <w:spacing w:before="1"/>
              <w:ind w:left="30" w:right="2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2805" w:type="dxa"/>
          </w:tcPr>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rPr>
                <w:rFonts w:hint="eastAsia" w:asciiTheme="minorEastAsia" w:hAnsiTheme="minorEastAsia" w:eastAsiaTheme="minorEastAsia" w:cstheme="minorEastAsia"/>
                <w:b/>
                <w:sz w:val="24"/>
                <w:szCs w:val="24"/>
              </w:rPr>
            </w:pPr>
          </w:p>
          <w:p>
            <w:pPr>
              <w:pStyle w:val="20"/>
              <w:spacing w:before="6"/>
              <w:rPr>
                <w:rFonts w:hint="eastAsia" w:asciiTheme="minorEastAsia" w:hAnsiTheme="minorEastAsia" w:eastAsiaTheme="minorEastAsia" w:cstheme="minorEastAsia"/>
                <w:b/>
                <w:sz w:val="24"/>
                <w:szCs w:val="24"/>
              </w:rPr>
            </w:pPr>
          </w:p>
          <w:p>
            <w:pPr>
              <w:pStyle w:val="20"/>
              <w:spacing w:before="1"/>
              <w:ind w:left="11"/>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需要补充的其他内容</w:t>
            </w:r>
          </w:p>
        </w:tc>
        <w:tc>
          <w:tcPr>
            <w:tcW w:w="6272" w:type="dxa"/>
          </w:tcPr>
          <w:p>
            <w:pPr>
              <w:pStyle w:val="20"/>
              <w:spacing w:before="54" w:line="290" w:lineRule="auto"/>
              <w:ind w:left="4" w:right="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pacing w:val="-3"/>
                <w:sz w:val="24"/>
                <w:szCs w:val="24"/>
              </w:rPr>
              <w:t>、解释权：构成本招标文件的各个组成文件应互为解释，互为说明；如有不明确或不一致，构成合同文件组成内容的，以合同文件约定内容为准，且以专用合同条款约定的合同文件优先顺序解释； 除招标文件中有特别规定外，仅适用于招标投标阶段的规定，按招标公告、投标人须知、评标办法、投标文件格式的先后顺序解释； 同一组成文件中就同一事项的规定或约定不一致的，以编排顺序在后者为准；同一组成文件不同版本之间有不一致的，以形成时间在后者为准。按本款前述规定仍不能形成结论的，由招标人负责解 释。</w:t>
            </w:r>
          </w:p>
          <w:p>
            <w:pPr>
              <w:pStyle w:val="20"/>
              <w:spacing w:before="10" w:line="290" w:lineRule="auto"/>
              <w:ind w:left="4" w:right="11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2、本招标文件时间均以中华人民共和国北京时间为准，所涉及金额的币种均为人民币。</w:t>
            </w:r>
          </w:p>
          <w:p>
            <w:pPr>
              <w:pStyle w:val="20"/>
              <w:spacing w:before="1" w:line="292" w:lineRule="auto"/>
              <w:ind w:left="4" w:right="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3、凡参与本工程投标的投标人，视同已踏勘过项目现场和研究了本招标文件的所有内容，并无保留地接受招标文件的所有条款（含招标答疑、补充通知及招标控制价等）。</w:t>
            </w:r>
          </w:p>
          <w:p>
            <w:pPr>
              <w:pStyle w:val="20"/>
              <w:spacing w:line="266" w:lineRule="exact"/>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4、本招标文件未尽事宜，按国家和省法律法规、规章处理。</w:t>
            </w:r>
          </w:p>
          <w:p>
            <w:pPr>
              <w:pStyle w:val="20"/>
              <w:spacing w:before="58"/>
              <w:ind w:left="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5、本招标文件的解释权归招标人所有。</w:t>
            </w:r>
          </w:p>
        </w:tc>
      </w:tr>
    </w:tbl>
    <w:p>
      <w:pPr>
        <w:spacing w:after="0"/>
        <w:rPr>
          <w:rFonts w:hint="eastAsia" w:asciiTheme="minorEastAsia" w:hAnsiTheme="minorEastAsia" w:eastAsiaTheme="minorEastAsia" w:cstheme="minorEastAsia"/>
          <w:sz w:val="24"/>
          <w:szCs w:val="24"/>
        </w:rPr>
        <w:sectPr>
          <w:pgSz w:w="12240" w:h="15840"/>
          <w:pgMar w:top="1440" w:right="480" w:bottom="980" w:left="860" w:header="0" w:footer="789" w:gutter="0"/>
          <w:cols w:space="720" w:num="1"/>
        </w:sectPr>
      </w:pPr>
    </w:p>
    <w:p>
      <w:pPr>
        <w:pStyle w:val="19"/>
        <w:numPr>
          <w:ilvl w:val="0"/>
          <w:numId w:val="7"/>
        </w:numPr>
        <w:tabs>
          <w:tab w:val="left" w:pos="856"/>
        </w:tabs>
        <w:spacing w:before="83" w:after="0" w:line="240" w:lineRule="auto"/>
        <w:ind w:left="855" w:right="0" w:hanging="214"/>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总则</w:t>
      </w:r>
    </w:p>
    <w:p>
      <w:pPr>
        <w:pStyle w:val="19"/>
        <w:numPr>
          <w:ilvl w:val="1"/>
          <w:numId w:val="7"/>
        </w:numPr>
        <w:tabs>
          <w:tab w:val="left" w:pos="1011"/>
        </w:tabs>
        <w:spacing w:before="170"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招标项目概况</w:t>
      </w:r>
    </w:p>
    <w:p>
      <w:pPr>
        <w:pStyle w:val="19"/>
        <w:numPr>
          <w:ilvl w:val="2"/>
          <w:numId w:val="7"/>
        </w:numPr>
        <w:tabs>
          <w:tab w:val="left" w:pos="1219"/>
        </w:tabs>
        <w:spacing w:before="173" w:after="0" w:line="391"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根据《中华人民共和国招标投标法》、《中华人民共和国招标投标法实施条例》等有关法律、法规和规章的规定，本招标项目已具备招标条件，现对设计进行招标。</w:t>
      </w:r>
    </w:p>
    <w:p>
      <w:pPr>
        <w:pStyle w:val="19"/>
        <w:numPr>
          <w:ilvl w:val="2"/>
          <w:numId w:val="7"/>
        </w:numPr>
        <w:tabs>
          <w:tab w:val="left" w:pos="1219"/>
        </w:tabs>
        <w:spacing w:before="1"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招标人：见投标人须知前附表。</w:t>
      </w:r>
    </w:p>
    <w:p>
      <w:pPr>
        <w:pStyle w:val="19"/>
        <w:numPr>
          <w:ilvl w:val="2"/>
          <w:numId w:val="7"/>
        </w:numPr>
        <w:tabs>
          <w:tab w:val="left" w:pos="1219"/>
        </w:tabs>
        <w:spacing w:before="172"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招标代理机构：见投标人须知前附表。</w:t>
      </w:r>
    </w:p>
    <w:p>
      <w:pPr>
        <w:pStyle w:val="19"/>
        <w:numPr>
          <w:ilvl w:val="2"/>
          <w:numId w:val="7"/>
        </w:numPr>
        <w:tabs>
          <w:tab w:val="left" w:pos="1219"/>
        </w:tabs>
        <w:spacing w:before="171"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招标项目名称：见投标人须知前附表。</w:t>
      </w:r>
    </w:p>
    <w:p>
      <w:pPr>
        <w:pStyle w:val="19"/>
        <w:numPr>
          <w:ilvl w:val="2"/>
          <w:numId w:val="7"/>
        </w:numPr>
        <w:tabs>
          <w:tab w:val="left" w:pos="1219"/>
        </w:tabs>
        <w:spacing w:before="170"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项目建设地点：见投标人须知前附表。</w:t>
      </w:r>
    </w:p>
    <w:p>
      <w:pPr>
        <w:pStyle w:val="19"/>
        <w:numPr>
          <w:ilvl w:val="2"/>
          <w:numId w:val="7"/>
        </w:numPr>
        <w:tabs>
          <w:tab w:val="left" w:pos="1219"/>
        </w:tabs>
        <w:spacing w:before="173"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项目建设规模：见投标人须知前附表。</w:t>
      </w:r>
    </w:p>
    <w:p>
      <w:pPr>
        <w:pStyle w:val="19"/>
        <w:numPr>
          <w:ilvl w:val="2"/>
          <w:numId w:val="7"/>
        </w:numPr>
        <w:tabs>
          <w:tab w:val="left" w:pos="1219"/>
        </w:tabs>
        <w:spacing w:before="170"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项目投资估算：见投标人须知前附表。</w:t>
      </w:r>
    </w:p>
    <w:p>
      <w:pPr>
        <w:pStyle w:val="19"/>
        <w:numPr>
          <w:ilvl w:val="1"/>
          <w:numId w:val="7"/>
        </w:numPr>
        <w:tabs>
          <w:tab w:val="left" w:pos="1011"/>
        </w:tabs>
        <w:spacing w:before="170"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招标项目的资金来源和落实情况</w:t>
      </w:r>
    </w:p>
    <w:p>
      <w:pPr>
        <w:pStyle w:val="19"/>
        <w:numPr>
          <w:ilvl w:val="2"/>
          <w:numId w:val="7"/>
        </w:numPr>
        <w:tabs>
          <w:tab w:val="left" w:pos="1219"/>
        </w:tabs>
        <w:spacing w:before="173"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资金来源及比例：见投标人须知前附表。</w:t>
      </w:r>
    </w:p>
    <w:p>
      <w:pPr>
        <w:pStyle w:val="19"/>
        <w:numPr>
          <w:ilvl w:val="2"/>
          <w:numId w:val="7"/>
        </w:numPr>
        <w:tabs>
          <w:tab w:val="left" w:pos="1219"/>
        </w:tabs>
        <w:spacing w:before="170"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资金落实情况：见投标人须知前附表。</w:t>
      </w:r>
    </w:p>
    <w:p>
      <w:pPr>
        <w:pStyle w:val="19"/>
        <w:numPr>
          <w:ilvl w:val="1"/>
          <w:numId w:val="7"/>
        </w:numPr>
        <w:tabs>
          <w:tab w:val="left" w:pos="1011"/>
        </w:tabs>
        <w:spacing w:before="170"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招标范围、设计服务期限和质量标准</w:t>
      </w:r>
    </w:p>
    <w:p>
      <w:pPr>
        <w:pStyle w:val="19"/>
        <w:numPr>
          <w:ilvl w:val="2"/>
          <w:numId w:val="7"/>
        </w:numPr>
        <w:tabs>
          <w:tab w:val="left" w:pos="1219"/>
        </w:tabs>
        <w:spacing w:before="173"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招标范围：见投标人须知前附表。</w:t>
      </w:r>
    </w:p>
    <w:p>
      <w:pPr>
        <w:pStyle w:val="19"/>
        <w:numPr>
          <w:ilvl w:val="2"/>
          <w:numId w:val="7"/>
        </w:numPr>
        <w:tabs>
          <w:tab w:val="left" w:pos="1219"/>
        </w:tabs>
        <w:spacing w:before="170"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设计服务期限：见投标人须知前附表。</w:t>
      </w:r>
    </w:p>
    <w:p>
      <w:pPr>
        <w:pStyle w:val="19"/>
        <w:numPr>
          <w:ilvl w:val="2"/>
          <w:numId w:val="7"/>
        </w:numPr>
        <w:tabs>
          <w:tab w:val="left" w:pos="1219"/>
        </w:tabs>
        <w:spacing w:before="170"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质量标准：见投标人须知前附表。</w:t>
      </w:r>
    </w:p>
    <w:p>
      <w:pPr>
        <w:pStyle w:val="19"/>
        <w:numPr>
          <w:ilvl w:val="1"/>
          <w:numId w:val="7"/>
        </w:numPr>
        <w:tabs>
          <w:tab w:val="left" w:pos="1011"/>
        </w:tabs>
        <w:spacing w:before="173"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投标人资格要求</w:t>
      </w:r>
    </w:p>
    <w:p>
      <w:pPr>
        <w:pStyle w:val="19"/>
        <w:numPr>
          <w:ilvl w:val="2"/>
          <w:numId w:val="7"/>
        </w:numPr>
        <w:tabs>
          <w:tab w:val="left" w:pos="1219"/>
        </w:tabs>
        <w:spacing w:before="170"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投标人应具备承担本招标项目资质条件、能力和信誉：</w:t>
      </w:r>
    </w:p>
    <w:p>
      <w:pPr>
        <w:pStyle w:val="19"/>
        <w:numPr>
          <w:ilvl w:val="0"/>
          <w:numId w:val="8"/>
        </w:numPr>
        <w:tabs>
          <w:tab w:val="left" w:pos="1170"/>
        </w:tabs>
        <w:spacing w:before="17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资质要求：见投标人须知前附表；</w:t>
      </w:r>
    </w:p>
    <w:p>
      <w:pPr>
        <w:pStyle w:val="19"/>
        <w:numPr>
          <w:ilvl w:val="0"/>
          <w:numId w:val="8"/>
        </w:numPr>
        <w:tabs>
          <w:tab w:val="left" w:pos="1170"/>
        </w:tabs>
        <w:spacing w:before="173"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财务要求：见投标人须知前附表；</w:t>
      </w:r>
    </w:p>
    <w:p>
      <w:pPr>
        <w:pStyle w:val="19"/>
        <w:numPr>
          <w:ilvl w:val="0"/>
          <w:numId w:val="8"/>
        </w:numPr>
        <w:tabs>
          <w:tab w:val="left" w:pos="1170"/>
        </w:tabs>
        <w:spacing w:before="17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业绩要求：见投标人须知前附表；</w:t>
      </w:r>
    </w:p>
    <w:p>
      <w:pPr>
        <w:pStyle w:val="19"/>
        <w:numPr>
          <w:ilvl w:val="0"/>
          <w:numId w:val="8"/>
        </w:numPr>
        <w:tabs>
          <w:tab w:val="left" w:pos="1170"/>
        </w:tabs>
        <w:spacing w:before="17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信誉要求：见投标人须知前附表；</w:t>
      </w:r>
    </w:p>
    <w:p>
      <w:pPr>
        <w:pStyle w:val="19"/>
        <w:numPr>
          <w:ilvl w:val="0"/>
          <w:numId w:val="8"/>
        </w:numPr>
        <w:tabs>
          <w:tab w:val="left" w:pos="1170"/>
        </w:tabs>
        <w:spacing w:before="173"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项目负责人的资格要求：具体要求见投标人须知前附表；</w:t>
      </w:r>
    </w:p>
    <w:p>
      <w:pPr>
        <w:pStyle w:val="19"/>
        <w:numPr>
          <w:ilvl w:val="0"/>
          <w:numId w:val="8"/>
        </w:numPr>
        <w:tabs>
          <w:tab w:val="left" w:pos="1170"/>
        </w:tabs>
        <w:spacing w:before="17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其他主要人员要求：见投标人须知前附表。</w:t>
      </w:r>
    </w:p>
    <w:p>
      <w:pPr>
        <w:pStyle w:val="19"/>
        <w:numPr>
          <w:ilvl w:val="0"/>
          <w:numId w:val="8"/>
        </w:numPr>
        <w:tabs>
          <w:tab w:val="left" w:pos="1170"/>
        </w:tabs>
        <w:spacing w:before="17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其他要求：见投标人须知前附表。</w:t>
      </w:r>
    </w:p>
    <w:p>
      <w:pPr>
        <w:pStyle w:val="19"/>
        <w:numPr>
          <w:ilvl w:val="2"/>
          <w:numId w:val="7"/>
        </w:numPr>
        <w:tabs>
          <w:tab w:val="left" w:pos="1219"/>
        </w:tabs>
        <w:spacing w:before="173"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本次招标不接受联合体参与投标。</w:t>
      </w:r>
    </w:p>
    <w:p>
      <w:pPr>
        <w:pStyle w:val="19"/>
        <w:numPr>
          <w:ilvl w:val="2"/>
          <w:numId w:val="7"/>
        </w:numPr>
        <w:tabs>
          <w:tab w:val="left" w:pos="1219"/>
        </w:tabs>
        <w:spacing w:before="170"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投标人不得存在下列情形之一：</w:t>
      </w:r>
    </w:p>
    <w:p>
      <w:pPr>
        <w:pStyle w:val="19"/>
        <w:numPr>
          <w:ilvl w:val="0"/>
          <w:numId w:val="9"/>
        </w:numPr>
        <w:tabs>
          <w:tab w:val="left" w:pos="1170"/>
        </w:tabs>
        <w:spacing w:before="17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为招标人不具有独立法人资格的附属机构</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2"/>
          <w:sz w:val="24"/>
          <w:szCs w:val="24"/>
        </w:rPr>
        <w:t>单位</w:t>
      </w:r>
      <w:r>
        <w:rPr>
          <w:rFonts w:hint="eastAsia" w:asciiTheme="minorEastAsia" w:hAnsiTheme="minorEastAsia" w:eastAsiaTheme="minorEastAsia" w:cstheme="minorEastAsia"/>
          <w:sz w:val="24"/>
          <w:szCs w:val="24"/>
        </w:rPr>
        <w:t>）；</w:t>
      </w:r>
    </w:p>
    <w:p>
      <w:pPr>
        <w:pStyle w:val="19"/>
        <w:numPr>
          <w:ilvl w:val="0"/>
          <w:numId w:val="9"/>
        </w:numPr>
        <w:tabs>
          <w:tab w:val="left" w:pos="1170"/>
        </w:tabs>
        <w:spacing w:before="83"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与招标人存在利害关系且可能影响招标公正性；</w:t>
      </w:r>
    </w:p>
    <w:p>
      <w:pPr>
        <w:pStyle w:val="19"/>
        <w:numPr>
          <w:ilvl w:val="0"/>
          <w:numId w:val="9"/>
        </w:numPr>
        <w:tabs>
          <w:tab w:val="left" w:pos="1170"/>
        </w:tabs>
        <w:spacing w:before="17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与本招标项目的其他投标人为同一个单位负责人；</w:t>
      </w:r>
    </w:p>
    <w:p>
      <w:pPr>
        <w:pStyle w:val="19"/>
        <w:numPr>
          <w:ilvl w:val="0"/>
          <w:numId w:val="9"/>
        </w:numPr>
        <w:tabs>
          <w:tab w:val="left" w:pos="1170"/>
        </w:tabs>
        <w:spacing w:before="173"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与本招标项目的其他投标人存在控股、管理关系；</w:t>
      </w:r>
    </w:p>
    <w:p>
      <w:pPr>
        <w:pStyle w:val="19"/>
        <w:numPr>
          <w:ilvl w:val="0"/>
          <w:numId w:val="9"/>
        </w:numPr>
        <w:tabs>
          <w:tab w:val="left" w:pos="1170"/>
        </w:tabs>
        <w:spacing w:before="17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为本招标项目的代建人；</w:t>
      </w:r>
    </w:p>
    <w:p>
      <w:pPr>
        <w:pStyle w:val="19"/>
        <w:numPr>
          <w:ilvl w:val="0"/>
          <w:numId w:val="9"/>
        </w:numPr>
        <w:tabs>
          <w:tab w:val="left" w:pos="1170"/>
        </w:tabs>
        <w:spacing w:before="17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为本招标项目的招标代理机构；</w:t>
      </w:r>
    </w:p>
    <w:p>
      <w:pPr>
        <w:pStyle w:val="19"/>
        <w:numPr>
          <w:ilvl w:val="0"/>
          <w:numId w:val="9"/>
        </w:numPr>
        <w:tabs>
          <w:tab w:val="left" w:pos="1170"/>
        </w:tabs>
        <w:spacing w:before="172"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与本招标项目的代建人或招标代理机构同为一个法定代表人；</w:t>
      </w:r>
    </w:p>
    <w:p>
      <w:pPr>
        <w:pStyle w:val="19"/>
        <w:numPr>
          <w:ilvl w:val="0"/>
          <w:numId w:val="9"/>
        </w:numPr>
        <w:tabs>
          <w:tab w:val="left" w:pos="1170"/>
        </w:tabs>
        <w:spacing w:before="171"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与本招标项目的代建人或招标代理机构存在控股或参股关系；</w:t>
      </w:r>
    </w:p>
    <w:p>
      <w:pPr>
        <w:pStyle w:val="19"/>
        <w:numPr>
          <w:ilvl w:val="0"/>
          <w:numId w:val="9"/>
        </w:numPr>
        <w:tabs>
          <w:tab w:val="left" w:pos="1170"/>
        </w:tabs>
        <w:spacing w:before="17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被依法暂停或者取消投标资格；</w:t>
      </w:r>
    </w:p>
    <w:p>
      <w:pPr>
        <w:pStyle w:val="19"/>
        <w:numPr>
          <w:ilvl w:val="0"/>
          <w:numId w:val="9"/>
        </w:numPr>
        <w:tabs>
          <w:tab w:val="left" w:pos="1276"/>
        </w:tabs>
        <w:spacing w:before="173" w:after="0" w:line="240" w:lineRule="auto"/>
        <w:ind w:left="1275" w:right="0" w:hanging="636"/>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被责令停产停业、暂扣或者吊销许可证、暂扣或者吊销执照；</w:t>
      </w:r>
    </w:p>
    <w:p>
      <w:pPr>
        <w:pStyle w:val="19"/>
        <w:numPr>
          <w:ilvl w:val="0"/>
          <w:numId w:val="9"/>
        </w:numPr>
        <w:tabs>
          <w:tab w:val="left" w:pos="1276"/>
        </w:tabs>
        <w:spacing w:before="170" w:after="0" w:line="240" w:lineRule="auto"/>
        <w:ind w:left="1275" w:right="0" w:hanging="636"/>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进入清算程序，或被宣告破产，或其他丧失履约能力的情形；</w:t>
      </w:r>
    </w:p>
    <w:p>
      <w:pPr>
        <w:pStyle w:val="19"/>
        <w:numPr>
          <w:ilvl w:val="1"/>
          <w:numId w:val="7"/>
        </w:numPr>
        <w:tabs>
          <w:tab w:val="left" w:pos="1011"/>
        </w:tabs>
        <w:spacing w:before="170"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费用承担</w:t>
      </w:r>
    </w:p>
    <w:p>
      <w:pPr>
        <w:pStyle w:val="10"/>
        <w:spacing w:before="173"/>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投标人准备和参加投标活动发生的费用自理。</w:t>
      </w:r>
    </w:p>
    <w:p>
      <w:pPr>
        <w:pStyle w:val="19"/>
        <w:numPr>
          <w:ilvl w:val="1"/>
          <w:numId w:val="7"/>
        </w:numPr>
        <w:tabs>
          <w:tab w:val="left" w:pos="1011"/>
        </w:tabs>
        <w:spacing w:before="170"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保密</w:t>
      </w:r>
    </w:p>
    <w:p>
      <w:pPr>
        <w:pStyle w:val="10"/>
        <w:spacing w:before="170"/>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参与招投标活动的各方应对招标文件和投标文件中的商业和技术等秘密保密，否则应承担相应的法律责任。</w:t>
      </w:r>
    </w:p>
    <w:p>
      <w:pPr>
        <w:pStyle w:val="19"/>
        <w:numPr>
          <w:ilvl w:val="1"/>
          <w:numId w:val="7"/>
        </w:numPr>
        <w:tabs>
          <w:tab w:val="left" w:pos="1011"/>
        </w:tabs>
        <w:spacing w:before="173"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语言文字</w:t>
      </w:r>
    </w:p>
    <w:p>
      <w:pPr>
        <w:pStyle w:val="10"/>
        <w:spacing w:before="170"/>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招标投标文件使用的语言文字为中文。专用术语使用外文的，应附有中文注释。</w:t>
      </w:r>
    </w:p>
    <w:p>
      <w:pPr>
        <w:pStyle w:val="19"/>
        <w:numPr>
          <w:ilvl w:val="1"/>
          <w:numId w:val="7"/>
        </w:numPr>
        <w:tabs>
          <w:tab w:val="left" w:pos="1011"/>
        </w:tabs>
        <w:spacing w:before="170"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计量单位</w:t>
      </w:r>
    </w:p>
    <w:p>
      <w:pPr>
        <w:pStyle w:val="10"/>
        <w:spacing w:before="173"/>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所有计量均采用中华人民共和国法定计量单位。</w:t>
      </w:r>
    </w:p>
    <w:p>
      <w:pPr>
        <w:pStyle w:val="19"/>
        <w:numPr>
          <w:ilvl w:val="1"/>
          <w:numId w:val="7"/>
        </w:numPr>
        <w:tabs>
          <w:tab w:val="left" w:pos="1011"/>
        </w:tabs>
        <w:spacing w:before="170"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踏勘现场</w:t>
      </w:r>
    </w:p>
    <w:p>
      <w:pPr>
        <w:pStyle w:val="19"/>
        <w:numPr>
          <w:ilvl w:val="2"/>
          <w:numId w:val="7"/>
        </w:numPr>
        <w:tabs>
          <w:tab w:val="left" w:pos="1219"/>
        </w:tabs>
        <w:spacing w:before="170" w:after="0" w:line="393"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投标人须知前附表规定组织踏勘现场的，招标人按投标人须知前附表规定的时间、地点组织投标人踏勘项目现场。部分投标人未按时参加踏勘现场的，不影响踏勘现场的正常进行。</w:t>
      </w:r>
    </w:p>
    <w:p>
      <w:pPr>
        <w:pStyle w:val="19"/>
        <w:numPr>
          <w:ilvl w:val="2"/>
          <w:numId w:val="7"/>
        </w:numPr>
        <w:tabs>
          <w:tab w:val="left" w:pos="1219"/>
        </w:tabs>
        <w:spacing w:before="0" w:after="0" w:line="268" w:lineRule="exact"/>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投标人踏勘现场发生的费用自理。</w:t>
      </w:r>
    </w:p>
    <w:p>
      <w:pPr>
        <w:pStyle w:val="19"/>
        <w:numPr>
          <w:ilvl w:val="2"/>
          <w:numId w:val="7"/>
        </w:numPr>
        <w:tabs>
          <w:tab w:val="left" w:pos="1219"/>
        </w:tabs>
        <w:spacing w:before="170"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除招标人的原因外，投标人自行负责在踏勘现场中所发生的人员伤亡和财产损失。</w:t>
      </w:r>
    </w:p>
    <w:p>
      <w:pPr>
        <w:pStyle w:val="19"/>
        <w:numPr>
          <w:ilvl w:val="2"/>
          <w:numId w:val="7"/>
        </w:numPr>
        <w:tabs>
          <w:tab w:val="left" w:pos="1219"/>
        </w:tabs>
        <w:spacing w:before="173" w:after="0" w:line="391"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招标人在踏勘现场中介绍的工程场地和相关的周边环境情况，供投标人在编制投标文件时参考，招标人不对投标人据此作出的判断和决策负责。</w:t>
      </w:r>
    </w:p>
    <w:p>
      <w:pPr>
        <w:pStyle w:val="19"/>
        <w:numPr>
          <w:ilvl w:val="1"/>
          <w:numId w:val="7"/>
        </w:numPr>
        <w:tabs>
          <w:tab w:val="left" w:pos="1114"/>
        </w:tabs>
        <w:spacing w:before="1" w:after="0" w:line="240" w:lineRule="auto"/>
        <w:ind w:left="1113" w:right="0" w:hanging="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投标预备会</w:t>
      </w:r>
    </w:p>
    <w:p>
      <w:pPr>
        <w:pStyle w:val="19"/>
        <w:numPr>
          <w:ilvl w:val="2"/>
          <w:numId w:val="7"/>
        </w:numPr>
        <w:tabs>
          <w:tab w:val="left" w:pos="1325"/>
        </w:tabs>
        <w:spacing w:before="172" w:after="0" w:line="391" w:lineRule="auto"/>
        <w:ind w:left="220" w:right="749"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人须知前附表规定召开投标预备会的，招标人按投标人须知前附表规定的时间和地点召开投标预备会，澄清投标人提出的问题。投标人应按投标人须知前附表规定的时间和形式将提出的问题送达招标人，以便招标人在会</w:t>
      </w:r>
      <w:r>
        <w:rPr>
          <w:rFonts w:hint="eastAsia" w:asciiTheme="minorEastAsia" w:hAnsiTheme="minorEastAsia" w:eastAsiaTheme="minorEastAsia" w:cstheme="minorEastAsia"/>
          <w:spacing w:val="-3"/>
          <w:sz w:val="24"/>
          <w:szCs w:val="24"/>
          <w:lang w:eastAsia="zh-CN"/>
        </w:rPr>
        <w:t>期</w:t>
      </w:r>
      <w:r>
        <w:rPr>
          <w:rFonts w:hint="eastAsia" w:asciiTheme="minorEastAsia" w:hAnsiTheme="minorEastAsia" w:eastAsiaTheme="minorEastAsia" w:cstheme="minorEastAsia"/>
          <w:sz w:val="24"/>
          <w:szCs w:val="24"/>
        </w:rPr>
        <w:t>间澄清。</w:t>
      </w:r>
    </w:p>
    <w:p>
      <w:pPr>
        <w:pStyle w:val="19"/>
        <w:numPr>
          <w:ilvl w:val="2"/>
          <w:numId w:val="7"/>
        </w:numPr>
        <w:tabs>
          <w:tab w:val="left" w:pos="1325"/>
        </w:tabs>
        <w:spacing w:before="172" w:after="0" w:line="391" w:lineRule="auto"/>
        <w:ind w:left="220" w:right="749"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投标预备会后，招标人将对投标人所提问题的澄清，以投标人须知前附表规定的形式通知所有购买招标文件的投标人。该澄清内容为招标文件的组成部分。</w:t>
      </w:r>
    </w:p>
    <w:p>
      <w:pPr>
        <w:pStyle w:val="19"/>
        <w:numPr>
          <w:ilvl w:val="1"/>
          <w:numId w:val="7"/>
        </w:numPr>
        <w:tabs>
          <w:tab w:val="left" w:pos="1114"/>
        </w:tabs>
        <w:spacing w:before="0" w:after="0" w:line="267" w:lineRule="exact"/>
        <w:ind w:left="1113" w:right="0" w:hanging="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分包</w:t>
      </w:r>
    </w:p>
    <w:p>
      <w:pPr>
        <w:pStyle w:val="19"/>
        <w:numPr>
          <w:ilvl w:val="2"/>
          <w:numId w:val="7"/>
        </w:numPr>
        <w:tabs>
          <w:tab w:val="left" w:pos="1325"/>
        </w:tabs>
        <w:spacing w:before="170" w:after="0" w:line="393" w:lineRule="auto"/>
        <w:ind w:left="220" w:right="59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投标人拟在中标后将中标项目的非主体、非关键性设计工作进行分包的，应符合投标人须知前附 表规定的分包内容、分包金额和资质要求等限制性条件，除投标人须知前附表规定的非主体、非关键性设计工作外，其他工作不得分包。</w:t>
      </w:r>
    </w:p>
    <w:p>
      <w:pPr>
        <w:pStyle w:val="19"/>
        <w:numPr>
          <w:ilvl w:val="2"/>
          <w:numId w:val="7"/>
        </w:numPr>
        <w:tabs>
          <w:tab w:val="left" w:pos="1325"/>
        </w:tabs>
        <w:spacing w:before="0" w:after="0" w:line="393" w:lineRule="auto"/>
        <w:ind w:left="220" w:right="749"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中标人不得向他人转让中标项目，接受分包的人不得再次分包。中标人应当就分包项目向招标人负责，接受分包的人就分包项目承担连带责任。</w:t>
      </w:r>
    </w:p>
    <w:p>
      <w:pPr>
        <w:pStyle w:val="19"/>
        <w:numPr>
          <w:ilvl w:val="1"/>
          <w:numId w:val="7"/>
        </w:numPr>
        <w:tabs>
          <w:tab w:val="left" w:pos="1114"/>
        </w:tabs>
        <w:spacing w:before="0" w:after="0" w:line="267" w:lineRule="exact"/>
        <w:ind w:left="1113" w:right="0" w:hanging="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响应和偏差</w:t>
      </w:r>
    </w:p>
    <w:p>
      <w:pPr>
        <w:pStyle w:val="19"/>
        <w:numPr>
          <w:ilvl w:val="2"/>
          <w:numId w:val="7"/>
        </w:numPr>
        <w:tabs>
          <w:tab w:val="left" w:pos="1325"/>
        </w:tabs>
        <w:spacing w:before="167" w:after="0" w:line="393" w:lineRule="auto"/>
        <w:ind w:left="220" w:right="749"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投标文件应当对招标文件的实质性要求和条件作出满足性或更有利于招标人的响应，否则，投标人的投标将被否决。实质性要求和条件见投标人须知前附表。</w:t>
      </w:r>
    </w:p>
    <w:p>
      <w:pPr>
        <w:pStyle w:val="19"/>
        <w:numPr>
          <w:ilvl w:val="2"/>
          <w:numId w:val="7"/>
        </w:numPr>
        <w:tabs>
          <w:tab w:val="left" w:pos="1325"/>
        </w:tabs>
        <w:spacing w:before="0" w:after="0" w:line="267" w:lineRule="exact"/>
        <w:ind w:left="1324" w:right="0" w:hanging="68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投标人应根据招标文件的要求提供投标设计方案等内容以对招标文件作出响应。</w:t>
      </w:r>
    </w:p>
    <w:p>
      <w:pPr>
        <w:pStyle w:val="19"/>
        <w:numPr>
          <w:ilvl w:val="2"/>
          <w:numId w:val="7"/>
        </w:numPr>
        <w:tabs>
          <w:tab w:val="left" w:pos="1325"/>
        </w:tabs>
        <w:spacing w:before="171" w:after="0" w:line="393" w:lineRule="auto"/>
        <w:ind w:left="220" w:right="749"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投标人须知前附表允许投标文件偏离招标文件某些要求的，偏差应当符合招标文件规定的偏差范围和幅度。</w:t>
      </w:r>
    </w:p>
    <w:p>
      <w:pPr>
        <w:pStyle w:val="19"/>
        <w:numPr>
          <w:ilvl w:val="0"/>
          <w:numId w:val="7"/>
        </w:numPr>
        <w:tabs>
          <w:tab w:val="left" w:pos="856"/>
        </w:tabs>
        <w:spacing w:before="0" w:after="0" w:line="267" w:lineRule="exact"/>
        <w:ind w:left="855" w:right="0" w:hanging="214"/>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招标文件</w:t>
      </w:r>
    </w:p>
    <w:p>
      <w:pPr>
        <w:pStyle w:val="19"/>
        <w:numPr>
          <w:ilvl w:val="2"/>
          <w:numId w:val="7"/>
        </w:numPr>
        <w:tabs>
          <w:tab w:val="left" w:pos="1325"/>
        </w:tabs>
        <w:spacing w:before="0" w:after="0" w:line="267" w:lineRule="exact"/>
        <w:ind w:left="1324" w:right="0" w:hanging="685"/>
        <w:jc w:val="left"/>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招标文件的组成本招标文件包括：</w:t>
      </w:r>
    </w:p>
    <w:p>
      <w:pPr>
        <w:pStyle w:val="19"/>
        <w:numPr>
          <w:ilvl w:val="0"/>
          <w:numId w:val="10"/>
        </w:numPr>
        <w:tabs>
          <w:tab w:val="left" w:pos="1170"/>
        </w:tabs>
        <w:spacing w:before="0" w:after="0" w:line="267" w:lineRule="exact"/>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招标公告；</w:t>
      </w:r>
    </w:p>
    <w:p>
      <w:pPr>
        <w:pStyle w:val="19"/>
        <w:numPr>
          <w:ilvl w:val="0"/>
          <w:numId w:val="10"/>
        </w:numPr>
        <w:tabs>
          <w:tab w:val="left" w:pos="1170"/>
        </w:tabs>
        <w:spacing w:before="17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投标人须知；</w:t>
      </w:r>
    </w:p>
    <w:p>
      <w:pPr>
        <w:pStyle w:val="19"/>
        <w:numPr>
          <w:ilvl w:val="0"/>
          <w:numId w:val="10"/>
        </w:numPr>
        <w:tabs>
          <w:tab w:val="left" w:pos="1170"/>
        </w:tabs>
        <w:spacing w:before="173"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评标办法；</w:t>
      </w:r>
    </w:p>
    <w:p>
      <w:pPr>
        <w:pStyle w:val="19"/>
        <w:numPr>
          <w:ilvl w:val="0"/>
          <w:numId w:val="10"/>
        </w:numPr>
        <w:tabs>
          <w:tab w:val="left" w:pos="1170"/>
        </w:tabs>
        <w:spacing w:before="17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合同条款及格式；</w:t>
      </w:r>
    </w:p>
    <w:p>
      <w:pPr>
        <w:pStyle w:val="19"/>
        <w:numPr>
          <w:ilvl w:val="0"/>
          <w:numId w:val="10"/>
        </w:numPr>
        <w:tabs>
          <w:tab w:val="left" w:pos="1170"/>
        </w:tabs>
        <w:spacing w:before="17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发包人要求；</w:t>
      </w:r>
    </w:p>
    <w:p>
      <w:pPr>
        <w:pStyle w:val="19"/>
        <w:numPr>
          <w:ilvl w:val="0"/>
          <w:numId w:val="10"/>
        </w:numPr>
        <w:tabs>
          <w:tab w:val="left" w:pos="1170"/>
        </w:tabs>
        <w:spacing w:before="173"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投标文件格式；</w:t>
      </w:r>
    </w:p>
    <w:p>
      <w:pPr>
        <w:pStyle w:val="19"/>
        <w:numPr>
          <w:ilvl w:val="0"/>
          <w:numId w:val="10"/>
        </w:numPr>
        <w:tabs>
          <w:tab w:val="left" w:pos="1170"/>
        </w:tabs>
        <w:spacing w:before="17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投标人须知前附表规定的其他资料。</w:t>
      </w:r>
    </w:p>
    <w:p>
      <w:pPr>
        <w:pStyle w:val="10"/>
        <w:spacing w:before="170"/>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根据本章第 1.10 款、第 2.2 款和第 2.3 款对招标文件所作的澄清、修改，构成招标文件的组成部分。</w:t>
      </w:r>
    </w:p>
    <w:p>
      <w:pPr>
        <w:pStyle w:val="19"/>
        <w:numPr>
          <w:ilvl w:val="1"/>
          <w:numId w:val="7"/>
        </w:numPr>
        <w:tabs>
          <w:tab w:val="left" w:pos="1011"/>
        </w:tabs>
        <w:spacing w:before="173"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招标文件的澄清</w:t>
      </w:r>
    </w:p>
    <w:p>
      <w:pPr>
        <w:pStyle w:val="10"/>
        <w:spacing w:before="83"/>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投标人应仔细阅读和检查招标文件的全部内容。如发现缺页或附件不全，应及时向招标人提出，</w:t>
      </w:r>
    </w:p>
    <w:p>
      <w:pPr>
        <w:pStyle w:val="10"/>
        <w:spacing w:before="83"/>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以便补齐。如有疑问，应按投标人须知前附表规定的时间和形式将提出的问题送达招标人，要求</w:t>
      </w:r>
    </w:p>
    <w:p>
      <w:pPr>
        <w:pStyle w:val="10"/>
        <w:spacing w:before="8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招标人对招标文</w:t>
      </w:r>
      <w:r>
        <w:rPr>
          <w:rFonts w:hint="eastAsia" w:asciiTheme="minorEastAsia" w:hAnsiTheme="minorEastAsia" w:eastAsiaTheme="minorEastAsia" w:cstheme="minorEastAsia"/>
          <w:sz w:val="24"/>
          <w:szCs w:val="24"/>
        </w:rPr>
        <w:t>件予以澄清。</w:t>
      </w:r>
    </w:p>
    <w:p>
      <w:pPr>
        <w:pStyle w:val="19"/>
        <w:numPr>
          <w:ilvl w:val="2"/>
          <w:numId w:val="7"/>
        </w:numPr>
        <w:tabs>
          <w:tab w:val="left" w:pos="1219"/>
        </w:tabs>
        <w:spacing w:before="170" w:after="0" w:line="393" w:lineRule="auto"/>
        <w:ind w:left="220" w:right="64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招标文件的澄清以投标人须知前附表规定的形式发给所有购买招标文件的投标人，但不指明澄清问</w:t>
      </w:r>
      <w:r>
        <w:rPr>
          <w:rFonts w:hint="eastAsia" w:asciiTheme="minorEastAsia" w:hAnsiTheme="minorEastAsia" w:eastAsiaTheme="minorEastAsia" w:cstheme="minorEastAsia"/>
          <w:spacing w:val="-6"/>
          <w:sz w:val="24"/>
          <w:szCs w:val="24"/>
        </w:rPr>
        <w:t xml:space="preserve">题的来源。澄清发出的时间距本章第 </w:t>
      </w:r>
      <w:r>
        <w:rPr>
          <w:rFonts w:hint="eastAsia" w:asciiTheme="minorEastAsia" w:hAnsiTheme="minorEastAsia" w:eastAsiaTheme="minorEastAsia" w:cstheme="minorEastAsia"/>
          <w:sz w:val="24"/>
          <w:szCs w:val="24"/>
        </w:rPr>
        <w:t>4.2.1</w:t>
      </w:r>
      <w:r>
        <w:rPr>
          <w:rFonts w:hint="eastAsia" w:asciiTheme="minorEastAsia" w:hAnsiTheme="minorEastAsia" w:eastAsiaTheme="minorEastAsia" w:cstheme="minorEastAsia"/>
          <w:spacing w:val="-11"/>
          <w:sz w:val="24"/>
          <w:szCs w:val="24"/>
        </w:rPr>
        <w:t xml:space="preserve"> 项规定的投标截止时间不足 </w:t>
      </w: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pacing w:val="-8"/>
          <w:sz w:val="24"/>
          <w:szCs w:val="24"/>
        </w:rPr>
        <w:t xml:space="preserve"> 日的，并且澄清内容可能影响投标</w:t>
      </w:r>
      <w:r>
        <w:rPr>
          <w:rFonts w:hint="eastAsia" w:asciiTheme="minorEastAsia" w:hAnsiTheme="minorEastAsia" w:eastAsiaTheme="minorEastAsia" w:cstheme="minorEastAsia"/>
          <w:spacing w:val="-5"/>
          <w:sz w:val="24"/>
          <w:szCs w:val="24"/>
        </w:rPr>
        <w:t>文件编制的，将相应延长投标截止时间。</w:t>
      </w:r>
    </w:p>
    <w:p>
      <w:pPr>
        <w:pStyle w:val="19"/>
        <w:numPr>
          <w:ilvl w:val="2"/>
          <w:numId w:val="7"/>
        </w:numPr>
        <w:tabs>
          <w:tab w:val="left" w:pos="1219"/>
        </w:tabs>
        <w:spacing w:before="0" w:after="0" w:line="265" w:lineRule="exact"/>
        <w:ind w:left="1218" w:right="0" w:hanging="579"/>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投标人在收到澄清后，应按投标人须知前附表规定的时间和形式通知招标人，确认已</w:t>
      </w:r>
    </w:p>
    <w:p>
      <w:pPr>
        <w:pStyle w:val="19"/>
        <w:numPr>
          <w:ilvl w:val="0"/>
          <w:numId w:val="0"/>
        </w:numPr>
        <w:tabs>
          <w:tab w:val="left" w:pos="1219"/>
        </w:tabs>
        <w:spacing w:before="0" w:after="0" w:line="265" w:lineRule="exact"/>
        <w:ind w:right="0" w:right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收到该澄清。</w:t>
      </w:r>
    </w:p>
    <w:p>
      <w:pPr>
        <w:pStyle w:val="19"/>
        <w:numPr>
          <w:ilvl w:val="2"/>
          <w:numId w:val="7"/>
        </w:numPr>
        <w:tabs>
          <w:tab w:val="left" w:pos="1219"/>
        </w:tabs>
        <w:spacing w:before="173" w:after="0" w:line="391" w:lineRule="auto"/>
        <w:ind w:left="220" w:right="64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 xml:space="preserve">除非招标人认为确有必要答复，否则，招标人有权拒绝回复投标人在本章第 </w:t>
      </w:r>
      <w:r>
        <w:rPr>
          <w:rFonts w:hint="eastAsia" w:asciiTheme="minorEastAsia" w:hAnsiTheme="minorEastAsia" w:eastAsiaTheme="minorEastAsia" w:cstheme="minorEastAsia"/>
          <w:sz w:val="24"/>
          <w:szCs w:val="24"/>
        </w:rPr>
        <w:t>2.2.1</w:t>
      </w:r>
      <w:r>
        <w:rPr>
          <w:rFonts w:hint="eastAsia" w:asciiTheme="minorEastAsia" w:hAnsiTheme="minorEastAsia" w:eastAsiaTheme="minorEastAsia" w:cstheme="minorEastAsia"/>
          <w:spacing w:val="-7"/>
          <w:sz w:val="24"/>
          <w:szCs w:val="24"/>
        </w:rPr>
        <w:t xml:space="preserve"> 项规定的时间后</w:t>
      </w:r>
      <w:r>
        <w:rPr>
          <w:rFonts w:hint="eastAsia" w:asciiTheme="minorEastAsia" w:hAnsiTheme="minorEastAsia" w:eastAsiaTheme="minorEastAsia" w:cstheme="minorEastAsia"/>
          <w:spacing w:val="-5"/>
          <w:sz w:val="24"/>
          <w:szCs w:val="24"/>
        </w:rPr>
        <w:t>的任何澄清要求。</w:t>
      </w:r>
    </w:p>
    <w:p>
      <w:pPr>
        <w:pStyle w:val="19"/>
        <w:numPr>
          <w:ilvl w:val="1"/>
          <w:numId w:val="7"/>
        </w:numPr>
        <w:tabs>
          <w:tab w:val="left" w:pos="1011"/>
        </w:tabs>
        <w:spacing w:before="1" w:after="0" w:line="240" w:lineRule="auto"/>
        <w:ind w:left="1010" w:right="0" w:hanging="371"/>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招标文件的修改</w:t>
      </w:r>
    </w:p>
    <w:p>
      <w:pPr>
        <w:pStyle w:val="19"/>
        <w:numPr>
          <w:ilvl w:val="2"/>
          <w:numId w:val="7"/>
        </w:numPr>
        <w:tabs>
          <w:tab w:val="left" w:pos="1219"/>
        </w:tabs>
        <w:spacing w:before="173"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招标人以投标人须知前附表规定的形式修改招标文件，并通知所有已购买招标文件的</w:t>
      </w:r>
    </w:p>
    <w:p>
      <w:pPr>
        <w:pStyle w:val="10"/>
        <w:spacing w:before="170" w:line="391" w:lineRule="auto"/>
        <w:ind w:right="696"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 xml:space="preserve">投标人。修改招标文件的时间距本章第 </w:t>
      </w:r>
      <w:r>
        <w:rPr>
          <w:rFonts w:hint="eastAsia" w:asciiTheme="minorEastAsia" w:hAnsiTheme="minorEastAsia" w:eastAsiaTheme="minorEastAsia" w:cstheme="minorEastAsia"/>
          <w:sz w:val="24"/>
          <w:szCs w:val="24"/>
        </w:rPr>
        <w:t>4.2.1</w:t>
      </w:r>
      <w:r>
        <w:rPr>
          <w:rFonts w:hint="eastAsia" w:asciiTheme="minorEastAsia" w:hAnsiTheme="minorEastAsia" w:eastAsiaTheme="minorEastAsia" w:cstheme="minorEastAsia"/>
          <w:spacing w:val="-11"/>
          <w:sz w:val="24"/>
          <w:szCs w:val="24"/>
        </w:rPr>
        <w:t xml:space="preserve"> 项规定的投标截止时间不足 </w:t>
      </w: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pacing w:val="-8"/>
          <w:sz w:val="24"/>
          <w:szCs w:val="24"/>
        </w:rPr>
        <w:t xml:space="preserve"> 日的，并且修改内容可能影</w:t>
      </w:r>
      <w:r>
        <w:rPr>
          <w:rFonts w:hint="eastAsia" w:asciiTheme="minorEastAsia" w:hAnsiTheme="minorEastAsia" w:eastAsiaTheme="minorEastAsia" w:cstheme="minorEastAsia"/>
          <w:spacing w:val="-5"/>
          <w:sz w:val="24"/>
          <w:szCs w:val="24"/>
        </w:rPr>
        <w:t>响投标文件编制的，将相应延长投标截止时间。</w:t>
      </w:r>
    </w:p>
    <w:p>
      <w:pPr>
        <w:pStyle w:val="19"/>
        <w:numPr>
          <w:ilvl w:val="2"/>
          <w:numId w:val="7"/>
        </w:numPr>
        <w:tabs>
          <w:tab w:val="left" w:pos="1272"/>
        </w:tabs>
        <w:spacing w:before="4" w:after="0" w:line="240" w:lineRule="auto"/>
        <w:ind w:left="1271" w:right="0" w:hanging="63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投标人收到修改内容后，应按投标人须知前附表规定的时间和形式通知招标人，确认</w:t>
      </w:r>
    </w:p>
    <w:p>
      <w:pPr>
        <w:pStyle w:val="19"/>
        <w:numPr>
          <w:ilvl w:val="2"/>
          <w:numId w:val="7"/>
        </w:numPr>
        <w:tabs>
          <w:tab w:val="left" w:pos="1272"/>
        </w:tabs>
        <w:spacing w:before="4" w:after="0" w:line="240" w:lineRule="auto"/>
        <w:ind w:left="1271" w:right="0" w:hanging="63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已收到该修改。</w:t>
      </w:r>
    </w:p>
    <w:p>
      <w:pPr>
        <w:pStyle w:val="19"/>
        <w:numPr>
          <w:ilvl w:val="1"/>
          <w:numId w:val="7"/>
        </w:numPr>
        <w:tabs>
          <w:tab w:val="left" w:pos="1011"/>
        </w:tabs>
        <w:spacing w:before="170"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招标文件的异议</w:t>
      </w:r>
    </w:p>
    <w:p>
      <w:pPr>
        <w:pStyle w:val="10"/>
        <w:spacing w:before="170"/>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投标人或者其他利害关系人对招标文件有异议的，应当在投标截止时间 10 日前以书面形式</w:t>
      </w:r>
    </w:p>
    <w:p>
      <w:pPr>
        <w:pStyle w:val="10"/>
        <w:spacing w:before="170"/>
        <w:ind w:left="640"/>
        <w:rPr>
          <w:rFonts w:hint="eastAsia" w:asciiTheme="minorEastAsia" w:hAnsiTheme="minorEastAsia" w:eastAsiaTheme="minorEastAsia" w:cstheme="minorEastAsia"/>
          <w:spacing w:val="-8"/>
          <w:sz w:val="24"/>
          <w:szCs w:val="24"/>
        </w:rPr>
      </w:pPr>
      <w:r>
        <w:rPr>
          <w:rFonts w:hint="eastAsia" w:asciiTheme="minorEastAsia" w:hAnsiTheme="minorEastAsia" w:eastAsiaTheme="minorEastAsia" w:cstheme="minorEastAsia"/>
          <w:sz w:val="24"/>
          <w:szCs w:val="24"/>
        </w:rPr>
        <w:t>提出。招标人</w:t>
      </w:r>
      <w:r>
        <w:rPr>
          <w:rFonts w:hint="eastAsia" w:asciiTheme="minorEastAsia" w:hAnsiTheme="minorEastAsia" w:eastAsiaTheme="minorEastAsia" w:cstheme="minorEastAsia"/>
          <w:spacing w:val="-7"/>
          <w:sz w:val="24"/>
          <w:szCs w:val="24"/>
        </w:rPr>
        <w:t xml:space="preserve">将在收到异议之日起 </w:t>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pacing w:val="-8"/>
          <w:sz w:val="24"/>
          <w:szCs w:val="24"/>
        </w:rPr>
        <w:t xml:space="preserve"> 日内作出答复；作出答复前，将暂停招标投标活动。</w:t>
      </w:r>
    </w:p>
    <w:p>
      <w:pPr>
        <w:pStyle w:val="10"/>
        <w:spacing w:before="173" w:line="391" w:lineRule="auto"/>
        <w:ind w:left="642" w:right="3740" w:hanging="423"/>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pacing w:val="-8"/>
          <w:sz w:val="24"/>
          <w:szCs w:val="24"/>
        </w:rPr>
        <w:t>3.投标文件</w:t>
      </w:r>
    </w:p>
    <w:p>
      <w:pPr>
        <w:pStyle w:val="19"/>
        <w:numPr>
          <w:ilvl w:val="1"/>
          <w:numId w:val="11"/>
        </w:numPr>
        <w:tabs>
          <w:tab w:val="left" w:pos="1011"/>
        </w:tabs>
        <w:spacing w:before="1"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投标文件的组成</w:t>
      </w:r>
    </w:p>
    <w:p>
      <w:pPr>
        <w:pStyle w:val="19"/>
        <w:numPr>
          <w:ilvl w:val="2"/>
          <w:numId w:val="11"/>
        </w:numPr>
        <w:tabs>
          <w:tab w:val="left" w:pos="1219"/>
        </w:tabs>
        <w:spacing w:before="173"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投标文件应包括下列内容：</w:t>
      </w:r>
    </w:p>
    <w:p>
      <w:pPr>
        <w:pStyle w:val="19"/>
        <w:numPr>
          <w:ilvl w:val="0"/>
          <w:numId w:val="12"/>
        </w:numPr>
        <w:tabs>
          <w:tab w:val="left" w:pos="1170"/>
        </w:tabs>
        <w:spacing w:before="17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法定代表人身份证明</w:t>
      </w:r>
    </w:p>
    <w:p>
      <w:pPr>
        <w:pStyle w:val="19"/>
        <w:numPr>
          <w:ilvl w:val="0"/>
          <w:numId w:val="12"/>
        </w:numPr>
        <w:tabs>
          <w:tab w:val="left" w:pos="1170"/>
        </w:tabs>
        <w:spacing w:before="17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法定代表人授权委托书及受托人身份证复印件</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3"/>
          <w:sz w:val="24"/>
          <w:szCs w:val="24"/>
        </w:rPr>
        <w:t>如有授权</w:t>
      </w:r>
      <w:r>
        <w:rPr>
          <w:rFonts w:hint="eastAsia" w:asciiTheme="minorEastAsia" w:hAnsiTheme="minorEastAsia" w:eastAsiaTheme="minorEastAsia" w:cstheme="minorEastAsia"/>
          <w:sz w:val="24"/>
          <w:szCs w:val="24"/>
        </w:rPr>
        <w:t>）</w:t>
      </w:r>
    </w:p>
    <w:p>
      <w:pPr>
        <w:pStyle w:val="19"/>
        <w:numPr>
          <w:ilvl w:val="0"/>
          <w:numId w:val="12"/>
        </w:numPr>
        <w:tabs>
          <w:tab w:val="left" w:pos="1170"/>
        </w:tabs>
        <w:spacing w:before="173"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投标函及投标函附录；</w:t>
      </w:r>
    </w:p>
    <w:p>
      <w:pPr>
        <w:pStyle w:val="19"/>
        <w:numPr>
          <w:ilvl w:val="0"/>
          <w:numId w:val="12"/>
        </w:numPr>
        <w:tabs>
          <w:tab w:val="left" w:pos="1170"/>
        </w:tabs>
        <w:spacing w:before="17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联合体协议书；</w:t>
      </w:r>
    </w:p>
    <w:p>
      <w:pPr>
        <w:pStyle w:val="19"/>
        <w:numPr>
          <w:ilvl w:val="0"/>
          <w:numId w:val="12"/>
        </w:numPr>
        <w:tabs>
          <w:tab w:val="left" w:pos="1170"/>
        </w:tabs>
        <w:spacing w:before="17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投标保证金汇款凭证；</w:t>
      </w:r>
    </w:p>
    <w:p>
      <w:pPr>
        <w:pStyle w:val="19"/>
        <w:numPr>
          <w:ilvl w:val="0"/>
          <w:numId w:val="12"/>
        </w:numPr>
        <w:tabs>
          <w:tab w:val="left" w:pos="1170"/>
        </w:tabs>
        <w:spacing w:before="173"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设计费用清单；</w:t>
      </w:r>
    </w:p>
    <w:p>
      <w:pPr>
        <w:pStyle w:val="19"/>
        <w:numPr>
          <w:ilvl w:val="0"/>
          <w:numId w:val="12"/>
        </w:numPr>
        <w:tabs>
          <w:tab w:val="left" w:pos="1170"/>
        </w:tabs>
        <w:spacing w:before="17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资格审查资料；</w:t>
      </w:r>
    </w:p>
    <w:p>
      <w:pPr>
        <w:pStyle w:val="19"/>
        <w:numPr>
          <w:ilvl w:val="0"/>
          <w:numId w:val="12"/>
        </w:numPr>
        <w:tabs>
          <w:tab w:val="left" w:pos="1170"/>
        </w:tabs>
        <w:spacing w:before="17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设计方案；</w:t>
      </w:r>
    </w:p>
    <w:p>
      <w:pPr>
        <w:pStyle w:val="10"/>
        <w:spacing w:before="170"/>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①电子标书递交方式采用以下方式： U 盘</w:t>
      </w:r>
      <w:r>
        <w:rPr>
          <w:rFonts w:hint="eastAsia" w:asciiTheme="minorEastAsia" w:hAnsiTheme="minorEastAsia" w:eastAsiaTheme="minorEastAsia" w:cstheme="minorEastAsia"/>
          <w:sz w:val="24"/>
          <w:szCs w:val="24"/>
          <w:lang w:eastAsia="zh-CN"/>
        </w:rPr>
        <w:t>或光盘</w:t>
      </w:r>
      <w:r>
        <w:rPr>
          <w:rFonts w:hint="eastAsia" w:asciiTheme="minorEastAsia" w:hAnsiTheme="minorEastAsia" w:eastAsiaTheme="minorEastAsia" w:cstheme="minorEastAsia"/>
          <w:sz w:val="24"/>
          <w:szCs w:val="24"/>
        </w:rPr>
        <w:t>一份。</w:t>
      </w:r>
    </w:p>
    <w:p>
      <w:pPr>
        <w:pStyle w:val="10"/>
        <w:spacing w:before="8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②与投标有关的全套设计图纸相应的可用计算机阅读的电子文档等其他技术文件，电子文件格式</w:t>
      </w:r>
    </w:p>
    <w:p>
      <w:pPr>
        <w:pStyle w:val="10"/>
        <w:spacing w:before="8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要求：设计图采用 CAD2007 版（含）以下的 DWG 文件、PDF 文件等格式文件。</w:t>
      </w:r>
    </w:p>
    <w:p>
      <w:pPr>
        <w:pStyle w:val="19"/>
        <w:numPr>
          <w:ilvl w:val="0"/>
          <w:numId w:val="12"/>
        </w:numPr>
        <w:tabs>
          <w:tab w:val="left" w:pos="1276"/>
        </w:tabs>
        <w:spacing w:before="170" w:after="0" w:line="393" w:lineRule="auto"/>
        <w:ind w:left="220" w:right="59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投标人须知前附表规定的其他资料。投标人在评标过程中作出的符合法律法规和招标文件规定的澄清确认，构成投标文件的组成部分；</w:t>
      </w:r>
    </w:p>
    <w:p>
      <w:pPr>
        <w:pStyle w:val="19"/>
        <w:numPr>
          <w:ilvl w:val="0"/>
          <w:numId w:val="12"/>
        </w:numPr>
        <w:tabs>
          <w:tab w:val="left" w:pos="1276"/>
        </w:tabs>
        <w:spacing w:before="0" w:after="0" w:line="267" w:lineRule="exact"/>
        <w:ind w:left="1275" w:right="0" w:hanging="636"/>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招标文件要求提供的其他材料。</w:t>
      </w:r>
    </w:p>
    <w:p>
      <w:pPr>
        <w:pStyle w:val="19"/>
        <w:numPr>
          <w:ilvl w:val="2"/>
          <w:numId w:val="11"/>
        </w:numPr>
        <w:tabs>
          <w:tab w:val="left" w:pos="1219"/>
        </w:tabs>
        <w:spacing w:before="170" w:after="0" w:line="393"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投标人须知前附表规定不接受联合体投标的，或投标人没有组成联合体的，投标文件不包括本章第3.1.1（3）目所指的联合体协议书。</w:t>
      </w:r>
    </w:p>
    <w:p>
      <w:pPr>
        <w:pStyle w:val="19"/>
        <w:numPr>
          <w:ilvl w:val="2"/>
          <w:numId w:val="11"/>
        </w:numPr>
        <w:tabs>
          <w:tab w:val="left" w:pos="1219"/>
        </w:tabs>
        <w:spacing w:before="0" w:after="0" w:line="391" w:lineRule="auto"/>
        <w:ind w:left="220" w:right="590"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 xml:space="preserve">投标人须知前附表未要求提交投标保证金的，投标文件不包括本章第 </w:t>
      </w:r>
      <w:r>
        <w:rPr>
          <w:rFonts w:hint="eastAsia" w:asciiTheme="minorEastAsia" w:hAnsiTheme="minorEastAsia" w:eastAsiaTheme="minorEastAsia" w:cstheme="minorEastAsia"/>
          <w:sz w:val="24"/>
          <w:szCs w:val="24"/>
        </w:rPr>
        <w:t>3.1.1（4）</w:t>
      </w:r>
      <w:r>
        <w:rPr>
          <w:rFonts w:hint="eastAsia" w:asciiTheme="minorEastAsia" w:hAnsiTheme="minorEastAsia" w:eastAsiaTheme="minorEastAsia" w:cstheme="minorEastAsia"/>
          <w:spacing w:val="-3"/>
          <w:sz w:val="24"/>
          <w:szCs w:val="24"/>
        </w:rPr>
        <w:t>目所指的投标保证金。</w:t>
      </w:r>
    </w:p>
    <w:p>
      <w:pPr>
        <w:pStyle w:val="19"/>
        <w:numPr>
          <w:ilvl w:val="1"/>
          <w:numId w:val="11"/>
        </w:numPr>
        <w:tabs>
          <w:tab w:val="left" w:pos="1011"/>
        </w:tabs>
        <w:spacing w:before="3"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投标报价</w:t>
      </w:r>
    </w:p>
    <w:p>
      <w:pPr>
        <w:pStyle w:val="19"/>
        <w:numPr>
          <w:ilvl w:val="2"/>
          <w:numId w:val="11"/>
        </w:numPr>
        <w:tabs>
          <w:tab w:val="left" w:pos="1219"/>
        </w:tabs>
        <w:spacing w:before="170" w:after="0" w:line="391"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投标报价应包括国家规定的增值税税金，除投标人须知前附表另有规定外，增值税税金按一般计税方法计算。投标人应按第六章“投标文件格式”的要求在投标函中进行报价并填写设计费用清单。</w:t>
      </w:r>
    </w:p>
    <w:p>
      <w:pPr>
        <w:pStyle w:val="19"/>
        <w:numPr>
          <w:ilvl w:val="2"/>
          <w:numId w:val="11"/>
        </w:numPr>
        <w:tabs>
          <w:tab w:val="left" w:pos="1219"/>
        </w:tabs>
        <w:spacing w:before="4"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投标人应充分了解该项目的总体情况以及影响投标报价的其他要素。</w:t>
      </w:r>
    </w:p>
    <w:p>
      <w:pPr>
        <w:pStyle w:val="19"/>
        <w:numPr>
          <w:ilvl w:val="2"/>
          <w:numId w:val="11"/>
        </w:numPr>
        <w:tabs>
          <w:tab w:val="left" w:pos="1219"/>
        </w:tabs>
        <w:spacing w:before="170" w:after="0" w:line="391"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本项目的报价方式见投标人须知前附表。投标人在投标截止时间前修改投标函中的投标报价总额， 应同时修改投标文件“设计费用清单”中的相应报价。</w:t>
      </w:r>
    </w:p>
    <w:p>
      <w:pPr>
        <w:pStyle w:val="19"/>
        <w:numPr>
          <w:ilvl w:val="2"/>
          <w:numId w:val="11"/>
        </w:numPr>
        <w:tabs>
          <w:tab w:val="left" w:pos="1219"/>
        </w:tabs>
        <w:spacing w:before="4" w:after="0" w:line="391"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招标人设有最高投标限价的，投标人的投标报价不得超过最高投标限价，最高投标限价在投标人须知前附表中载明。</w:t>
      </w:r>
    </w:p>
    <w:p>
      <w:pPr>
        <w:pStyle w:val="19"/>
        <w:numPr>
          <w:ilvl w:val="2"/>
          <w:numId w:val="11"/>
        </w:numPr>
        <w:tabs>
          <w:tab w:val="left" w:pos="1219"/>
        </w:tabs>
        <w:spacing w:before="1"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投标报价的其他要求见投标人须知前附表。</w:t>
      </w:r>
    </w:p>
    <w:p>
      <w:pPr>
        <w:pStyle w:val="19"/>
        <w:numPr>
          <w:ilvl w:val="1"/>
          <w:numId w:val="11"/>
        </w:numPr>
        <w:tabs>
          <w:tab w:val="left" w:pos="1011"/>
        </w:tabs>
        <w:spacing w:before="172"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投标有效期</w:t>
      </w:r>
    </w:p>
    <w:p>
      <w:pPr>
        <w:pStyle w:val="19"/>
        <w:numPr>
          <w:ilvl w:val="2"/>
          <w:numId w:val="11"/>
        </w:numPr>
        <w:tabs>
          <w:tab w:val="left" w:pos="1219"/>
        </w:tabs>
        <w:spacing w:before="171"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 xml:space="preserve">除投标人须知前附表另有规定外，投标有效期为 </w:t>
      </w:r>
      <w:r>
        <w:rPr>
          <w:rFonts w:hint="eastAsia" w:asciiTheme="minorEastAsia" w:hAnsiTheme="minorEastAsia" w:eastAsiaTheme="minorEastAsia" w:cstheme="minorEastAsia"/>
          <w:sz w:val="24"/>
          <w:szCs w:val="24"/>
        </w:rPr>
        <w:t>90</w:t>
      </w:r>
      <w:r>
        <w:rPr>
          <w:rFonts w:hint="eastAsia" w:asciiTheme="minorEastAsia" w:hAnsiTheme="minorEastAsia" w:eastAsiaTheme="minorEastAsia" w:cstheme="minorEastAsia"/>
          <w:spacing w:val="-12"/>
          <w:sz w:val="24"/>
          <w:szCs w:val="24"/>
        </w:rPr>
        <w:t xml:space="preserve"> 日历天。</w:t>
      </w:r>
    </w:p>
    <w:p>
      <w:pPr>
        <w:pStyle w:val="19"/>
        <w:numPr>
          <w:ilvl w:val="2"/>
          <w:numId w:val="11"/>
        </w:numPr>
        <w:tabs>
          <w:tab w:val="left" w:pos="1219"/>
        </w:tabs>
        <w:spacing w:before="170" w:after="0" w:line="240" w:lineRule="auto"/>
        <w:ind w:left="1218" w:right="0" w:hanging="579"/>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在投标有效期内，投标人撤销投标文件的，应承担招标文件和法律规定的责任。</w:t>
      </w:r>
    </w:p>
    <w:p>
      <w:pPr>
        <w:pStyle w:val="19"/>
        <w:numPr>
          <w:ilvl w:val="2"/>
          <w:numId w:val="11"/>
        </w:numPr>
        <w:tabs>
          <w:tab w:val="left" w:pos="1219"/>
        </w:tabs>
        <w:spacing w:before="173" w:after="0" w:line="391" w:lineRule="auto"/>
        <w:ind w:left="220" w:right="59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w:t>
      </w:r>
    </w:p>
    <w:p>
      <w:pPr>
        <w:pStyle w:val="19"/>
        <w:numPr>
          <w:ilvl w:val="1"/>
          <w:numId w:val="11"/>
        </w:numPr>
        <w:tabs>
          <w:tab w:val="left" w:pos="1011"/>
        </w:tabs>
        <w:spacing w:before="4" w:after="0" w:line="240" w:lineRule="auto"/>
        <w:ind w:left="1010" w:right="0" w:hanging="371"/>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投标保证金</w:t>
      </w:r>
    </w:p>
    <w:p>
      <w:pPr>
        <w:pStyle w:val="19"/>
        <w:numPr>
          <w:ilvl w:val="2"/>
          <w:numId w:val="11"/>
        </w:numPr>
        <w:tabs>
          <w:tab w:val="left" w:pos="1219"/>
        </w:tabs>
        <w:spacing w:before="170" w:after="0" w:line="391" w:lineRule="auto"/>
        <w:ind w:left="220" w:right="64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投标人在递交投标文件的同时，应按规定的金额、形式递交投标保证金，并作为其投标文件的组成部分。</w:t>
      </w:r>
    </w:p>
    <w:p>
      <w:pPr>
        <w:pStyle w:val="19"/>
        <w:numPr>
          <w:ilvl w:val="2"/>
          <w:numId w:val="11"/>
        </w:numPr>
        <w:tabs>
          <w:tab w:val="left" w:pos="1219"/>
        </w:tabs>
        <w:spacing w:before="4" w:after="0" w:line="240" w:lineRule="auto"/>
        <w:ind w:left="1218" w:right="0" w:hanging="579"/>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投标保证金金额，缴纳方式等：详见招标公告。</w:t>
      </w:r>
    </w:p>
    <w:p>
      <w:pPr>
        <w:pStyle w:val="19"/>
        <w:numPr>
          <w:ilvl w:val="2"/>
          <w:numId w:val="11"/>
        </w:numPr>
        <w:tabs>
          <w:tab w:val="left" w:pos="1219"/>
        </w:tabs>
        <w:spacing w:before="171" w:after="0" w:line="240" w:lineRule="auto"/>
        <w:ind w:left="1218" w:right="0" w:hanging="579"/>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投标保证金退还</w:t>
      </w:r>
    </w:p>
    <w:p>
      <w:pPr>
        <w:pStyle w:val="19"/>
        <w:numPr>
          <w:ilvl w:val="3"/>
          <w:numId w:val="11"/>
        </w:numPr>
        <w:tabs>
          <w:tab w:val="left" w:pos="1430"/>
        </w:tabs>
        <w:spacing w:before="170" w:after="0" w:line="240" w:lineRule="auto"/>
        <w:ind w:left="1430" w:right="0" w:hanging="79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 xml:space="preserve">投标保证金退还时间：中标候选人公示期满后 </w:t>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pacing w:val="-9"/>
          <w:sz w:val="24"/>
          <w:szCs w:val="24"/>
        </w:rPr>
        <w:t xml:space="preserve"> 个工作日内，退还非中标候选人的投标</w:t>
      </w:r>
    </w:p>
    <w:p>
      <w:pPr>
        <w:pStyle w:val="10"/>
        <w:spacing w:before="83"/>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保证金；</w:t>
      </w:r>
      <w:r>
        <w:rPr>
          <w:rFonts w:hint="eastAsia" w:asciiTheme="minorEastAsia" w:hAnsiTheme="minorEastAsia" w:eastAsiaTheme="minorEastAsia" w:cstheme="minorEastAsia"/>
          <w:sz w:val="24"/>
          <w:szCs w:val="24"/>
        </w:rPr>
        <w:t>在中标公告发出后 3 个工作日内，退还未中标的中标候选人的投标保证金；合同签订并</w:t>
      </w:r>
    </w:p>
    <w:p>
      <w:pPr>
        <w:pStyle w:val="10"/>
        <w:spacing w:before="83"/>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经招投标主管部门备案后 3 个工作日内，退还中标人的投标保证金。</w:t>
      </w:r>
    </w:p>
    <w:p>
      <w:pPr>
        <w:pStyle w:val="19"/>
        <w:numPr>
          <w:ilvl w:val="3"/>
          <w:numId w:val="11"/>
        </w:numPr>
        <w:tabs>
          <w:tab w:val="left" w:pos="1430"/>
        </w:tabs>
        <w:spacing w:before="173" w:after="0" w:line="391" w:lineRule="auto"/>
        <w:ind w:left="220" w:right="64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有投诉</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2"/>
          <w:sz w:val="24"/>
          <w:szCs w:val="24"/>
        </w:rPr>
        <w:t>异议</w:t>
      </w:r>
      <w:r>
        <w:rPr>
          <w:rFonts w:hint="eastAsia" w:asciiTheme="minorEastAsia" w:hAnsiTheme="minorEastAsia" w:eastAsiaTheme="minorEastAsia" w:cstheme="minorEastAsia"/>
          <w:spacing w:val="-3"/>
          <w:sz w:val="24"/>
          <w:szCs w:val="24"/>
        </w:rPr>
        <w:t>）的项目，中标候选人及异议人（</w:t>
      </w:r>
      <w:r>
        <w:rPr>
          <w:rFonts w:hint="eastAsia" w:asciiTheme="minorEastAsia" w:hAnsiTheme="minorEastAsia" w:eastAsiaTheme="minorEastAsia" w:cstheme="minorEastAsia"/>
          <w:spacing w:val="-2"/>
          <w:sz w:val="24"/>
          <w:szCs w:val="24"/>
        </w:rPr>
        <w:t>投诉人</w:t>
      </w:r>
      <w:r>
        <w:rPr>
          <w:rFonts w:hint="eastAsia" w:asciiTheme="minorEastAsia" w:hAnsiTheme="minorEastAsia" w:eastAsiaTheme="minorEastAsia" w:cstheme="minorEastAsia"/>
          <w:spacing w:val="-3"/>
          <w:sz w:val="24"/>
          <w:szCs w:val="24"/>
        </w:rPr>
        <w:t>）投标保证金在招标项目签订合同后予以退还。</w:t>
      </w:r>
    </w:p>
    <w:p>
      <w:pPr>
        <w:pStyle w:val="10"/>
        <w:spacing w:before="1" w:line="393" w:lineRule="auto"/>
        <w:ind w:right="64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因恶意投诉</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2"/>
          <w:sz w:val="24"/>
          <w:szCs w:val="24"/>
        </w:rPr>
        <w:t>异议</w:t>
      </w:r>
      <w:r>
        <w:rPr>
          <w:rFonts w:hint="eastAsia" w:asciiTheme="minorEastAsia" w:hAnsiTheme="minorEastAsia" w:eastAsiaTheme="minorEastAsia" w:cstheme="minorEastAsia"/>
          <w:spacing w:val="-3"/>
          <w:sz w:val="24"/>
          <w:szCs w:val="24"/>
        </w:rPr>
        <w:t>）的、利用保密信息投诉的及投诉</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2"/>
          <w:sz w:val="24"/>
          <w:szCs w:val="24"/>
        </w:rPr>
        <w:t>异议</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4"/>
          <w:sz w:val="24"/>
          <w:szCs w:val="24"/>
        </w:rPr>
        <w:t xml:space="preserve">不实的投诉行为被通报的，自通报之日起 </w:t>
      </w:r>
      <w:r>
        <w:rPr>
          <w:rFonts w:hint="eastAsia" w:asciiTheme="minorEastAsia" w:hAnsiTheme="minorEastAsia" w:eastAsiaTheme="minorEastAsia" w:cstheme="minorEastAsia"/>
          <w:sz w:val="24"/>
          <w:szCs w:val="24"/>
        </w:rPr>
        <w:t xml:space="preserve">6 </w:t>
      </w:r>
      <w:r>
        <w:rPr>
          <w:rFonts w:hint="eastAsia" w:asciiTheme="minorEastAsia" w:hAnsiTheme="minorEastAsia" w:eastAsiaTheme="minorEastAsia" w:cstheme="minorEastAsia"/>
          <w:spacing w:val="-2"/>
          <w:sz w:val="24"/>
          <w:szCs w:val="24"/>
        </w:rPr>
        <w:t>个月内，投诉</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2"/>
          <w:sz w:val="24"/>
          <w:szCs w:val="24"/>
        </w:rPr>
        <w:t>异议</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3"/>
          <w:sz w:val="24"/>
          <w:szCs w:val="24"/>
        </w:rPr>
        <w:t>人所有投标项目的投标保证金在招标项目签订合同后予以退还。</w:t>
      </w:r>
    </w:p>
    <w:p>
      <w:pPr>
        <w:pStyle w:val="10"/>
        <w:spacing w:line="393" w:lineRule="auto"/>
        <w:ind w:right="59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诉人故意捏造事实、伪造证明材料或者以非法手段取得证明材料进行投诉的给他人造成的损失的，投诉人依法承担赔偿责任。招标人直接扣减相应数额，确认应予退还保证金的数额，并经监管机关存档后，办理退款手续。</w:t>
      </w:r>
    </w:p>
    <w:p>
      <w:pPr>
        <w:pStyle w:val="19"/>
        <w:numPr>
          <w:ilvl w:val="3"/>
          <w:numId w:val="11"/>
        </w:numPr>
        <w:tabs>
          <w:tab w:val="left" w:pos="1430"/>
        </w:tabs>
        <w:spacing w:before="0" w:after="0" w:line="391" w:lineRule="auto"/>
        <w:ind w:left="220" w:right="64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投标保证金退还地点：规定的时间内中心财务进行网上退款。详情咨询盐城市大丰区公共资源交</w:t>
      </w:r>
      <w:r>
        <w:rPr>
          <w:rFonts w:hint="eastAsia" w:asciiTheme="minorEastAsia" w:hAnsiTheme="minorEastAsia" w:eastAsiaTheme="minorEastAsia" w:cstheme="minorEastAsia"/>
          <w:spacing w:val="-7"/>
          <w:sz w:val="24"/>
          <w:szCs w:val="24"/>
        </w:rPr>
        <w:t xml:space="preserve">易中心四楼窗口，飞达东路 </w:t>
      </w:r>
      <w:r>
        <w:rPr>
          <w:rFonts w:hint="eastAsia" w:asciiTheme="minorEastAsia" w:hAnsiTheme="minorEastAsia" w:eastAsiaTheme="minorEastAsia" w:cstheme="minorEastAsia"/>
          <w:sz w:val="24"/>
          <w:szCs w:val="24"/>
        </w:rPr>
        <w:t>100</w:t>
      </w:r>
      <w:r>
        <w:rPr>
          <w:rFonts w:hint="eastAsia" w:asciiTheme="minorEastAsia" w:hAnsiTheme="minorEastAsia" w:eastAsiaTheme="minorEastAsia" w:cstheme="minorEastAsia"/>
          <w:spacing w:val="-14"/>
          <w:sz w:val="24"/>
          <w:szCs w:val="24"/>
        </w:rPr>
        <w:t xml:space="preserve"> 号丰华国际大厦 </w:t>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pacing w:val="-18"/>
          <w:sz w:val="24"/>
          <w:szCs w:val="24"/>
        </w:rPr>
        <w:t xml:space="preserve"> 楼。</w:t>
      </w:r>
    </w:p>
    <w:p>
      <w:pPr>
        <w:pStyle w:val="19"/>
        <w:numPr>
          <w:ilvl w:val="3"/>
          <w:numId w:val="11"/>
        </w:numPr>
        <w:tabs>
          <w:tab w:val="left" w:pos="1430"/>
        </w:tabs>
        <w:spacing w:before="0" w:after="0" w:line="240" w:lineRule="auto"/>
        <w:ind w:left="1430" w:right="0" w:hanging="79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有下列情形之一的，投标保证金将不予退还：</w:t>
      </w:r>
    </w:p>
    <w:p>
      <w:pPr>
        <w:pStyle w:val="19"/>
        <w:numPr>
          <w:ilvl w:val="0"/>
          <w:numId w:val="13"/>
        </w:numPr>
        <w:tabs>
          <w:tab w:val="left" w:pos="1170"/>
        </w:tabs>
        <w:spacing w:before="16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投标人在规定的投标有效期内撤销或修改其投标文件的；</w:t>
      </w:r>
    </w:p>
    <w:p>
      <w:pPr>
        <w:pStyle w:val="19"/>
        <w:numPr>
          <w:ilvl w:val="0"/>
          <w:numId w:val="13"/>
        </w:numPr>
        <w:tabs>
          <w:tab w:val="left" w:pos="1175"/>
        </w:tabs>
        <w:spacing w:before="170" w:after="0" w:line="240" w:lineRule="auto"/>
        <w:ind w:left="1174" w:right="0" w:hanging="53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中标人在收到中标通知书后，无正当理由拒绝签订合同协议书或未按招标文件规定的提</w:t>
      </w:r>
    </w:p>
    <w:p>
      <w:pPr>
        <w:pStyle w:val="19"/>
        <w:numPr>
          <w:ilvl w:val="0"/>
          <w:numId w:val="0"/>
        </w:numPr>
        <w:tabs>
          <w:tab w:val="left" w:pos="1175"/>
        </w:tabs>
        <w:spacing w:before="170" w:after="0" w:line="240" w:lineRule="auto"/>
        <w:ind w:left="639" w:leftChars="0" w:right="0" w:right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交履约担保。</w:t>
      </w:r>
    </w:p>
    <w:p>
      <w:pPr>
        <w:pStyle w:val="19"/>
        <w:numPr>
          <w:ilvl w:val="0"/>
          <w:numId w:val="13"/>
        </w:numPr>
        <w:tabs>
          <w:tab w:val="left" w:pos="1170"/>
        </w:tabs>
        <w:spacing w:before="173" w:after="0" w:line="391" w:lineRule="auto"/>
        <w:ind w:left="220" w:right="696"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投标人因串通投标、弄虚作假等违法行为被行政监督部门行政处罚的，投标保证金不予退还，归招标人所有。</w:t>
      </w:r>
    </w:p>
    <w:p>
      <w:pPr>
        <w:pStyle w:val="19"/>
        <w:numPr>
          <w:ilvl w:val="1"/>
          <w:numId w:val="11"/>
        </w:numPr>
        <w:tabs>
          <w:tab w:val="left" w:pos="1011"/>
        </w:tabs>
        <w:spacing w:before="1"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资格审查资料</w:t>
      </w:r>
    </w:p>
    <w:p>
      <w:pPr>
        <w:pStyle w:val="10"/>
        <w:spacing w:before="173"/>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投标文件中须提供以下资格审查资料供评标委员会评审，未提供或提供不全的，资格审查均</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不予通过。</w:t>
      </w:r>
    </w:p>
    <w:p>
      <w:pPr>
        <w:pStyle w:val="19"/>
        <w:numPr>
          <w:ilvl w:val="0"/>
          <w:numId w:val="14"/>
        </w:numPr>
        <w:tabs>
          <w:tab w:val="left" w:pos="1170"/>
        </w:tabs>
        <w:spacing w:before="17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投标人有效的营业执照</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2"/>
          <w:sz w:val="24"/>
          <w:szCs w:val="24"/>
        </w:rPr>
        <w:t>副本</w:t>
      </w:r>
      <w:r>
        <w:rPr>
          <w:rFonts w:hint="eastAsia" w:asciiTheme="minorEastAsia" w:hAnsiTheme="minorEastAsia" w:eastAsiaTheme="minorEastAsia" w:cstheme="minorEastAsia"/>
          <w:spacing w:val="-3"/>
          <w:sz w:val="24"/>
          <w:szCs w:val="24"/>
        </w:rPr>
        <w:t>）复印件加盖单位公章。</w:t>
      </w:r>
    </w:p>
    <w:p>
      <w:pPr>
        <w:pStyle w:val="19"/>
        <w:numPr>
          <w:ilvl w:val="0"/>
          <w:numId w:val="14"/>
        </w:numPr>
        <w:tabs>
          <w:tab w:val="left" w:pos="1170"/>
        </w:tabs>
        <w:spacing w:before="17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投标人有效的资质证书</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2"/>
          <w:sz w:val="24"/>
          <w:szCs w:val="24"/>
        </w:rPr>
        <w:t>副本</w:t>
      </w:r>
      <w:r>
        <w:rPr>
          <w:rFonts w:hint="eastAsia" w:asciiTheme="minorEastAsia" w:hAnsiTheme="minorEastAsia" w:eastAsiaTheme="minorEastAsia" w:cstheme="minorEastAsia"/>
          <w:spacing w:val="-3"/>
          <w:sz w:val="24"/>
          <w:szCs w:val="24"/>
        </w:rPr>
        <w:t>）复印件加盖单位公章。</w:t>
      </w:r>
    </w:p>
    <w:p>
      <w:pPr>
        <w:pStyle w:val="19"/>
        <w:numPr>
          <w:ilvl w:val="0"/>
          <w:numId w:val="14"/>
        </w:numPr>
        <w:tabs>
          <w:tab w:val="left" w:pos="1170"/>
        </w:tabs>
        <w:spacing w:before="173"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投标拟派项目负责人注册城乡规划师或国家注册一级建筑师证书执业资格证书复印件加</w:t>
      </w:r>
    </w:p>
    <w:p>
      <w:pPr>
        <w:pStyle w:val="19"/>
        <w:numPr>
          <w:numId w:val="0"/>
        </w:numPr>
        <w:tabs>
          <w:tab w:val="left" w:pos="1170"/>
        </w:tabs>
        <w:spacing w:before="173" w:after="0" w:line="240" w:lineRule="auto"/>
        <w:ind w:right="0" w:right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盖单位公章。</w:t>
      </w:r>
    </w:p>
    <w:p>
      <w:pPr>
        <w:pStyle w:val="19"/>
        <w:numPr>
          <w:ilvl w:val="0"/>
          <w:numId w:val="14"/>
        </w:numPr>
        <w:tabs>
          <w:tab w:val="left" w:pos="1170"/>
        </w:tabs>
        <w:spacing w:before="170" w:after="0" w:line="393" w:lineRule="auto"/>
        <w:ind w:left="220" w:right="59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 xml:space="preserve">社保部门出具的投标人拟派项目负责人在该单位 </w:t>
      </w:r>
      <w:r>
        <w:rPr>
          <w:rFonts w:hint="eastAsia" w:asciiTheme="minorEastAsia" w:hAnsiTheme="minorEastAsia" w:eastAsiaTheme="minorEastAsia" w:cstheme="minorEastAsia"/>
          <w:sz w:val="24"/>
          <w:szCs w:val="24"/>
        </w:rPr>
        <w:t>2019</w:t>
      </w:r>
      <w:r>
        <w:rPr>
          <w:rFonts w:hint="eastAsia" w:asciiTheme="minorEastAsia" w:hAnsiTheme="minorEastAsia" w:eastAsiaTheme="minorEastAsia" w:cstheme="minorEastAsia"/>
          <w:spacing w:val="-33"/>
          <w:sz w:val="24"/>
          <w:szCs w:val="24"/>
        </w:rPr>
        <w:t xml:space="preserve"> 年 </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pacing w:val="-25"/>
          <w:sz w:val="24"/>
          <w:szCs w:val="24"/>
        </w:rPr>
        <w:t>月</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25"/>
          <w:sz w:val="24"/>
          <w:szCs w:val="24"/>
        </w:rPr>
        <w:t>含</w:t>
      </w:r>
      <w:r>
        <w:rPr>
          <w:rFonts w:hint="eastAsia" w:asciiTheme="minorEastAsia" w:hAnsiTheme="minorEastAsia" w:eastAsiaTheme="minorEastAsia" w:cstheme="minorEastAsia"/>
          <w:spacing w:val="-25"/>
          <w:sz w:val="24"/>
          <w:szCs w:val="24"/>
          <w:lang w:val="en-US" w:eastAsia="zh-CN"/>
        </w:rPr>
        <w:t>10</w:t>
      </w:r>
      <w:r>
        <w:rPr>
          <w:rFonts w:hint="eastAsia" w:asciiTheme="minorEastAsia" w:hAnsiTheme="minorEastAsia" w:eastAsiaTheme="minorEastAsia" w:cstheme="minorEastAsia"/>
          <w:spacing w:val="-25"/>
          <w:sz w:val="24"/>
          <w:szCs w:val="24"/>
        </w:rPr>
        <w:t>月</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9"/>
          <w:sz w:val="24"/>
          <w:szCs w:val="24"/>
        </w:rPr>
        <w:t xml:space="preserve">以来任意连续 </w:t>
      </w: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pacing w:val="-10"/>
          <w:sz w:val="24"/>
          <w:szCs w:val="24"/>
        </w:rPr>
        <w:t xml:space="preserve"> 个月缴纳养</w:t>
      </w:r>
      <w:r>
        <w:rPr>
          <w:rFonts w:hint="eastAsia" w:asciiTheme="minorEastAsia" w:hAnsiTheme="minorEastAsia" w:eastAsiaTheme="minorEastAsia" w:cstheme="minorEastAsia"/>
          <w:spacing w:val="-5"/>
          <w:sz w:val="24"/>
          <w:szCs w:val="24"/>
        </w:rPr>
        <w:t>老保险参保缴费清单证明</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3"/>
          <w:sz w:val="24"/>
          <w:szCs w:val="24"/>
        </w:rPr>
        <w:t>注：参保证明需注明缴费起止时间且加盖社保部门有效章印；投标企业也可提供印有社会保险管理中心参保缴费证明电子专用章的养老保险缴费清单和参保缴费证明查询途径。事业单位不需提供，但需提供人社部门出具的该单位及以上人员事业性质证明。投标申请人通过补交养老保险等方式使得拟派项目负责人的参保符合资格审查要求的不予认可。如申请人注册所在地人力资源和社会保障部门明确的最大查询期与招标公告、招标文件规定的月份不一致时，须提供相应的文件规定）</w:t>
      </w:r>
      <w:r>
        <w:rPr>
          <w:rFonts w:hint="eastAsia" w:asciiTheme="minorEastAsia" w:hAnsiTheme="minorEastAsia" w:eastAsiaTheme="minorEastAsia" w:cstheme="minorEastAsia"/>
          <w:sz w:val="24"/>
          <w:szCs w:val="24"/>
        </w:rPr>
        <w:t>。</w:t>
      </w:r>
    </w:p>
    <w:p>
      <w:pPr>
        <w:pStyle w:val="19"/>
        <w:numPr>
          <w:ilvl w:val="0"/>
          <w:numId w:val="14"/>
        </w:numPr>
        <w:tabs>
          <w:tab w:val="left" w:pos="1170"/>
        </w:tabs>
        <w:spacing w:before="0" w:after="0" w:line="262" w:lineRule="exact"/>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招标文件要求的其它证明资料。</w:t>
      </w:r>
    </w:p>
    <w:p>
      <w:pPr>
        <w:pStyle w:val="19"/>
        <w:numPr>
          <w:ilvl w:val="1"/>
          <w:numId w:val="11"/>
        </w:numPr>
        <w:tabs>
          <w:tab w:val="left" w:pos="1011"/>
        </w:tabs>
        <w:spacing w:before="170"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备选投标方案</w:t>
      </w:r>
    </w:p>
    <w:p>
      <w:pPr>
        <w:pStyle w:val="19"/>
        <w:numPr>
          <w:ilvl w:val="2"/>
          <w:numId w:val="11"/>
        </w:numPr>
        <w:tabs>
          <w:tab w:val="left" w:pos="1219"/>
        </w:tabs>
        <w:spacing w:before="83"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除投标人须知前附表规定允许外，投标人不得递交备选投标方案，否则其投标将被否</w:t>
      </w:r>
    </w:p>
    <w:p>
      <w:pPr>
        <w:pStyle w:val="19"/>
        <w:numPr>
          <w:ilvl w:val="0"/>
          <w:numId w:val="0"/>
        </w:numPr>
        <w:tabs>
          <w:tab w:val="left" w:pos="1219"/>
        </w:tabs>
        <w:spacing w:before="83" w:after="0" w:line="240" w:lineRule="auto"/>
        <w:ind w:left="639" w:leftChars="0" w:right="0" w:right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决。</w:t>
      </w:r>
    </w:p>
    <w:p>
      <w:pPr>
        <w:pStyle w:val="19"/>
        <w:numPr>
          <w:ilvl w:val="2"/>
          <w:numId w:val="11"/>
        </w:numPr>
        <w:tabs>
          <w:tab w:val="left" w:pos="1219"/>
        </w:tabs>
        <w:spacing w:before="170" w:after="0" w:line="393"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19"/>
        <w:numPr>
          <w:ilvl w:val="2"/>
          <w:numId w:val="11"/>
        </w:numPr>
        <w:tabs>
          <w:tab w:val="left" w:pos="1219"/>
        </w:tabs>
        <w:spacing w:before="0" w:after="0" w:line="391"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投标人提供两个或两个以上投标报价，或者在投标文件中提供一个报价，但同时提供两个或两个以上设计方案的，视为提供备选方案。</w:t>
      </w:r>
    </w:p>
    <w:p>
      <w:pPr>
        <w:pStyle w:val="19"/>
        <w:numPr>
          <w:ilvl w:val="1"/>
          <w:numId w:val="11"/>
        </w:numPr>
        <w:tabs>
          <w:tab w:val="left" w:pos="1011"/>
        </w:tabs>
        <w:spacing w:before="2"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投标文件的编制</w:t>
      </w:r>
    </w:p>
    <w:p>
      <w:pPr>
        <w:pStyle w:val="19"/>
        <w:numPr>
          <w:ilvl w:val="2"/>
          <w:numId w:val="11"/>
        </w:numPr>
        <w:tabs>
          <w:tab w:val="left" w:pos="1219"/>
        </w:tabs>
        <w:spacing w:before="170"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投标人编制投标文件，按“第六章投标文件格式”执行。</w:t>
      </w:r>
    </w:p>
    <w:p>
      <w:pPr>
        <w:pStyle w:val="19"/>
        <w:numPr>
          <w:ilvl w:val="2"/>
          <w:numId w:val="11"/>
        </w:numPr>
        <w:tabs>
          <w:tab w:val="left" w:pos="1219"/>
        </w:tabs>
        <w:spacing w:before="171" w:after="0" w:line="393"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投标文件应当对招标文件有关设计服务期限、投标有效期、质量要求、技术标准和要求、招标范围等实质性内容作出响应。</w:t>
      </w:r>
    </w:p>
    <w:p>
      <w:pPr>
        <w:pStyle w:val="19"/>
        <w:numPr>
          <w:ilvl w:val="2"/>
          <w:numId w:val="11"/>
        </w:numPr>
        <w:tabs>
          <w:tab w:val="left" w:pos="1219"/>
        </w:tabs>
        <w:spacing w:before="0" w:after="0" w:line="267" w:lineRule="exact"/>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投标文件应在投标函、授权委托书</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2"/>
          <w:sz w:val="24"/>
          <w:szCs w:val="24"/>
        </w:rPr>
        <w:t>如有</w:t>
      </w:r>
      <w:r>
        <w:rPr>
          <w:rFonts w:hint="eastAsia" w:asciiTheme="minorEastAsia" w:hAnsiTheme="minorEastAsia" w:eastAsiaTheme="minorEastAsia" w:cstheme="minorEastAsia"/>
          <w:spacing w:val="-3"/>
          <w:sz w:val="24"/>
          <w:szCs w:val="24"/>
        </w:rPr>
        <w:t>）等需要盖章的部分加盖印章。</w:t>
      </w:r>
    </w:p>
    <w:p>
      <w:pPr>
        <w:pStyle w:val="8"/>
        <w:numPr>
          <w:ilvl w:val="2"/>
          <w:numId w:val="11"/>
        </w:numPr>
        <w:tabs>
          <w:tab w:val="left" w:pos="1277"/>
        </w:tabs>
        <w:spacing w:before="170" w:after="0" w:line="240" w:lineRule="auto"/>
        <w:ind w:left="1276" w:right="0" w:hanging="635"/>
        <w:jc w:val="left"/>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pacing w:val="-3"/>
          <w:sz w:val="24"/>
          <w:szCs w:val="24"/>
          <w:u w:val="single"/>
        </w:rPr>
        <w:t>投标文件装订成册装入封袋密封，并在封袋上正确标明项目名称、投标人名称。封袋必</w:t>
      </w:r>
    </w:p>
    <w:p>
      <w:pPr>
        <w:spacing w:before="72"/>
        <w:ind w:left="220" w:right="0" w:firstLine="0"/>
        <w:jc w:val="left"/>
        <w:rPr>
          <w:rFonts w:hint="eastAsia" w:asciiTheme="minorEastAsia" w:hAnsiTheme="minorEastAsia" w:eastAsiaTheme="minorEastAsia" w:cstheme="minorEastAsia"/>
          <w:b/>
          <w:sz w:val="24"/>
          <w:szCs w:val="24"/>
          <w:u w:val="single"/>
        </w:rPr>
      </w:pPr>
      <w:r>
        <w:rPr>
          <w:rFonts w:hint="eastAsia" w:asciiTheme="minorEastAsia" w:hAnsiTheme="minorEastAsia" w:eastAsiaTheme="minorEastAsia" w:cstheme="minorEastAsia"/>
          <w:b/>
          <w:bCs/>
          <w:spacing w:val="-3"/>
          <w:sz w:val="24"/>
          <w:szCs w:val="24"/>
          <w:u w:val="single"/>
        </w:rPr>
        <w:t>须密封并</w:t>
      </w:r>
      <w:r>
        <w:rPr>
          <w:rFonts w:hint="eastAsia" w:asciiTheme="minorEastAsia" w:hAnsiTheme="minorEastAsia" w:eastAsiaTheme="minorEastAsia" w:cstheme="minorEastAsia"/>
          <w:b/>
          <w:sz w:val="24"/>
          <w:szCs w:val="24"/>
          <w:u w:val="single"/>
        </w:rPr>
        <w:t>在封口处盖投标单位公章和法定代表人印章（或授权委托人签字），未加盖投标单位公</w:t>
      </w:r>
    </w:p>
    <w:p>
      <w:pPr>
        <w:spacing w:before="72"/>
        <w:ind w:left="220"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u w:val="single"/>
        </w:rPr>
        <w:t>章和法定代表人印章（或授权委托人签字）的不予以接收。封袋的大小及数量由投标人自行决定。</w:t>
      </w:r>
    </w:p>
    <w:p>
      <w:pPr>
        <w:pStyle w:val="19"/>
        <w:numPr>
          <w:ilvl w:val="0"/>
          <w:numId w:val="15"/>
        </w:numPr>
        <w:tabs>
          <w:tab w:val="left" w:pos="856"/>
        </w:tabs>
        <w:spacing w:before="171" w:after="0" w:line="240" w:lineRule="auto"/>
        <w:ind w:left="855" w:right="0" w:hanging="214"/>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投标</w:t>
      </w:r>
    </w:p>
    <w:p>
      <w:pPr>
        <w:pStyle w:val="19"/>
        <w:numPr>
          <w:ilvl w:val="1"/>
          <w:numId w:val="15"/>
        </w:numPr>
        <w:tabs>
          <w:tab w:val="left" w:pos="1011"/>
        </w:tabs>
        <w:spacing w:before="172"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投标文件的加密和数字证书认证</w:t>
      </w:r>
    </w:p>
    <w:p>
      <w:pPr>
        <w:pStyle w:val="10"/>
        <w:spacing w:before="170"/>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本项目为纸质投标文件投标，投标文件不需要加密或数字证书认证。</w:t>
      </w:r>
    </w:p>
    <w:p>
      <w:pPr>
        <w:pStyle w:val="19"/>
        <w:numPr>
          <w:ilvl w:val="1"/>
          <w:numId w:val="15"/>
        </w:numPr>
        <w:tabs>
          <w:tab w:val="left" w:pos="1011"/>
        </w:tabs>
        <w:spacing w:before="170"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投标文件的递交</w:t>
      </w:r>
    </w:p>
    <w:p>
      <w:pPr>
        <w:pStyle w:val="19"/>
        <w:numPr>
          <w:ilvl w:val="2"/>
          <w:numId w:val="15"/>
        </w:numPr>
        <w:tabs>
          <w:tab w:val="left" w:pos="1219"/>
        </w:tabs>
        <w:spacing w:before="173"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投标人应在招标文件规定的投标截止时间前完成投标文件的递交。</w:t>
      </w:r>
    </w:p>
    <w:p>
      <w:pPr>
        <w:pStyle w:val="19"/>
        <w:numPr>
          <w:ilvl w:val="2"/>
          <w:numId w:val="15"/>
        </w:numPr>
        <w:tabs>
          <w:tab w:val="left" w:pos="1219"/>
        </w:tabs>
        <w:spacing w:before="170"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投标人递交投标文件的地点：见投标人须知前附表。</w:t>
      </w:r>
    </w:p>
    <w:p>
      <w:pPr>
        <w:pStyle w:val="19"/>
        <w:numPr>
          <w:ilvl w:val="2"/>
          <w:numId w:val="15"/>
        </w:numPr>
        <w:tabs>
          <w:tab w:val="left" w:pos="1219"/>
        </w:tabs>
        <w:spacing w:before="170"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除招标文件另有规定外，投标人所递交的投标文件不予退还。</w:t>
      </w:r>
    </w:p>
    <w:p>
      <w:pPr>
        <w:pStyle w:val="19"/>
        <w:numPr>
          <w:ilvl w:val="2"/>
          <w:numId w:val="15"/>
        </w:numPr>
        <w:tabs>
          <w:tab w:val="left" w:pos="1219"/>
        </w:tabs>
        <w:spacing w:before="173" w:after="0" w:line="391" w:lineRule="auto"/>
        <w:ind w:left="640" w:right="5528"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pacing w:val="-3"/>
          <w:sz w:val="24"/>
          <w:szCs w:val="24"/>
        </w:rPr>
        <w:t>有下列情形之一的投标文件拒收并退回： 1）投标文件逾期送达的或者未送达指定地点的。2）投标文件未按招标文件规定要求封装或标志的。3）投标文件未按照招标文件规定要求提供齐全的。</w:t>
      </w:r>
    </w:p>
    <w:p>
      <w:pPr>
        <w:pStyle w:val="19"/>
        <w:numPr>
          <w:ilvl w:val="0"/>
          <w:numId w:val="0"/>
        </w:numPr>
        <w:tabs>
          <w:tab w:val="left" w:pos="1219"/>
        </w:tabs>
        <w:spacing w:before="173" w:after="0" w:line="391" w:lineRule="auto"/>
        <w:ind w:left="640" w:leftChars="0" w:right="5528" w:rightChars="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pacing w:val="-3"/>
          <w:sz w:val="24"/>
          <w:szCs w:val="24"/>
        </w:rPr>
        <w:t>5.开标</w:t>
      </w:r>
    </w:p>
    <w:p>
      <w:pPr>
        <w:pStyle w:val="19"/>
        <w:numPr>
          <w:ilvl w:val="1"/>
          <w:numId w:val="16"/>
        </w:numPr>
        <w:tabs>
          <w:tab w:val="left" w:pos="1011"/>
        </w:tabs>
        <w:spacing w:before="6"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开标时间和地点</w:t>
      </w:r>
    </w:p>
    <w:p>
      <w:pPr>
        <w:pStyle w:val="8"/>
        <w:numPr>
          <w:ilvl w:val="0"/>
          <w:numId w:val="0"/>
        </w:numPr>
        <w:tabs>
          <w:tab w:val="left" w:pos="1277"/>
        </w:tabs>
        <w:spacing w:before="172" w:after="0" w:line="240" w:lineRule="auto"/>
        <w:ind w:left="641" w:leftChars="0" w:right="0" w:rightChars="0" w:firstLine="454" w:firstLineChars="200"/>
        <w:jc w:val="left"/>
        <w:rPr>
          <w:rFonts w:hint="eastAsia" w:asciiTheme="minorEastAsia" w:hAnsiTheme="minorEastAsia" w:eastAsiaTheme="minorEastAsia" w:cstheme="minorEastAsia"/>
          <w:sz w:val="24"/>
          <w:szCs w:val="24"/>
          <w:u w:val="none" w:color="auto"/>
        </w:rPr>
      </w:pPr>
      <w:r>
        <w:rPr>
          <w:rFonts w:hint="eastAsia" w:asciiTheme="minorEastAsia" w:hAnsiTheme="minorEastAsia" w:eastAsiaTheme="minorEastAsia" w:cstheme="minorEastAsia"/>
          <w:spacing w:val="-7"/>
          <w:sz w:val="24"/>
          <w:szCs w:val="24"/>
          <w:u w:val="none" w:color="auto"/>
        </w:rPr>
        <w:t xml:space="preserve">招标人在本章第 </w:t>
      </w:r>
      <w:r>
        <w:rPr>
          <w:rFonts w:hint="eastAsia" w:asciiTheme="minorEastAsia" w:hAnsiTheme="minorEastAsia" w:eastAsiaTheme="minorEastAsia" w:cstheme="minorEastAsia"/>
          <w:sz w:val="24"/>
          <w:szCs w:val="24"/>
          <w:u w:val="none" w:color="auto"/>
        </w:rPr>
        <w:t>4.2.1</w:t>
      </w:r>
      <w:r>
        <w:rPr>
          <w:rFonts w:hint="eastAsia" w:asciiTheme="minorEastAsia" w:hAnsiTheme="minorEastAsia" w:eastAsiaTheme="minorEastAsia" w:cstheme="minorEastAsia"/>
          <w:spacing w:val="-8"/>
          <w:sz w:val="24"/>
          <w:szCs w:val="24"/>
          <w:u w:val="none" w:color="auto"/>
        </w:rPr>
        <w:t xml:space="preserve"> 项规定的投标截止时间</w:t>
      </w:r>
      <w:r>
        <w:rPr>
          <w:rFonts w:hint="eastAsia" w:asciiTheme="minorEastAsia" w:hAnsiTheme="minorEastAsia" w:eastAsiaTheme="minorEastAsia" w:cstheme="minorEastAsia"/>
          <w:sz w:val="24"/>
          <w:szCs w:val="24"/>
          <w:u w:val="none" w:color="auto"/>
        </w:rPr>
        <w:t>（开标时间）</w:t>
      </w:r>
      <w:r>
        <w:rPr>
          <w:rFonts w:hint="eastAsia" w:asciiTheme="minorEastAsia" w:hAnsiTheme="minorEastAsia" w:eastAsiaTheme="minorEastAsia" w:cstheme="minorEastAsia"/>
          <w:spacing w:val="-3"/>
          <w:sz w:val="24"/>
          <w:szCs w:val="24"/>
          <w:u w:val="none" w:color="auto"/>
        </w:rPr>
        <w:t>和投标人须知前附表规定</w:t>
      </w:r>
    </w:p>
    <w:p>
      <w:pPr>
        <w:spacing w:before="170"/>
        <w:ind w:left="642" w:right="0" w:firstLine="0"/>
        <w:jc w:val="left"/>
        <w:rPr>
          <w:rFonts w:hint="default" w:asciiTheme="minorEastAsia" w:hAnsiTheme="minorEastAsia" w:eastAsiaTheme="minorEastAsia" w:cstheme="minorEastAsia"/>
          <w:b/>
          <w:sz w:val="24"/>
          <w:szCs w:val="24"/>
          <w:u w:val="none" w:color="auto"/>
          <w:lang w:val="en-US" w:eastAsia="zh-CN"/>
        </w:rPr>
      </w:pPr>
      <w:r>
        <w:rPr>
          <w:rFonts w:hint="eastAsia" w:asciiTheme="minorEastAsia" w:hAnsiTheme="minorEastAsia" w:eastAsiaTheme="minorEastAsia" w:cstheme="minorEastAsia"/>
          <w:spacing w:val="-3"/>
          <w:sz w:val="24"/>
          <w:szCs w:val="24"/>
          <w:u w:val="none" w:color="auto"/>
        </w:rPr>
        <w:t>的地点公</w:t>
      </w:r>
      <w:r>
        <w:rPr>
          <w:rFonts w:hint="eastAsia" w:asciiTheme="minorEastAsia" w:hAnsiTheme="minorEastAsia" w:eastAsiaTheme="minorEastAsia" w:cstheme="minorEastAsia"/>
          <w:b/>
          <w:sz w:val="24"/>
          <w:szCs w:val="24"/>
          <w:u w:val="none" w:color="auto"/>
        </w:rPr>
        <w:t>开标。</w:t>
      </w:r>
    </w:p>
    <w:p>
      <w:pPr>
        <w:pStyle w:val="19"/>
        <w:numPr>
          <w:ilvl w:val="1"/>
          <w:numId w:val="16"/>
        </w:numPr>
        <w:tabs>
          <w:tab w:val="left" w:pos="1011"/>
        </w:tabs>
        <w:spacing w:before="170"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开标程序</w:t>
      </w:r>
    </w:p>
    <w:p>
      <w:pPr>
        <w:pStyle w:val="10"/>
        <w:spacing w:before="172"/>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主持人按下列程序进行开标：</w:t>
      </w:r>
    </w:p>
    <w:p>
      <w:pPr>
        <w:pStyle w:val="10"/>
        <w:spacing w:before="171"/>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⑴宣布开标纪律；</w:t>
      </w:r>
    </w:p>
    <w:p>
      <w:pPr>
        <w:pStyle w:val="10"/>
        <w:spacing w:before="170"/>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⑵公布在投标截止时间前递交投标文件的投标人名称；</w:t>
      </w:r>
    </w:p>
    <w:p>
      <w:pPr>
        <w:pStyle w:val="10"/>
        <w:spacing w:before="83"/>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⑶宣布开标人、唱标人、记录人、监标人等有关人员姓名；</w:t>
      </w:r>
    </w:p>
    <w:p>
      <w:pPr>
        <w:pStyle w:val="10"/>
        <w:spacing w:before="170" w:line="393" w:lineRule="auto"/>
        <w:ind w:right="591"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⑷检查投标文件的密封情况，按照投标人须知前附表规定的开标顺序当众开标，公布招标项目名称、投标人名称、投标保证金的递交情况、投标报价、设计服务期限及其他内容，并记录在案；</w:t>
      </w:r>
    </w:p>
    <w:p>
      <w:pPr>
        <w:pStyle w:val="10"/>
        <w:spacing w:line="267" w:lineRule="exact"/>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⑸招标人代表、监标人、记录人等有关人员在开标记录上签字确认；</w:t>
      </w:r>
    </w:p>
    <w:p>
      <w:pPr>
        <w:pStyle w:val="10"/>
        <w:spacing w:before="170" w:line="393" w:lineRule="auto"/>
        <w:ind w:right="591"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⑹投标人对开标有异议的，应当在开标时通过会议系统向招标人提出，由招标人答复并制作记录。未提出书面异议的视为认同；</w:t>
      </w:r>
    </w:p>
    <w:p>
      <w:pPr>
        <w:pStyle w:val="10"/>
        <w:spacing w:line="267" w:lineRule="exact"/>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⑺开标结束。</w:t>
      </w:r>
    </w:p>
    <w:p>
      <w:pPr>
        <w:pStyle w:val="19"/>
        <w:numPr>
          <w:ilvl w:val="1"/>
          <w:numId w:val="16"/>
        </w:numPr>
        <w:tabs>
          <w:tab w:val="left" w:pos="1011"/>
        </w:tabs>
        <w:spacing w:before="171"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开标异议</w:t>
      </w:r>
    </w:p>
    <w:p>
      <w:pPr>
        <w:pStyle w:val="10"/>
        <w:spacing w:before="172" w:line="391" w:lineRule="auto"/>
        <w:ind w:right="591"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投标人对开标有异议的，应当在开标时通过会议系统向招标人提出，招标人当场作出答复，并制作记录。任何单位和个人在开标结束后就开标提出的异议或投诉将不予受理。</w:t>
      </w:r>
    </w:p>
    <w:p>
      <w:pPr>
        <w:pStyle w:val="19"/>
        <w:numPr>
          <w:ilvl w:val="0"/>
          <w:numId w:val="0"/>
        </w:numPr>
        <w:tabs>
          <w:tab w:val="left" w:pos="853"/>
        </w:tabs>
        <w:spacing w:before="2" w:after="0" w:line="240" w:lineRule="auto"/>
        <w:ind w:left="639" w:leftChars="0" w:right="0" w:right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评标</w:t>
      </w:r>
    </w:p>
    <w:p>
      <w:pPr>
        <w:pStyle w:val="19"/>
        <w:numPr>
          <w:ilvl w:val="1"/>
          <w:numId w:val="17"/>
        </w:numPr>
        <w:tabs>
          <w:tab w:val="left" w:pos="1011"/>
        </w:tabs>
        <w:spacing w:before="172"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评标委员会</w:t>
      </w:r>
    </w:p>
    <w:p>
      <w:pPr>
        <w:pStyle w:val="19"/>
        <w:numPr>
          <w:ilvl w:val="2"/>
          <w:numId w:val="17"/>
        </w:numPr>
        <w:tabs>
          <w:tab w:val="left" w:pos="1219"/>
        </w:tabs>
        <w:spacing w:before="170" w:after="0" w:line="391" w:lineRule="auto"/>
        <w:ind w:left="220" w:right="386"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评标由招标人依法组建的评标委员会负责。评标委员会由招标人熟悉相关业务的代表，以及有关技  术、经济等方面的专家组成。评标委员会成员人数以及技术、经济等方面专家的确定方式见投标人须知前附表。</w:t>
      </w:r>
    </w:p>
    <w:p>
      <w:pPr>
        <w:pStyle w:val="19"/>
        <w:numPr>
          <w:ilvl w:val="2"/>
          <w:numId w:val="17"/>
        </w:numPr>
        <w:tabs>
          <w:tab w:val="left" w:pos="1219"/>
        </w:tabs>
        <w:spacing w:before="4"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评标委员会成员有下列情形之一的，应当回避：</w:t>
      </w:r>
    </w:p>
    <w:p>
      <w:pPr>
        <w:pStyle w:val="19"/>
        <w:numPr>
          <w:ilvl w:val="0"/>
          <w:numId w:val="18"/>
        </w:numPr>
        <w:tabs>
          <w:tab w:val="left" w:pos="1170"/>
        </w:tabs>
        <w:spacing w:before="171"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投标人或投标人主要负责人的近亲属；</w:t>
      </w:r>
    </w:p>
    <w:p>
      <w:pPr>
        <w:pStyle w:val="19"/>
        <w:numPr>
          <w:ilvl w:val="0"/>
          <w:numId w:val="18"/>
        </w:numPr>
        <w:tabs>
          <w:tab w:val="left" w:pos="1170"/>
        </w:tabs>
        <w:spacing w:before="17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项目主管部门或者行政监督部门的人员；</w:t>
      </w:r>
    </w:p>
    <w:p>
      <w:pPr>
        <w:pStyle w:val="19"/>
        <w:numPr>
          <w:ilvl w:val="0"/>
          <w:numId w:val="18"/>
        </w:numPr>
        <w:tabs>
          <w:tab w:val="left" w:pos="1170"/>
        </w:tabs>
        <w:spacing w:before="172"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与投标人有经济利益关系，可能影响对投标公正评审的；</w:t>
      </w:r>
    </w:p>
    <w:p>
      <w:pPr>
        <w:pStyle w:val="19"/>
        <w:numPr>
          <w:ilvl w:val="0"/>
          <w:numId w:val="18"/>
        </w:numPr>
        <w:tabs>
          <w:tab w:val="left" w:pos="1170"/>
        </w:tabs>
        <w:spacing w:before="17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曾因在招标、评标以及其他与招标投标有关活动中从事违法行为而受过行政处罚或刑事处</w:t>
      </w:r>
    </w:p>
    <w:p>
      <w:pPr>
        <w:pStyle w:val="19"/>
        <w:numPr>
          <w:ilvl w:val="0"/>
          <w:numId w:val="0"/>
        </w:numPr>
        <w:tabs>
          <w:tab w:val="left" w:pos="1170"/>
        </w:tabs>
        <w:spacing w:before="170" w:after="0" w:line="240" w:lineRule="auto"/>
        <w:ind w:left="639" w:leftChars="0" w:right="0" w:right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罚的；</w:t>
      </w:r>
    </w:p>
    <w:p>
      <w:pPr>
        <w:pStyle w:val="19"/>
        <w:numPr>
          <w:ilvl w:val="0"/>
          <w:numId w:val="18"/>
        </w:numPr>
        <w:tabs>
          <w:tab w:val="left" w:pos="1170"/>
        </w:tabs>
        <w:spacing w:before="171"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与投标人有其他利害关系。</w:t>
      </w:r>
    </w:p>
    <w:p>
      <w:pPr>
        <w:pStyle w:val="19"/>
        <w:numPr>
          <w:ilvl w:val="2"/>
          <w:numId w:val="17"/>
        </w:numPr>
        <w:tabs>
          <w:tab w:val="left" w:pos="1219"/>
        </w:tabs>
        <w:spacing w:before="173" w:after="0" w:line="391"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评标过程中，评标委员会成员有回避事由、擅离职守或者因健康等原因不能继续评标的，招标人有权更换。被更换的评标委员会成员作出的评审结论无效，由更换后的评标委员会成员重新进行评审。</w:t>
      </w:r>
    </w:p>
    <w:p>
      <w:pPr>
        <w:pStyle w:val="19"/>
        <w:numPr>
          <w:ilvl w:val="1"/>
          <w:numId w:val="17"/>
        </w:numPr>
        <w:tabs>
          <w:tab w:val="left" w:pos="1011"/>
        </w:tabs>
        <w:spacing w:before="1"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评标原则</w:t>
      </w:r>
    </w:p>
    <w:p>
      <w:pPr>
        <w:pStyle w:val="10"/>
        <w:spacing w:before="172"/>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评标活动遵循公平、公正、科学和择优的原则。</w:t>
      </w:r>
    </w:p>
    <w:p>
      <w:pPr>
        <w:pStyle w:val="19"/>
        <w:numPr>
          <w:ilvl w:val="1"/>
          <w:numId w:val="17"/>
        </w:numPr>
        <w:tabs>
          <w:tab w:val="left" w:pos="1011"/>
        </w:tabs>
        <w:spacing w:before="171"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评标</w:t>
      </w:r>
    </w:p>
    <w:p>
      <w:pPr>
        <w:pStyle w:val="19"/>
        <w:numPr>
          <w:ilvl w:val="2"/>
          <w:numId w:val="17"/>
        </w:numPr>
        <w:tabs>
          <w:tab w:val="left" w:pos="1219"/>
        </w:tabs>
        <w:spacing w:before="170" w:after="0" w:line="393"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评标委员会按照第三章“评标办法”规定的方法、评审因素、标准和程序对投标文件进行评审。第三章“评标办法”没有规定的方法、评审因素和标准，不作为评标依据。</w:t>
      </w:r>
    </w:p>
    <w:p>
      <w:pPr>
        <w:pStyle w:val="19"/>
        <w:numPr>
          <w:ilvl w:val="2"/>
          <w:numId w:val="17"/>
        </w:numPr>
        <w:tabs>
          <w:tab w:val="left" w:pos="1219"/>
        </w:tabs>
        <w:spacing w:before="0" w:after="0" w:line="391"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评标完成后，评标委员会应当向招标人提交书面评标报告和中标候选人名单。评标委员会推荐中标候选人的人数见投标人须知前附表。</w:t>
      </w:r>
    </w:p>
    <w:p>
      <w:pPr>
        <w:spacing w:after="0" w:line="391" w:lineRule="auto"/>
        <w:jc w:val="left"/>
        <w:rPr>
          <w:rFonts w:hint="eastAsia" w:asciiTheme="minorEastAsia" w:hAnsiTheme="minorEastAsia" w:eastAsiaTheme="minorEastAsia" w:cstheme="minorEastAsia"/>
          <w:sz w:val="24"/>
          <w:szCs w:val="24"/>
        </w:rPr>
        <w:sectPr>
          <w:footerReference r:id="rId6" w:type="default"/>
          <w:pgSz w:w="12240" w:h="15840"/>
          <w:pgMar w:top="1500" w:right="480" w:bottom="840" w:left="860" w:header="0" w:footer="631" w:gutter="0"/>
          <w:cols w:space="720" w:num="1"/>
        </w:sectPr>
      </w:pPr>
    </w:p>
    <w:p>
      <w:pPr>
        <w:pStyle w:val="19"/>
        <w:numPr>
          <w:ilvl w:val="1"/>
          <w:numId w:val="17"/>
        </w:numPr>
        <w:tabs>
          <w:tab w:val="left" w:pos="1011"/>
        </w:tabs>
        <w:spacing w:before="83"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无效标条款</w:t>
      </w:r>
    </w:p>
    <w:p>
      <w:pPr>
        <w:pStyle w:val="10"/>
        <w:spacing w:before="170"/>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1、投标文件中的投标函未加盖投标人的公章；</w:t>
      </w:r>
    </w:p>
    <w:p>
      <w:pPr>
        <w:pStyle w:val="10"/>
        <w:spacing w:before="173"/>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2、投标文件中的投标函无企业法定代表人（或企业法定代表人委托代理人）印章（或签字）的；</w:t>
      </w:r>
    </w:p>
    <w:p>
      <w:pPr>
        <w:pStyle w:val="10"/>
        <w:spacing w:before="170" w:line="391" w:lineRule="auto"/>
        <w:ind w:right="696"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3、如投标函由企业法定代表人委托代理人加盖印章（或签字），企业法定代表人委托代理人没有合法、有效的委托书（原件）的；</w:t>
      </w:r>
    </w:p>
    <w:p>
      <w:pPr>
        <w:pStyle w:val="10"/>
        <w:spacing w:before="3"/>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4、投标人资格条件不符合国家有关规定或招标文件要求的；</w:t>
      </w:r>
    </w:p>
    <w:p>
      <w:pPr>
        <w:pStyle w:val="10"/>
        <w:spacing w:before="171"/>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5、投标人名称或组织结构与资格预审时不一致的；</w:t>
      </w:r>
    </w:p>
    <w:p>
      <w:pPr>
        <w:pStyle w:val="10"/>
        <w:spacing w:before="170"/>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6、除在投标截止时间前经招标人书面同意外，拟派项目设计人员与资格预审时不一致的；</w:t>
      </w:r>
    </w:p>
    <w:p>
      <w:pPr>
        <w:pStyle w:val="10"/>
        <w:spacing w:before="173"/>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7、组成联合体投标未提供联合体各方共同投标协议的；</w:t>
      </w:r>
    </w:p>
    <w:p>
      <w:pPr>
        <w:pStyle w:val="10"/>
        <w:spacing w:before="170"/>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8、在同一招标项目中，联合体成员以自己名义单独投标或者参加其他联合体投标的；</w:t>
      </w:r>
    </w:p>
    <w:p>
      <w:pPr>
        <w:pStyle w:val="10"/>
        <w:spacing w:before="170"/>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9、联合体成员与资格预审确定的结果不一致的；</w:t>
      </w:r>
    </w:p>
    <w:p>
      <w:pPr>
        <w:pStyle w:val="10"/>
        <w:spacing w:before="173"/>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10、投标报价低于成本或者高于招标文件设定的招标控制价或者招标人设置的投标限价的；</w:t>
      </w:r>
    </w:p>
    <w:p>
      <w:pPr>
        <w:pStyle w:val="10"/>
        <w:spacing w:before="170"/>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11、同一投标人提交两个及以上不同的投标文件或者投标报价，但招标文件要求提交备选投标的除外；</w:t>
      </w:r>
    </w:p>
    <w:p>
      <w:pPr>
        <w:pStyle w:val="10"/>
        <w:spacing w:before="170"/>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12、未按招标文件要求提供投标保证金的；</w:t>
      </w:r>
    </w:p>
    <w:p>
      <w:pPr>
        <w:pStyle w:val="10"/>
        <w:spacing w:before="173"/>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13、明显不符合技术规范、技术标准的要求的；</w:t>
      </w:r>
    </w:p>
    <w:p>
      <w:pPr>
        <w:pStyle w:val="10"/>
        <w:spacing w:before="170"/>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14、拟委任的主要的人员配备达不到招标文件规定的最低要求的；</w:t>
      </w:r>
    </w:p>
    <w:p>
      <w:pPr>
        <w:pStyle w:val="10"/>
        <w:spacing w:before="170" w:line="393" w:lineRule="auto"/>
        <w:ind w:right="591"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15、投标文件提出的设计范围、设计服务期限、设计费用及支付办法不能满足招标文件要求或招标人不能接受；</w:t>
      </w:r>
    </w:p>
    <w:p>
      <w:pPr>
        <w:pStyle w:val="10"/>
        <w:spacing w:line="267" w:lineRule="exact"/>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16、未按招标文件要求提供电子投标文件的；</w:t>
      </w:r>
    </w:p>
    <w:p>
      <w:pPr>
        <w:pStyle w:val="10"/>
        <w:spacing w:before="170"/>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17、不同投标人的投标文件以及投标文件制作过程出现了评标委员会认为不应当雷同的情况的；</w:t>
      </w:r>
    </w:p>
    <w:p>
      <w:pPr>
        <w:pStyle w:val="10"/>
        <w:spacing w:before="173"/>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18、以他人的名义投标、串通投标、以行贿手段谋取中标或者以其他弄虚作假方式投标的；</w:t>
      </w:r>
    </w:p>
    <w:p>
      <w:pPr>
        <w:pStyle w:val="10"/>
        <w:spacing w:before="170"/>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19、设计大纲存在明显技术方案错误、或者不符合招标文件有关暗标要求的；</w:t>
      </w:r>
    </w:p>
    <w:p>
      <w:pPr>
        <w:pStyle w:val="10"/>
        <w:spacing w:before="171" w:line="393" w:lineRule="auto"/>
        <w:ind w:right="591"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20、未按招标文件规定的格式填写，未按投标文件编制要求进行编写，内容不全或关键字迹模糊、无法辨认的；</w:t>
      </w:r>
    </w:p>
    <w:p>
      <w:pPr>
        <w:pStyle w:val="10"/>
        <w:spacing w:line="267" w:lineRule="exact"/>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21、投标文件组成不符合招标文件要求的；</w:t>
      </w:r>
    </w:p>
    <w:p>
      <w:pPr>
        <w:pStyle w:val="10"/>
        <w:spacing w:before="170" w:line="393" w:lineRule="auto"/>
        <w:ind w:right="697"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22、项目负责人(如招标文件有约定）与投标函中明确的项目负责人或投标文件中提供的项目负责人证书不一致的；</w:t>
      </w:r>
    </w:p>
    <w:p>
      <w:pPr>
        <w:pStyle w:val="10"/>
        <w:spacing w:line="268" w:lineRule="exact"/>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23、不按评标委员会要求澄清、说明或补正的。</w:t>
      </w:r>
    </w:p>
    <w:p>
      <w:pPr>
        <w:pStyle w:val="10"/>
        <w:spacing w:before="170"/>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24、未对招标文件中有关设计服务期限、投标有效期、质量要求、技术标准和要求、招标范</w:t>
      </w:r>
    </w:p>
    <w:p>
      <w:pPr>
        <w:pStyle w:val="10"/>
        <w:spacing w:before="170"/>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围等实质性内容作出响应的；</w:t>
      </w:r>
    </w:p>
    <w:p>
      <w:pPr>
        <w:pStyle w:val="10"/>
        <w:spacing w:before="170"/>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25、代理人或项目负责人未按照本招标文件约定的要求在本单位缴纳社会保险的；</w:t>
      </w:r>
    </w:p>
    <w:p>
      <w:pPr>
        <w:pStyle w:val="10"/>
        <w:spacing w:before="173"/>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26、出现第二章“投标人须知”第 1.4.3 项规定的任何一种情形的；</w:t>
      </w:r>
    </w:p>
    <w:p>
      <w:pPr>
        <w:pStyle w:val="10"/>
        <w:spacing w:before="170" w:line="391" w:lineRule="auto"/>
        <w:ind w:right="591"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27、投标人投标文件中提供的资格审查资料原件的彩色扫描件与原件不一致、原件涂改未加盖原签发单位公章的、扫描件不完整、不清晰(钢印除外)关键信息无法辨认的；</w:t>
      </w:r>
    </w:p>
    <w:p>
      <w:pPr>
        <w:pStyle w:val="10"/>
        <w:spacing w:before="3" w:line="391" w:lineRule="auto"/>
        <w:ind w:right="591"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凡招标文件未明确的无效标条件，评标委员会不得作为判定无效标的依据，评标委员会也不得以不符合招标文件中规定的其他实质性要求作为判定无效标的依据。</w:t>
      </w:r>
    </w:p>
    <w:p>
      <w:pPr>
        <w:pStyle w:val="19"/>
        <w:numPr>
          <w:ilvl w:val="0"/>
          <w:numId w:val="17"/>
        </w:numPr>
        <w:tabs>
          <w:tab w:val="left" w:pos="856"/>
        </w:tabs>
        <w:spacing w:before="2" w:after="0" w:line="240" w:lineRule="auto"/>
        <w:ind w:left="855" w:right="0" w:hanging="214"/>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合同授予</w:t>
      </w:r>
    </w:p>
    <w:p>
      <w:pPr>
        <w:pStyle w:val="19"/>
        <w:numPr>
          <w:ilvl w:val="1"/>
          <w:numId w:val="17"/>
        </w:numPr>
        <w:tabs>
          <w:tab w:val="left" w:pos="1011"/>
        </w:tabs>
        <w:spacing w:before="173"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中标候选人公示</w:t>
      </w:r>
    </w:p>
    <w:p>
      <w:pPr>
        <w:pStyle w:val="10"/>
        <w:spacing w:before="170"/>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招标人在收到评标报告之日起 3 日内，按照投标人须知前附表规定的公示媒介和期限公示中</w:t>
      </w:r>
    </w:p>
    <w:p>
      <w:pPr>
        <w:pStyle w:val="10"/>
        <w:spacing w:before="170"/>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标候选人，公</w:t>
      </w:r>
    </w:p>
    <w:p>
      <w:pPr>
        <w:pStyle w:val="10"/>
        <w:spacing w:before="17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示期不得少于 3 天。</w:t>
      </w:r>
    </w:p>
    <w:p>
      <w:pPr>
        <w:pStyle w:val="19"/>
        <w:numPr>
          <w:ilvl w:val="1"/>
          <w:numId w:val="17"/>
        </w:numPr>
        <w:tabs>
          <w:tab w:val="left" w:pos="1011"/>
        </w:tabs>
        <w:spacing w:before="173"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评标结果异议</w:t>
      </w:r>
    </w:p>
    <w:p>
      <w:pPr>
        <w:pStyle w:val="10"/>
        <w:spacing w:before="170" w:line="391" w:lineRule="auto"/>
        <w:ind w:right="591"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投标人或者其他利害关系人对评标结果有异议的，应当在中标候选人公示期间提出。招标人将在收到异议之日起 3 日内作出答复；作出答复前，将暂停招标投标活动。</w:t>
      </w:r>
    </w:p>
    <w:p>
      <w:pPr>
        <w:pStyle w:val="19"/>
        <w:numPr>
          <w:ilvl w:val="1"/>
          <w:numId w:val="17"/>
        </w:numPr>
        <w:tabs>
          <w:tab w:val="left" w:pos="1011"/>
        </w:tabs>
        <w:spacing w:before="4"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定标</w:t>
      </w:r>
    </w:p>
    <w:p>
      <w:pPr>
        <w:pStyle w:val="10"/>
        <w:spacing w:before="170"/>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按照投标人须知前附表的规定，招标人或招标人授权的评标委员会依法确定中标人。</w:t>
      </w:r>
    </w:p>
    <w:p>
      <w:pPr>
        <w:pStyle w:val="19"/>
        <w:numPr>
          <w:ilvl w:val="1"/>
          <w:numId w:val="17"/>
        </w:numPr>
        <w:tabs>
          <w:tab w:val="left" w:pos="1011"/>
        </w:tabs>
        <w:spacing w:before="170"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中标通知</w:t>
      </w:r>
    </w:p>
    <w:p>
      <w:pPr>
        <w:pStyle w:val="10"/>
        <w:spacing w:before="173" w:line="391" w:lineRule="auto"/>
        <w:ind w:right="591"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 xml:space="preserve">在本章第 </w:t>
      </w:r>
      <w:r>
        <w:rPr>
          <w:rFonts w:hint="eastAsia" w:asciiTheme="minorEastAsia" w:hAnsiTheme="minorEastAsia" w:eastAsiaTheme="minorEastAsia" w:cstheme="minorEastAsia"/>
          <w:sz w:val="24"/>
          <w:szCs w:val="24"/>
        </w:rPr>
        <w:t>3.3</w:t>
      </w:r>
      <w:r>
        <w:rPr>
          <w:rFonts w:hint="eastAsia" w:asciiTheme="minorEastAsia" w:hAnsiTheme="minorEastAsia" w:eastAsiaTheme="minorEastAsia" w:cstheme="minorEastAsia"/>
          <w:spacing w:val="-7"/>
          <w:sz w:val="24"/>
          <w:szCs w:val="24"/>
        </w:rPr>
        <w:t xml:space="preserve"> 款规定的投标有效期内，招标人以书面形式向中标人发出中标通知书，同时将中标结果通知</w:t>
      </w:r>
      <w:r>
        <w:rPr>
          <w:rFonts w:hint="eastAsia" w:asciiTheme="minorEastAsia" w:hAnsiTheme="minorEastAsia" w:eastAsiaTheme="minorEastAsia" w:cstheme="minorEastAsia"/>
          <w:spacing w:val="-5"/>
          <w:sz w:val="24"/>
          <w:szCs w:val="24"/>
        </w:rPr>
        <w:t>未中标的投标人。</w:t>
      </w:r>
    </w:p>
    <w:p>
      <w:pPr>
        <w:pStyle w:val="19"/>
        <w:numPr>
          <w:ilvl w:val="1"/>
          <w:numId w:val="17"/>
        </w:numPr>
        <w:tabs>
          <w:tab w:val="left" w:pos="1011"/>
        </w:tabs>
        <w:spacing w:before="1"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技术成果经济补偿</w:t>
      </w:r>
    </w:p>
    <w:p>
      <w:pPr>
        <w:pStyle w:val="10"/>
        <w:spacing w:before="173"/>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本次招标对未中标人投标文件中的技术成果不给予任何经济补偿。</w:t>
      </w:r>
    </w:p>
    <w:p>
      <w:pPr>
        <w:pStyle w:val="19"/>
        <w:numPr>
          <w:ilvl w:val="1"/>
          <w:numId w:val="17"/>
        </w:numPr>
        <w:tabs>
          <w:tab w:val="left" w:pos="1011"/>
        </w:tabs>
        <w:spacing w:before="170" w:after="0" w:line="240" w:lineRule="auto"/>
        <w:ind w:left="1010" w:right="0" w:hanging="371"/>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履约保证金</w:t>
      </w:r>
    </w:p>
    <w:p>
      <w:pPr>
        <w:pStyle w:val="19"/>
        <w:numPr>
          <w:ilvl w:val="2"/>
          <w:numId w:val="17"/>
        </w:numPr>
        <w:tabs>
          <w:tab w:val="left" w:pos="1219"/>
        </w:tabs>
        <w:spacing w:before="170" w:after="0" w:line="393" w:lineRule="auto"/>
        <w:ind w:left="220" w:right="59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在签订合同前，中标人应按投标人须知前附表规定的形式、金额和招标文件第四章“合同条款及格式”规定的或者事先经过招标人书面认可的履约保证金格式向招标人提交履约保证金。除投标人须知前附表另</w:t>
      </w:r>
      <w:r>
        <w:rPr>
          <w:rFonts w:hint="eastAsia" w:asciiTheme="minorEastAsia" w:hAnsiTheme="minorEastAsia" w:eastAsiaTheme="minorEastAsia" w:cstheme="minorEastAsia"/>
          <w:spacing w:val="-6"/>
          <w:sz w:val="24"/>
          <w:szCs w:val="24"/>
        </w:rPr>
        <w:t xml:space="preserve">有规定外，履约保证金为中标合同金额的 </w:t>
      </w:r>
      <w:r>
        <w:rPr>
          <w:rFonts w:hint="eastAsia" w:asciiTheme="minorEastAsia" w:hAnsiTheme="minorEastAsia" w:eastAsiaTheme="minorEastAsia" w:cstheme="minorEastAsia"/>
          <w:sz w:val="24"/>
          <w:szCs w:val="24"/>
        </w:rPr>
        <w:t>5%。</w:t>
      </w:r>
    </w:p>
    <w:p>
      <w:pPr>
        <w:pStyle w:val="19"/>
        <w:numPr>
          <w:ilvl w:val="2"/>
          <w:numId w:val="17"/>
        </w:numPr>
        <w:tabs>
          <w:tab w:val="left" w:pos="1219"/>
        </w:tabs>
        <w:spacing w:before="0" w:after="0" w:line="393" w:lineRule="auto"/>
        <w:ind w:left="220" w:right="64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 xml:space="preserve">中标人不能按本章第 </w:t>
      </w:r>
      <w:r>
        <w:rPr>
          <w:rFonts w:hint="eastAsia" w:asciiTheme="minorEastAsia" w:hAnsiTheme="minorEastAsia" w:eastAsiaTheme="minorEastAsia" w:cstheme="minorEastAsia"/>
          <w:sz w:val="24"/>
          <w:szCs w:val="24"/>
        </w:rPr>
        <w:t>7.6.1</w:t>
      </w:r>
      <w:r>
        <w:rPr>
          <w:rFonts w:hint="eastAsia" w:asciiTheme="minorEastAsia" w:hAnsiTheme="minorEastAsia" w:eastAsiaTheme="minorEastAsia" w:cstheme="minorEastAsia"/>
          <w:spacing w:val="-7"/>
          <w:sz w:val="24"/>
          <w:szCs w:val="24"/>
        </w:rPr>
        <w:t xml:space="preserve"> 项要求提交履约保证金的，视为放弃中标，其投标保证金不予退还，给</w:t>
      </w:r>
      <w:r>
        <w:rPr>
          <w:rFonts w:hint="eastAsia" w:asciiTheme="minorEastAsia" w:hAnsiTheme="minorEastAsia" w:eastAsiaTheme="minorEastAsia" w:cstheme="minorEastAsia"/>
          <w:spacing w:val="-5"/>
          <w:sz w:val="24"/>
          <w:szCs w:val="24"/>
        </w:rPr>
        <w:t>招标人造成的损失超过投标保证金数额的，中标人还应当对超过部分予以赔偿。</w:t>
      </w:r>
    </w:p>
    <w:p>
      <w:pPr>
        <w:pStyle w:val="19"/>
        <w:numPr>
          <w:ilvl w:val="1"/>
          <w:numId w:val="17"/>
        </w:numPr>
        <w:tabs>
          <w:tab w:val="left" w:pos="1011"/>
        </w:tabs>
        <w:spacing w:before="0" w:after="0" w:line="268" w:lineRule="exact"/>
        <w:ind w:left="1010" w:right="0" w:hanging="371"/>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签订合同</w:t>
      </w:r>
    </w:p>
    <w:p>
      <w:pPr>
        <w:pStyle w:val="19"/>
        <w:numPr>
          <w:ilvl w:val="2"/>
          <w:numId w:val="17"/>
        </w:numPr>
        <w:tabs>
          <w:tab w:val="left" w:pos="1219"/>
        </w:tabs>
        <w:spacing w:before="167" w:after="0" w:line="240" w:lineRule="auto"/>
        <w:ind w:left="1218" w:right="0" w:hanging="579"/>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 xml:space="preserve">招标人和中标人应当在中标通知书发出之日起 </w:t>
      </w:r>
      <w:r>
        <w:rPr>
          <w:rFonts w:hint="eastAsia" w:asciiTheme="minorEastAsia" w:hAnsiTheme="minorEastAsia" w:eastAsiaTheme="minorEastAsia" w:cstheme="minorEastAsia"/>
          <w:sz w:val="24"/>
          <w:szCs w:val="24"/>
        </w:rPr>
        <w:t>30</w:t>
      </w:r>
      <w:r>
        <w:rPr>
          <w:rFonts w:hint="eastAsia" w:asciiTheme="minorEastAsia" w:hAnsiTheme="minorEastAsia" w:eastAsiaTheme="minorEastAsia" w:cstheme="minorEastAsia"/>
          <w:spacing w:val="-9"/>
          <w:sz w:val="24"/>
          <w:szCs w:val="24"/>
        </w:rPr>
        <w:t xml:space="preserve"> 日内，根据招标文件和中标人的投标文</w:t>
      </w:r>
    </w:p>
    <w:p>
      <w:pPr>
        <w:pStyle w:val="10"/>
        <w:spacing w:before="83" w:line="393" w:lineRule="auto"/>
        <w:ind w:right="591"/>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件订立书</w:t>
      </w:r>
      <w:r>
        <w:rPr>
          <w:rFonts w:hint="eastAsia" w:asciiTheme="minorEastAsia" w:hAnsiTheme="minorEastAsia" w:eastAsiaTheme="minorEastAsia" w:cstheme="minorEastAsia"/>
          <w:sz w:val="24"/>
          <w:szCs w:val="24"/>
        </w:rPr>
        <w:t>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9"/>
        <w:numPr>
          <w:ilvl w:val="2"/>
          <w:numId w:val="17"/>
        </w:numPr>
        <w:tabs>
          <w:tab w:val="left" w:pos="1219"/>
        </w:tabs>
        <w:spacing w:before="0" w:after="0" w:line="391" w:lineRule="auto"/>
        <w:ind w:left="220" w:right="64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发出中标通知书后，招标人无正当理由拒签合同，或者在签订合同时向中标人提出附加条件的，招标人向中标人退还投标保证金；给中标人造成损失的，还应当赔偿损失。</w:t>
      </w:r>
    </w:p>
    <w:p>
      <w:pPr>
        <w:pStyle w:val="19"/>
        <w:numPr>
          <w:ilvl w:val="2"/>
          <w:numId w:val="17"/>
        </w:numPr>
        <w:tabs>
          <w:tab w:val="left" w:pos="1219"/>
        </w:tabs>
        <w:spacing w:before="0" w:after="0" w:line="391" w:lineRule="auto"/>
        <w:ind w:left="642" w:right="1061" w:hanging="3"/>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pacing w:val="-3"/>
          <w:sz w:val="24"/>
          <w:szCs w:val="24"/>
        </w:rPr>
        <w:t>联合体中标的，联合体各方应当共同与招标人签订合同，就中标项目向招标人承担连带责任。</w:t>
      </w:r>
    </w:p>
    <w:p>
      <w:pPr>
        <w:pStyle w:val="19"/>
        <w:numPr>
          <w:ilvl w:val="0"/>
          <w:numId w:val="0"/>
        </w:numPr>
        <w:tabs>
          <w:tab w:val="left" w:pos="1219"/>
        </w:tabs>
        <w:spacing w:before="0" w:after="0" w:line="391" w:lineRule="auto"/>
        <w:ind w:left="639" w:leftChars="0" w:right="1061" w:rightChars="0"/>
        <w:jc w:val="both"/>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pacing w:val="-3"/>
          <w:sz w:val="24"/>
          <w:szCs w:val="24"/>
        </w:rPr>
        <w:t>8.纪律和监督</w:t>
      </w:r>
    </w:p>
    <w:p>
      <w:pPr>
        <w:pStyle w:val="19"/>
        <w:numPr>
          <w:ilvl w:val="1"/>
          <w:numId w:val="19"/>
        </w:numPr>
        <w:tabs>
          <w:tab w:val="left" w:pos="1011"/>
        </w:tabs>
        <w:spacing w:before="2" w:after="0" w:line="240" w:lineRule="auto"/>
        <w:ind w:left="1010" w:right="0" w:hanging="371"/>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对招标人的纪律要求</w:t>
      </w:r>
    </w:p>
    <w:p>
      <w:pPr>
        <w:pStyle w:val="10"/>
        <w:spacing w:before="172" w:line="391" w:lineRule="auto"/>
        <w:ind w:right="591"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招标人不得泄露招标投标活动中应当保密的情况和资料，不得与投标人串通损害国家利益、社会公共利益或者他人合法权益。</w:t>
      </w:r>
    </w:p>
    <w:p>
      <w:pPr>
        <w:pStyle w:val="19"/>
        <w:numPr>
          <w:ilvl w:val="1"/>
          <w:numId w:val="19"/>
        </w:numPr>
        <w:tabs>
          <w:tab w:val="left" w:pos="1011"/>
        </w:tabs>
        <w:spacing w:before="1"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对投标人的纪律要求</w:t>
      </w:r>
    </w:p>
    <w:p>
      <w:pPr>
        <w:pStyle w:val="10"/>
        <w:spacing w:before="173" w:line="391" w:lineRule="auto"/>
        <w:ind w:right="591"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19"/>
        <w:numPr>
          <w:ilvl w:val="1"/>
          <w:numId w:val="19"/>
        </w:numPr>
        <w:tabs>
          <w:tab w:val="left" w:pos="1011"/>
        </w:tabs>
        <w:spacing w:before="2"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对评标委员会成员的纪律要求</w:t>
      </w:r>
    </w:p>
    <w:p>
      <w:pPr>
        <w:pStyle w:val="10"/>
        <w:spacing w:before="172" w:line="393" w:lineRule="auto"/>
        <w:ind w:right="59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19"/>
        <w:numPr>
          <w:ilvl w:val="1"/>
          <w:numId w:val="19"/>
        </w:numPr>
        <w:tabs>
          <w:tab w:val="left" w:pos="1011"/>
        </w:tabs>
        <w:spacing w:before="0" w:after="0" w:line="263" w:lineRule="exact"/>
        <w:ind w:left="1010" w:right="0" w:hanging="371"/>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对与评标活动有关的工作人员的纪律要求</w:t>
      </w:r>
    </w:p>
    <w:p>
      <w:pPr>
        <w:pStyle w:val="10"/>
        <w:spacing w:before="170" w:line="393" w:lineRule="auto"/>
        <w:ind w:right="382"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与评标活动有关的工作人员不得收受他人的财物或者其他好处，不得向他人透露对投标文件的评审和比较、中标候选人的推荐情况以及评标有关的其他情况。在评标活动中，与评标活动有关的工作人员不得擅离职守， 影响评标程序正常进行。</w:t>
      </w:r>
    </w:p>
    <w:p>
      <w:pPr>
        <w:pStyle w:val="19"/>
        <w:numPr>
          <w:ilvl w:val="1"/>
          <w:numId w:val="19"/>
        </w:numPr>
        <w:tabs>
          <w:tab w:val="left" w:pos="1011"/>
        </w:tabs>
        <w:spacing w:before="0" w:after="0" w:line="266" w:lineRule="exact"/>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投诉</w:t>
      </w:r>
    </w:p>
    <w:p>
      <w:pPr>
        <w:pStyle w:val="19"/>
        <w:numPr>
          <w:ilvl w:val="2"/>
          <w:numId w:val="19"/>
        </w:numPr>
        <w:tabs>
          <w:tab w:val="left" w:pos="1219"/>
        </w:tabs>
        <w:spacing w:before="173" w:after="0" w:line="391"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投标人或者其他利害关系人认为招标投标活动不符合法律、行政法规规定的，可以自知道或者应当</w:t>
      </w:r>
      <w:r>
        <w:rPr>
          <w:rFonts w:hint="eastAsia" w:asciiTheme="minorEastAsia" w:hAnsiTheme="minorEastAsia" w:eastAsiaTheme="minorEastAsia" w:cstheme="minorEastAsia"/>
          <w:spacing w:val="-11"/>
          <w:sz w:val="24"/>
          <w:szCs w:val="24"/>
        </w:rPr>
        <w:t xml:space="preserve">知道之日起 </w:t>
      </w: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pacing w:val="-9"/>
          <w:sz w:val="24"/>
          <w:szCs w:val="24"/>
        </w:rPr>
        <w:t xml:space="preserve"> 日内向有关行政监督部门投诉。投诉应当有明确的请求和必要的证明材料。</w:t>
      </w:r>
    </w:p>
    <w:p>
      <w:pPr>
        <w:pStyle w:val="19"/>
        <w:numPr>
          <w:ilvl w:val="2"/>
          <w:numId w:val="19"/>
        </w:numPr>
        <w:tabs>
          <w:tab w:val="left" w:pos="1219"/>
        </w:tabs>
        <w:spacing w:before="1" w:after="0" w:line="393" w:lineRule="auto"/>
        <w:ind w:left="220" w:right="696"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 xml:space="preserve">投标人或者其他利害关系人对招标文件、开标和评标结果提出投诉的，应当按照投标人须知第 </w:t>
      </w:r>
      <w:r>
        <w:rPr>
          <w:rFonts w:hint="eastAsia" w:asciiTheme="minorEastAsia" w:hAnsiTheme="minorEastAsia" w:eastAsiaTheme="minorEastAsia" w:cstheme="minorEastAsia"/>
          <w:sz w:val="24"/>
          <w:szCs w:val="24"/>
        </w:rPr>
        <w:t xml:space="preserve">2.4 </w:t>
      </w:r>
      <w:r>
        <w:rPr>
          <w:rFonts w:hint="eastAsia" w:asciiTheme="minorEastAsia" w:hAnsiTheme="minorEastAsia" w:eastAsiaTheme="minorEastAsia" w:cstheme="minorEastAsia"/>
          <w:spacing w:val="-14"/>
          <w:sz w:val="24"/>
          <w:szCs w:val="24"/>
        </w:rPr>
        <w:t xml:space="preserve">款、第 </w:t>
      </w:r>
      <w:r>
        <w:rPr>
          <w:rFonts w:hint="eastAsia" w:asciiTheme="minorEastAsia" w:hAnsiTheme="minorEastAsia" w:eastAsiaTheme="minorEastAsia" w:cstheme="minorEastAsia"/>
          <w:sz w:val="24"/>
          <w:szCs w:val="24"/>
        </w:rPr>
        <w:t>5.3</w:t>
      </w:r>
      <w:r>
        <w:rPr>
          <w:rFonts w:hint="eastAsia" w:asciiTheme="minorEastAsia" w:hAnsiTheme="minorEastAsia" w:eastAsiaTheme="minorEastAsia" w:cstheme="minorEastAsia"/>
          <w:spacing w:val="-22"/>
          <w:sz w:val="24"/>
          <w:szCs w:val="24"/>
        </w:rPr>
        <w:t xml:space="preserve"> 款和第 </w:t>
      </w:r>
      <w:r>
        <w:rPr>
          <w:rFonts w:hint="eastAsia" w:asciiTheme="minorEastAsia" w:hAnsiTheme="minorEastAsia" w:eastAsiaTheme="minorEastAsia" w:cstheme="minorEastAsia"/>
          <w:sz w:val="24"/>
          <w:szCs w:val="24"/>
        </w:rPr>
        <w:t>7.2</w:t>
      </w:r>
      <w:r>
        <w:rPr>
          <w:rFonts w:hint="eastAsia" w:asciiTheme="minorEastAsia" w:hAnsiTheme="minorEastAsia" w:eastAsiaTheme="minorEastAsia" w:cstheme="minorEastAsia"/>
          <w:spacing w:val="-10"/>
          <w:sz w:val="24"/>
          <w:szCs w:val="24"/>
        </w:rPr>
        <w:t xml:space="preserve"> 款的规定先向招标人提出异议。异议答复期间不计算在第 </w:t>
      </w:r>
      <w:r>
        <w:rPr>
          <w:rFonts w:hint="eastAsia" w:asciiTheme="minorEastAsia" w:hAnsiTheme="minorEastAsia" w:eastAsiaTheme="minorEastAsia" w:cstheme="minorEastAsia"/>
          <w:sz w:val="24"/>
          <w:szCs w:val="24"/>
        </w:rPr>
        <w:t>8.5.1</w:t>
      </w:r>
      <w:r>
        <w:rPr>
          <w:rFonts w:hint="eastAsia" w:asciiTheme="minorEastAsia" w:hAnsiTheme="minorEastAsia" w:eastAsiaTheme="minorEastAsia" w:cstheme="minorEastAsia"/>
          <w:spacing w:val="-8"/>
          <w:sz w:val="24"/>
          <w:szCs w:val="24"/>
        </w:rPr>
        <w:t xml:space="preserve"> 项规定的期限内。</w:t>
      </w:r>
    </w:p>
    <w:p>
      <w:pPr>
        <w:pStyle w:val="19"/>
        <w:numPr>
          <w:ilvl w:val="0"/>
          <w:numId w:val="20"/>
        </w:numPr>
        <w:tabs>
          <w:tab w:val="left" w:pos="856"/>
        </w:tabs>
        <w:spacing w:before="0" w:after="0" w:line="268" w:lineRule="exact"/>
        <w:ind w:left="855" w:right="0" w:hanging="214"/>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是否采用电子招标投标</w:t>
      </w:r>
    </w:p>
    <w:p>
      <w:pPr>
        <w:pStyle w:val="19"/>
        <w:numPr>
          <w:ilvl w:val="0"/>
          <w:numId w:val="0"/>
        </w:numPr>
        <w:tabs>
          <w:tab w:val="left" w:pos="856"/>
        </w:tabs>
        <w:spacing w:before="0" w:after="0" w:line="268" w:lineRule="exact"/>
        <w:ind w:left="641" w:leftChars="0" w:right="0" w:rightChars="0"/>
        <w:jc w:val="left"/>
        <w:rPr>
          <w:rFonts w:hint="eastAsia" w:asciiTheme="minorEastAsia" w:hAnsiTheme="minorEastAsia" w:eastAsiaTheme="minorEastAsia" w:cstheme="minorEastAsia"/>
          <w:b/>
          <w:sz w:val="24"/>
          <w:szCs w:val="24"/>
        </w:rPr>
      </w:pPr>
      <w:r>
        <w:t>本招标项目是否采用电子招标投标方式，见投标人须知前附表。</w:t>
      </w:r>
    </w:p>
    <w:p>
      <w:pPr>
        <w:pStyle w:val="19"/>
        <w:numPr>
          <w:ilvl w:val="0"/>
          <w:numId w:val="20"/>
        </w:numPr>
        <w:tabs>
          <w:tab w:val="left" w:pos="961"/>
        </w:tabs>
        <w:spacing w:before="83" w:after="0" w:line="240" w:lineRule="auto"/>
        <w:ind w:left="960" w:right="0" w:hanging="319"/>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本招标项目是否采用电子招标投标方式，见投标人须知前附表。</w:t>
      </w:r>
    </w:p>
    <w:p>
      <w:pPr>
        <w:pStyle w:val="19"/>
        <w:numPr>
          <w:ilvl w:val="0"/>
          <w:numId w:val="20"/>
        </w:numPr>
        <w:tabs>
          <w:tab w:val="left" w:pos="961"/>
        </w:tabs>
        <w:spacing w:before="83" w:after="0" w:line="240" w:lineRule="auto"/>
        <w:ind w:left="960" w:right="0" w:hanging="319"/>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需要补充的其他内容</w:t>
      </w:r>
    </w:p>
    <w:p>
      <w:pPr>
        <w:pStyle w:val="19"/>
        <w:numPr>
          <w:ilvl w:val="1"/>
          <w:numId w:val="20"/>
        </w:numPr>
        <w:tabs>
          <w:tab w:val="left" w:pos="1114"/>
        </w:tabs>
        <w:spacing w:before="170" w:after="0" w:line="240" w:lineRule="auto"/>
        <w:ind w:left="1113" w:right="0" w:hanging="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本招标文件未尽事宜，按国家和省法律法规、规章要求处理。</w:t>
      </w:r>
    </w:p>
    <w:p>
      <w:pPr>
        <w:spacing w:after="0" w:line="240" w:lineRule="auto"/>
        <w:jc w:val="left"/>
        <w:rPr>
          <w:rFonts w:hint="eastAsia" w:asciiTheme="minorEastAsia" w:hAnsiTheme="minorEastAsia" w:eastAsiaTheme="minorEastAsia" w:cstheme="minorEastAsia"/>
          <w:sz w:val="24"/>
          <w:szCs w:val="24"/>
        </w:rPr>
        <w:sectPr>
          <w:pgSz w:w="12240" w:h="15840"/>
          <w:pgMar w:top="1500" w:right="480" w:bottom="840" w:left="860" w:header="0" w:footer="631" w:gutter="0"/>
          <w:cols w:space="720" w:num="1"/>
        </w:sectPr>
      </w:pPr>
    </w:p>
    <w:p>
      <w:pPr>
        <w:spacing w:line="360" w:lineRule="exact"/>
        <w:ind w:firstLine="3855" w:firstLineChars="1200"/>
        <w:jc w:val="left"/>
        <w:rPr>
          <w:rFonts w:hint="eastAsia" w:ascii="宋体" w:hAnsi="宋体" w:eastAsia="宋体" w:cs="仿宋_GB2312"/>
          <w:szCs w:val="21"/>
          <w:lang w:eastAsia="zh-CN"/>
        </w:rPr>
      </w:pPr>
      <w:r>
        <w:rPr>
          <w:rFonts w:hint="eastAsia" w:ascii="宋体" w:hAnsi="宋体" w:cs="仿宋_GB2312"/>
          <w:b/>
          <w:sz w:val="32"/>
          <w:szCs w:val="32"/>
        </w:rPr>
        <w:t>第三章</w:t>
      </w:r>
      <w:r>
        <w:rPr>
          <w:rFonts w:hint="eastAsia" w:cs="仿宋_GB2312"/>
          <w:b/>
          <w:sz w:val="32"/>
          <w:szCs w:val="32"/>
          <w:lang w:val="en-US" w:eastAsia="zh-CN"/>
        </w:rPr>
        <w:t xml:space="preserve">  </w:t>
      </w:r>
      <w:r>
        <w:rPr>
          <w:rFonts w:hint="eastAsia" w:ascii="宋体" w:hAnsi="宋体" w:cs="仿宋_GB2312"/>
          <w:b/>
          <w:sz w:val="32"/>
          <w:szCs w:val="32"/>
        </w:rPr>
        <w:t>评标办法</w:t>
      </w:r>
    </w:p>
    <w:p>
      <w:pPr>
        <w:widowControl/>
        <w:spacing w:line="60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本次招标采用经评审的最低投标价法，由评标委员会对通过资格审查、商务性评审的投标人的有效投标价按由低至高推荐有排序的1-3名中标候选人。采用本评标办法评标的同时，亦适用《盐城市建设工程招投标通用评标规则》的有关规定。</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600" w:lineRule="exact"/>
        <w:ind w:right="-4" w:rightChars="-2"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（一）</w:t>
      </w:r>
      <w:r>
        <w:rPr>
          <w:rFonts w:hint="eastAsia" w:ascii="宋体" w:hAnsi="宋体" w:eastAsia="宋体" w:cs="宋体"/>
          <w:b/>
          <w:color w:val="auto"/>
          <w:sz w:val="24"/>
          <w:szCs w:val="24"/>
        </w:rPr>
        <w:t>符合性评审</w:t>
      </w:r>
    </w:p>
    <w:p>
      <w:pPr>
        <w:widowControl/>
        <w:spacing w:line="60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投标人承诺企业信誉好、合同履约情况良好等实质响应招标文件（如人员、资质）的各项要求。通过符合性评审的进入商务评审。</w:t>
      </w:r>
    </w:p>
    <w:p>
      <w:pPr>
        <w:widowControl/>
        <w:spacing w:line="60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（二）</w:t>
      </w:r>
      <w:r>
        <w:rPr>
          <w:rFonts w:hint="eastAsia" w:ascii="宋体" w:hAnsi="宋体" w:eastAsia="宋体" w:cs="宋体"/>
          <w:b/>
          <w:color w:val="auto"/>
          <w:sz w:val="24"/>
          <w:szCs w:val="24"/>
        </w:rPr>
        <w:t>商务评审</w:t>
      </w:r>
    </w:p>
    <w:p>
      <w:pPr>
        <w:widowControl/>
        <w:spacing w:line="60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对通过资格审查的投标人的标书进行商务评审。投标人不得低于成本价进行报价。各投标人应在招标控制</w:t>
      </w:r>
      <w:r>
        <w:rPr>
          <w:rFonts w:hint="eastAsia" w:ascii="宋体" w:hAnsi="宋体" w:eastAsia="宋体" w:cs="宋体"/>
          <w:color w:val="auto"/>
          <w:sz w:val="24"/>
          <w:szCs w:val="24"/>
          <w:lang w:eastAsia="zh-CN"/>
        </w:rPr>
        <w:t>价</w:t>
      </w:r>
      <w:r>
        <w:rPr>
          <w:rFonts w:hint="eastAsia" w:ascii="宋体" w:hAnsi="宋体" w:eastAsia="宋体" w:cs="宋体"/>
          <w:color w:val="auto"/>
          <w:sz w:val="24"/>
          <w:szCs w:val="24"/>
        </w:rPr>
        <w:t>以下进行投标报价，投标报价高于招标人的控制</w:t>
      </w:r>
      <w:r>
        <w:rPr>
          <w:rFonts w:hint="eastAsia" w:ascii="宋体" w:hAnsi="宋体" w:eastAsia="宋体" w:cs="宋体"/>
          <w:color w:val="auto"/>
          <w:sz w:val="24"/>
          <w:szCs w:val="24"/>
          <w:lang w:eastAsia="zh-CN"/>
        </w:rPr>
        <w:t>价</w:t>
      </w:r>
      <w:r>
        <w:rPr>
          <w:rFonts w:hint="eastAsia" w:ascii="宋体" w:hAnsi="宋体" w:eastAsia="宋体" w:cs="宋体"/>
          <w:color w:val="auto"/>
          <w:sz w:val="24"/>
          <w:szCs w:val="24"/>
        </w:rPr>
        <w:t>的为废标。</w:t>
      </w:r>
    </w:p>
    <w:p>
      <w:pPr>
        <w:widowControl/>
        <w:spacing w:line="600" w:lineRule="exact"/>
        <w:ind w:firstLine="482" w:firstLineChars="200"/>
        <w:jc w:val="left"/>
        <w:rPr>
          <w:rFonts w:hint="eastAsia" w:ascii="宋体" w:hAnsi="宋体" w:eastAsia="宋体" w:cs="宋体"/>
          <w:b/>
          <w:color w:val="auto"/>
          <w:sz w:val="24"/>
          <w:szCs w:val="24"/>
        </w:rPr>
      </w:pPr>
      <w:r>
        <w:rPr>
          <w:rFonts w:hint="eastAsia" w:ascii="宋体" w:hAnsi="宋体" w:eastAsia="宋体" w:cs="宋体"/>
          <w:b/>
          <w:color w:val="auto"/>
          <w:sz w:val="24"/>
          <w:szCs w:val="24"/>
        </w:rPr>
        <w:t>（三）定标办法：</w:t>
      </w:r>
    </w:p>
    <w:p>
      <w:pPr>
        <w:widowControl/>
        <w:spacing w:line="60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对于通过上述的投标人，评标委员会按其投标报价由低到高推荐</w:t>
      </w:r>
      <w:r>
        <w:rPr>
          <w:rFonts w:hint="eastAsia" w:ascii="宋体" w:hAnsi="宋体" w:eastAsia="宋体" w:cs="宋体"/>
          <w:color w:val="auto"/>
          <w:sz w:val="24"/>
          <w:szCs w:val="24"/>
          <w:u w:val="single"/>
        </w:rPr>
        <w:t>1-3</w:t>
      </w:r>
      <w:r>
        <w:rPr>
          <w:rFonts w:hint="eastAsia" w:ascii="宋体" w:hAnsi="宋体" w:eastAsia="宋体" w:cs="宋体"/>
          <w:color w:val="auto"/>
          <w:sz w:val="24"/>
          <w:szCs w:val="24"/>
        </w:rPr>
        <w:t>名中标候选人。招标人根据评标委员会推荐的中标候选人，当场确定排名第一的中标候选人为最终中标人。</w:t>
      </w:r>
    </w:p>
    <w:p>
      <w:pPr>
        <w:widowControl/>
        <w:spacing w:line="60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凡第一中标候选人以非正当理由放弃中标，没收其投标保证金以弥补第一、第二中标候选项人报价差额，不足部分由放弃者给予赔偿，以此类推。</w:t>
      </w:r>
    </w:p>
    <w:p>
      <w:pPr>
        <w:widowControl/>
        <w:spacing w:line="600" w:lineRule="exact"/>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对不中标的候选人，招标人有权不作任何解释。</w:t>
      </w:r>
    </w:p>
    <w:p>
      <w:pPr>
        <w:widowControl/>
        <w:spacing w:line="600" w:lineRule="exact"/>
        <w:ind w:firstLine="480" w:firstLineChars="200"/>
        <w:jc w:val="left"/>
        <w:rPr>
          <w:rFonts w:hint="eastAsia" w:ascii="宋体" w:hAnsi="宋体" w:eastAsia="宋体" w:cs="宋体"/>
          <w:b/>
          <w:color w:val="auto"/>
          <w:sz w:val="24"/>
          <w:szCs w:val="24"/>
        </w:rPr>
      </w:pPr>
      <w:r>
        <w:rPr>
          <w:rFonts w:hint="eastAsia" w:ascii="宋体" w:hAnsi="宋体" w:eastAsia="宋体" w:cs="宋体"/>
          <w:color w:val="auto"/>
          <w:sz w:val="24"/>
          <w:szCs w:val="24"/>
        </w:rPr>
        <w:t>(</w:t>
      </w:r>
      <w:r>
        <w:rPr>
          <w:rFonts w:hint="eastAsia" w:ascii="宋体" w:hAnsi="宋体" w:eastAsia="宋体" w:cs="宋体"/>
          <w:b/>
          <w:color w:val="auto"/>
          <w:sz w:val="24"/>
          <w:szCs w:val="24"/>
        </w:rPr>
        <w:t>四)其他</w:t>
      </w:r>
    </w:p>
    <w:p>
      <w:pPr>
        <w:widowControl/>
        <w:spacing w:line="600" w:lineRule="exact"/>
        <w:ind w:firstLine="482" w:firstLineChars="200"/>
        <w:jc w:val="left"/>
        <w:rPr>
          <w:rFonts w:hint="eastAsia" w:ascii="宋体" w:hAnsi="宋体" w:eastAsia="宋体" w:cs="宋体"/>
          <w:color w:val="auto"/>
          <w:sz w:val="24"/>
          <w:szCs w:val="24"/>
        </w:rPr>
      </w:pPr>
      <w:r>
        <w:rPr>
          <w:rFonts w:hint="eastAsia" w:ascii="宋体" w:hAnsi="宋体" w:eastAsia="宋体" w:cs="宋体"/>
          <w:b/>
          <w:bCs/>
          <w:color w:val="auto"/>
          <w:sz w:val="24"/>
          <w:szCs w:val="24"/>
        </w:rPr>
        <w:t>1</w:t>
      </w:r>
      <w:r>
        <w:rPr>
          <w:rFonts w:hint="eastAsia" w:ascii="宋体" w:hAnsi="宋体" w:eastAsia="宋体" w:cs="宋体"/>
          <w:color w:val="auto"/>
          <w:sz w:val="24"/>
          <w:szCs w:val="24"/>
        </w:rPr>
        <w:t>、本办法未述及的事宜，由评标委员会依据法律法规处置。</w:t>
      </w:r>
    </w:p>
    <w:p>
      <w:pPr>
        <w:pStyle w:val="10"/>
        <w:spacing w:before="139" w:line="364" w:lineRule="auto"/>
        <w:ind w:right="590" w:firstLine="241" w:firstLineChars="100"/>
        <w:jc w:val="both"/>
        <w:rPr>
          <w:rFonts w:hint="eastAsia" w:asciiTheme="minorEastAsia" w:hAnsiTheme="minorEastAsia" w:eastAsiaTheme="minorEastAsia" w:cstheme="minorEastAsia"/>
          <w:sz w:val="24"/>
          <w:szCs w:val="24"/>
        </w:rPr>
      </w:pPr>
      <w:r>
        <w:rPr>
          <w:rFonts w:hint="eastAsia" w:ascii="宋体" w:hAnsi="宋体" w:eastAsia="宋体" w:cs="宋体"/>
          <w:b/>
          <w:bCs/>
          <w:color w:val="auto"/>
          <w:sz w:val="24"/>
          <w:szCs w:val="24"/>
        </w:rPr>
        <w:t>2</w:t>
      </w:r>
      <w:r>
        <w:rPr>
          <w:rFonts w:hint="eastAsia" w:ascii="宋体" w:hAnsi="宋体" w:eastAsia="宋体" w:cs="宋体"/>
          <w:color w:val="auto"/>
          <w:sz w:val="24"/>
          <w:szCs w:val="24"/>
        </w:rPr>
        <w:t>、经审查为虚假材料的，按相关法律、法规要求做废标处理。</w:t>
      </w:r>
    </w:p>
    <w:p>
      <w:pPr>
        <w:pStyle w:val="19"/>
        <w:numPr>
          <w:ilvl w:val="0"/>
          <w:numId w:val="21"/>
        </w:numPr>
        <w:tabs>
          <w:tab w:val="left" w:pos="856"/>
        </w:tabs>
        <w:spacing w:before="0" w:after="0" w:line="269" w:lineRule="exact"/>
        <w:ind w:left="855" w:right="0" w:hanging="214"/>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评审标准</w:t>
      </w:r>
    </w:p>
    <w:p>
      <w:pPr>
        <w:pStyle w:val="19"/>
        <w:numPr>
          <w:ilvl w:val="1"/>
          <w:numId w:val="21"/>
        </w:numPr>
        <w:tabs>
          <w:tab w:val="left" w:pos="1011"/>
        </w:tabs>
        <w:spacing w:before="139"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初步评审标准</w:t>
      </w:r>
    </w:p>
    <w:p>
      <w:pPr>
        <w:pStyle w:val="19"/>
        <w:numPr>
          <w:ilvl w:val="2"/>
          <w:numId w:val="21"/>
        </w:numPr>
        <w:tabs>
          <w:tab w:val="left" w:pos="1219"/>
        </w:tabs>
        <w:spacing w:before="139"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形式评审标准：见评标办法前附表。</w:t>
      </w:r>
    </w:p>
    <w:p>
      <w:pPr>
        <w:pStyle w:val="19"/>
        <w:numPr>
          <w:ilvl w:val="2"/>
          <w:numId w:val="21"/>
        </w:numPr>
        <w:tabs>
          <w:tab w:val="left" w:pos="1219"/>
        </w:tabs>
        <w:spacing w:before="142"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资格评审标准：见评标办法前附表。</w:t>
      </w:r>
    </w:p>
    <w:p>
      <w:pPr>
        <w:pStyle w:val="19"/>
        <w:numPr>
          <w:ilvl w:val="2"/>
          <w:numId w:val="21"/>
        </w:numPr>
        <w:tabs>
          <w:tab w:val="left" w:pos="1219"/>
        </w:tabs>
        <w:spacing w:before="139"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响应性评审标准：见评标办法前附表。</w:t>
      </w:r>
    </w:p>
    <w:p>
      <w:pPr>
        <w:pStyle w:val="19"/>
        <w:numPr>
          <w:ilvl w:val="1"/>
          <w:numId w:val="21"/>
        </w:numPr>
        <w:tabs>
          <w:tab w:val="left" w:pos="1011"/>
        </w:tabs>
        <w:spacing w:before="139"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分值构成与评分标准</w:t>
      </w:r>
    </w:p>
    <w:p>
      <w:pPr>
        <w:pStyle w:val="19"/>
        <w:numPr>
          <w:ilvl w:val="2"/>
          <w:numId w:val="21"/>
        </w:numPr>
        <w:tabs>
          <w:tab w:val="left" w:pos="1219"/>
        </w:tabs>
        <w:spacing w:before="139"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分值构成</w:t>
      </w:r>
    </w:p>
    <w:p>
      <w:pPr>
        <w:pStyle w:val="19"/>
        <w:numPr>
          <w:ilvl w:val="0"/>
          <w:numId w:val="22"/>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资信业绩部分：见评标办法前附表；</w:t>
      </w:r>
    </w:p>
    <w:p>
      <w:pPr>
        <w:pStyle w:val="19"/>
        <w:numPr>
          <w:ilvl w:val="0"/>
          <w:numId w:val="22"/>
        </w:numPr>
        <w:tabs>
          <w:tab w:val="left" w:pos="1170"/>
        </w:tabs>
        <w:spacing w:before="141"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设计方案部分：见评标办法前附表；</w:t>
      </w:r>
    </w:p>
    <w:p>
      <w:pPr>
        <w:pStyle w:val="19"/>
        <w:numPr>
          <w:ilvl w:val="0"/>
          <w:numId w:val="22"/>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投标报价：见评标办法前附表；</w:t>
      </w:r>
    </w:p>
    <w:p>
      <w:pPr>
        <w:pStyle w:val="19"/>
        <w:numPr>
          <w:ilvl w:val="0"/>
          <w:numId w:val="22"/>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其他评分因素：见评标办法前附表。</w:t>
      </w:r>
    </w:p>
    <w:p>
      <w:pPr>
        <w:pStyle w:val="19"/>
        <w:numPr>
          <w:ilvl w:val="2"/>
          <w:numId w:val="21"/>
        </w:numPr>
        <w:tabs>
          <w:tab w:val="left" w:pos="1219"/>
        </w:tabs>
        <w:spacing w:before="139"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评标基准价计算评标基准价计算方法：见评标办法前附表。</w:t>
      </w:r>
    </w:p>
    <w:p>
      <w:pPr>
        <w:pStyle w:val="19"/>
        <w:numPr>
          <w:ilvl w:val="2"/>
          <w:numId w:val="21"/>
        </w:numPr>
        <w:tabs>
          <w:tab w:val="left" w:pos="1219"/>
        </w:tabs>
        <w:spacing w:before="139"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投标报价的偏差率计算投标报价的偏差率计算公式：见评标办法前附表。</w:t>
      </w:r>
    </w:p>
    <w:p>
      <w:pPr>
        <w:pStyle w:val="19"/>
        <w:numPr>
          <w:ilvl w:val="2"/>
          <w:numId w:val="21"/>
        </w:numPr>
        <w:tabs>
          <w:tab w:val="left" w:pos="1219"/>
        </w:tabs>
        <w:spacing w:before="142"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评分标准</w:t>
      </w:r>
    </w:p>
    <w:p>
      <w:pPr>
        <w:pStyle w:val="19"/>
        <w:numPr>
          <w:ilvl w:val="0"/>
          <w:numId w:val="23"/>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资信业绩评分标准：见评标办法前附表；</w:t>
      </w:r>
    </w:p>
    <w:p>
      <w:pPr>
        <w:pStyle w:val="19"/>
        <w:numPr>
          <w:ilvl w:val="0"/>
          <w:numId w:val="23"/>
        </w:numPr>
        <w:tabs>
          <w:tab w:val="left" w:pos="1170"/>
        </w:tabs>
        <w:spacing w:before="138"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设计方案评分标准：见评标办法前附表；</w:t>
      </w:r>
    </w:p>
    <w:p>
      <w:pPr>
        <w:pStyle w:val="19"/>
        <w:numPr>
          <w:ilvl w:val="0"/>
          <w:numId w:val="23"/>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投标报价评分标准：见评标办法前附表；</w:t>
      </w:r>
    </w:p>
    <w:p>
      <w:pPr>
        <w:pStyle w:val="19"/>
        <w:numPr>
          <w:ilvl w:val="2"/>
          <w:numId w:val="21"/>
        </w:numPr>
        <w:tabs>
          <w:tab w:val="left" w:pos="1219"/>
        </w:tabs>
        <w:spacing w:before="139" w:after="0" w:line="240" w:lineRule="auto"/>
        <w:ind w:left="1218" w:right="0" w:hanging="579"/>
        <w:jc w:val="left"/>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其他因素评分标准：见评标办法前附表。</w:t>
      </w:r>
    </w:p>
    <w:p>
      <w:pPr>
        <w:pStyle w:val="19"/>
        <w:numPr>
          <w:ilvl w:val="0"/>
          <w:numId w:val="21"/>
        </w:numPr>
        <w:tabs>
          <w:tab w:val="left" w:pos="1170"/>
        </w:tabs>
        <w:spacing w:before="142" w:after="0" w:line="364" w:lineRule="auto"/>
        <w:ind w:left="855" w:leftChars="0" w:right="5948" w:rightChars="0" w:hanging="214" w:firstLineChars="0"/>
        <w:jc w:val="left"/>
        <w:rPr>
          <w:rFonts w:hint="eastAsia" w:asciiTheme="minorEastAsia" w:hAnsiTheme="minorEastAsia" w:eastAsiaTheme="minorEastAsia" w:cstheme="minorEastAsia"/>
          <w:b/>
          <w:spacing w:val="-3"/>
          <w:sz w:val="24"/>
          <w:szCs w:val="24"/>
        </w:rPr>
      </w:pPr>
      <w:r>
        <w:rPr>
          <w:rFonts w:hint="eastAsia" w:asciiTheme="minorEastAsia" w:hAnsiTheme="minorEastAsia" w:eastAsiaTheme="minorEastAsia" w:cstheme="minorEastAsia"/>
          <w:b/>
          <w:spacing w:val="-3"/>
          <w:sz w:val="24"/>
          <w:szCs w:val="24"/>
        </w:rPr>
        <w:t>评标程序</w:t>
      </w:r>
    </w:p>
    <w:p>
      <w:pPr>
        <w:pStyle w:val="19"/>
        <w:numPr>
          <w:ilvl w:val="2"/>
          <w:numId w:val="21"/>
        </w:numPr>
        <w:tabs>
          <w:tab w:val="left" w:pos="1219"/>
        </w:tabs>
        <w:spacing w:before="139" w:after="0" w:line="240" w:lineRule="auto"/>
        <w:ind w:left="1218" w:right="0" w:hanging="579"/>
        <w:jc w:val="left"/>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评标准备：评标前由招标人对照省政府第 120 号令要求，进行评标准备工作，并核实</w:t>
      </w:r>
    </w:p>
    <w:p>
      <w:pPr>
        <w:pStyle w:val="19"/>
        <w:numPr>
          <w:ilvl w:val="2"/>
          <w:numId w:val="21"/>
        </w:numPr>
        <w:tabs>
          <w:tab w:val="left" w:pos="1219"/>
        </w:tabs>
        <w:spacing w:before="139" w:after="0" w:line="240" w:lineRule="auto"/>
        <w:ind w:left="1218" w:right="0" w:hanging="579"/>
        <w:jc w:val="left"/>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投标人和项目负责人的资质和资格、经历和业绩、信用状况等方面的情况，发现有投</w:t>
      </w:r>
    </w:p>
    <w:p>
      <w:pPr>
        <w:pStyle w:val="19"/>
        <w:numPr>
          <w:ilvl w:val="0"/>
          <w:numId w:val="0"/>
        </w:numPr>
        <w:tabs>
          <w:tab w:val="left" w:pos="1219"/>
        </w:tabs>
        <w:spacing w:before="139" w:after="0" w:line="240" w:lineRule="auto"/>
        <w:ind w:left="639" w:leftChars="0" w:right="0" w:rightChars="0"/>
        <w:jc w:val="left"/>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标人递交无竞争力的投标文件的（无竞争力投标是指不以中标为目的的投标，包括投标报价</w:t>
      </w:r>
    </w:p>
    <w:p>
      <w:pPr>
        <w:pStyle w:val="19"/>
        <w:numPr>
          <w:ilvl w:val="0"/>
          <w:numId w:val="0"/>
        </w:numPr>
        <w:tabs>
          <w:tab w:val="left" w:pos="1219"/>
        </w:tabs>
        <w:spacing w:before="139" w:after="0" w:line="240" w:lineRule="auto"/>
        <w:ind w:left="639" w:leftChars="0" w:right="0" w:rightChars="0"/>
        <w:jc w:val="left"/>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畸高、投标文件故意漏项缺项、设计方案文件不符合篇幅要求、以及故意违反招标文件中已</w:t>
      </w:r>
    </w:p>
    <w:p>
      <w:pPr>
        <w:pStyle w:val="19"/>
        <w:numPr>
          <w:ilvl w:val="0"/>
          <w:numId w:val="0"/>
        </w:numPr>
        <w:tabs>
          <w:tab w:val="left" w:pos="1219"/>
        </w:tabs>
        <w:spacing w:before="139" w:after="0" w:line="240" w:lineRule="auto"/>
        <w:ind w:left="639" w:leftChars="0" w:right="0" w:rightChars="0"/>
        <w:jc w:val="left"/>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醒目标识的无效投标条款且事先未质疑、有业绩要求未提供业绩、或提供明显与招标文件招</w:t>
      </w:r>
    </w:p>
    <w:p>
      <w:pPr>
        <w:pStyle w:val="19"/>
        <w:numPr>
          <w:ilvl w:val="0"/>
          <w:numId w:val="0"/>
        </w:numPr>
        <w:tabs>
          <w:tab w:val="left" w:pos="1219"/>
        </w:tabs>
        <w:spacing w:before="139" w:after="0" w:line="240" w:lineRule="auto"/>
        <w:ind w:left="639" w:leftChars="0" w:right="0" w:rightChars="0"/>
        <w:jc w:val="left"/>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标公告要求不符的业绩参与投标的等情形），提请评标委员会先进行废标，并作为不良行为</w:t>
      </w:r>
    </w:p>
    <w:p>
      <w:pPr>
        <w:pStyle w:val="19"/>
        <w:numPr>
          <w:ilvl w:val="0"/>
          <w:numId w:val="0"/>
        </w:numPr>
        <w:tabs>
          <w:tab w:val="left" w:pos="1219"/>
        </w:tabs>
        <w:spacing w:before="139" w:after="0" w:line="240" w:lineRule="auto"/>
        <w:ind w:left="639" w:leftChars="0" w:right="0" w:rightChars="0"/>
        <w:jc w:val="left"/>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推送江苏省建设工程招标网公示不少于 1 个月，并限制其参加国有资金项目投标。</w:t>
      </w:r>
    </w:p>
    <w:p>
      <w:pPr>
        <w:pStyle w:val="19"/>
        <w:numPr>
          <w:ilvl w:val="1"/>
          <w:numId w:val="24"/>
        </w:numPr>
        <w:tabs>
          <w:tab w:val="left" w:pos="1011"/>
        </w:tabs>
        <w:spacing w:before="0" w:after="0" w:line="268" w:lineRule="exact"/>
        <w:ind w:left="1010" w:right="0" w:hanging="371"/>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初步评审</w:t>
      </w:r>
    </w:p>
    <w:p>
      <w:pPr>
        <w:pStyle w:val="19"/>
        <w:numPr>
          <w:ilvl w:val="2"/>
          <w:numId w:val="24"/>
        </w:numPr>
        <w:tabs>
          <w:tab w:val="left" w:pos="1219"/>
        </w:tabs>
        <w:spacing w:before="139" w:after="0" w:line="364" w:lineRule="auto"/>
        <w:ind w:left="220" w:right="59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评标委员会可以要求投标人提交第二章“投标人须知”规定的有关证明和证件的原件，</w:t>
      </w:r>
      <w:r>
        <w:rPr>
          <w:rFonts w:hint="eastAsia" w:asciiTheme="minorEastAsia" w:hAnsiTheme="minorEastAsia" w:eastAsiaTheme="minorEastAsia" w:cstheme="minorEastAsia"/>
          <w:spacing w:val="-3"/>
          <w:sz w:val="24"/>
          <w:szCs w:val="24"/>
          <w:lang w:val="en-US" w:eastAsia="zh-CN"/>
        </w:rPr>
        <w:t xml:space="preserve">  </w:t>
      </w:r>
      <w:r>
        <w:rPr>
          <w:rFonts w:hint="eastAsia" w:asciiTheme="minorEastAsia" w:hAnsiTheme="minorEastAsia" w:eastAsiaTheme="minorEastAsia" w:cstheme="minorEastAsia"/>
          <w:spacing w:val="-3"/>
          <w:sz w:val="24"/>
          <w:szCs w:val="24"/>
        </w:rPr>
        <w:t>以便核验。</w:t>
      </w:r>
      <w:r>
        <w:rPr>
          <w:rFonts w:hint="eastAsia" w:asciiTheme="minorEastAsia" w:hAnsiTheme="minorEastAsia" w:eastAsiaTheme="minorEastAsia" w:cstheme="minorEastAsia"/>
          <w:spacing w:val="-6"/>
          <w:sz w:val="24"/>
          <w:szCs w:val="24"/>
        </w:rPr>
        <w:t xml:space="preserve">评标委员会依据本章第 </w:t>
      </w:r>
      <w:r>
        <w:rPr>
          <w:rFonts w:hint="eastAsia" w:asciiTheme="minorEastAsia" w:hAnsiTheme="minorEastAsia" w:eastAsiaTheme="minorEastAsia" w:cstheme="minorEastAsia"/>
          <w:sz w:val="24"/>
          <w:szCs w:val="24"/>
        </w:rPr>
        <w:t>2.1</w:t>
      </w:r>
      <w:r>
        <w:rPr>
          <w:rFonts w:hint="eastAsia" w:asciiTheme="minorEastAsia" w:hAnsiTheme="minorEastAsia" w:eastAsiaTheme="minorEastAsia" w:cstheme="minorEastAsia"/>
          <w:spacing w:val="-7"/>
          <w:sz w:val="24"/>
          <w:szCs w:val="24"/>
        </w:rPr>
        <w:t xml:space="preserve"> 款规定的标准对投标文件进行初步评审。有一项不符合评审标准的，评标委员会应</w:t>
      </w:r>
      <w:r>
        <w:rPr>
          <w:rFonts w:hint="eastAsia" w:asciiTheme="minorEastAsia" w:hAnsiTheme="minorEastAsia" w:eastAsiaTheme="minorEastAsia" w:cstheme="minorEastAsia"/>
          <w:spacing w:val="-5"/>
          <w:sz w:val="24"/>
          <w:szCs w:val="24"/>
        </w:rPr>
        <w:t>当否决其投标。</w:t>
      </w:r>
    </w:p>
    <w:p>
      <w:pPr>
        <w:pStyle w:val="19"/>
        <w:numPr>
          <w:ilvl w:val="2"/>
          <w:numId w:val="24"/>
        </w:numPr>
        <w:tabs>
          <w:tab w:val="left" w:pos="1219"/>
        </w:tabs>
        <w:spacing w:before="0" w:after="0" w:line="269" w:lineRule="exact"/>
        <w:ind w:left="1218" w:right="0" w:hanging="579"/>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投标人有以下情形之一的，评标委员会应当否决其投标：</w:t>
      </w:r>
    </w:p>
    <w:p>
      <w:pPr>
        <w:pStyle w:val="19"/>
        <w:numPr>
          <w:ilvl w:val="0"/>
          <w:numId w:val="25"/>
        </w:numPr>
        <w:tabs>
          <w:tab w:val="left" w:pos="1170"/>
        </w:tabs>
        <w:spacing w:before="139" w:after="0" w:line="364" w:lineRule="auto"/>
        <w:ind w:left="220" w:right="696"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投标文件没有对招标文件的实质性要求和条件作出响应，或者对招标文件的偏差超出招标文件规定的偏差范围或最高项数；</w:t>
      </w:r>
    </w:p>
    <w:p>
      <w:pPr>
        <w:pStyle w:val="19"/>
        <w:numPr>
          <w:ilvl w:val="0"/>
          <w:numId w:val="25"/>
        </w:numPr>
        <w:tabs>
          <w:tab w:val="left" w:pos="1170"/>
        </w:tabs>
        <w:spacing w:before="0" w:after="0" w:line="268" w:lineRule="exact"/>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有串通投标、弄虚作假、行贿等违法行为。</w:t>
      </w:r>
    </w:p>
    <w:p>
      <w:pPr>
        <w:pStyle w:val="19"/>
        <w:numPr>
          <w:ilvl w:val="2"/>
          <w:numId w:val="24"/>
        </w:numPr>
        <w:tabs>
          <w:tab w:val="left" w:pos="1219"/>
        </w:tabs>
        <w:spacing w:before="141"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投标报价有算术错误及其他错误的，评标委员会按以下原则要求投标人对投标报价进行</w:t>
      </w:r>
    </w:p>
    <w:p>
      <w:pPr>
        <w:pStyle w:val="10"/>
        <w:spacing w:before="41"/>
        <w:ind w:left="0" w:leftChars="0" w:firstLine="468"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修正，并要</w:t>
      </w:r>
      <w:r>
        <w:rPr>
          <w:rFonts w:hint="eastAsia" w:asciiTheme="minorEastAsia" w:hAnsiTheme="minorEastAsia" w:eastAsiaTheme="minorEastAsia" w:cstheme="minorEastAsia"/>
          <w:sz w:val="24"/>
          <w:szCs w:val="24"/>
        </w:rPr>
        <w:t>求投标人书面澄清确认。投标人拒不澄清确认的，评标委员会应当否决其投标：</w:t>
      </w:r>
    </w:p>
    <w:p>
      <w:pPr>
        <w:pStyle w:val="19"/>
        <w:numPr>
          <w:ilvl w:val="0"/>
          <w:numId w:val="26"/>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投标文件中的大写金额与小写金额不一致的，以大写金额为准；</w:t>
      </w:r>
    </w:p>
    <w:p>
      <w:pPr>
        <w:pStyle w:val="19"/>
        <w:numPr>
          <w:ilvl w:val="0"/>
          <w:numId w:val="26"/>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总价金额与单价金额不一致的，以单价金额为准，但单价金额小数点有明显错误的除外。</w:t>
      </w:r>
    </w:p>
    <w:p>
      <w:pPr>
        <w:pStyle w:val="19"/>
        <w:numPr>
          <w:ilvl w:val="1"/>
          <w:numId w:val="24"/>
        </w:numPr>
        <w:tabs>
          <w:tab w:val="left" w:pos="1011"/>
        </w:tabs>
        <w:spacing w:before="142" w:after="0" w:line="240" w:lineRule="auto"/>
        <w:ind w:left="1010" w:right="0" w:hanging="371"/>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详细评审</w:t>
      </w:r>
    </w:p>
    <w:p>
      <w:pPr>
        <w:pStyle w:val="19"/>
        <w:numPr>
          <w:ilvl w:val="2"/>
          <w:numId w:val="24"/>
        </w:numPr>
        <w:tabs>
          <w:tab w:val="left" w:pos="1219"/>
        </w:tabs>
        <w:spacing w:before="138" w:after="0" w:line="240" w:lineRule="auto"/>
        <w:ind w:left="1218" w:right="0" w:hanging="579"/>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 xml:space="preserve">评标委员会按本章第 </w:t>
      </w:r>
      <w:r>
        <w:rPr>
          <w:rFonts w:hint="eastAsia" w:asciiTheme="minorEastAsia" w:hAnsiTheme="minorEastAsia" w:eastAsiaTheme="minorEastAsia" w:cstheme="minorEastAsia"/>
          <w:sz w:val="24"/>
          <w:szCs w:val="24"/>
        </w:rPr>
        <w:t>2.2</w:t>
      </w:r>
      <w:r>
        <w:rPr>
          <w:rFonts w:hint="eastAsia" w:asciiTheme="minorEastAsia" w:hAnsiTheme="minorEastAsia" w:eastAsiaTheme="minorEastAsia" w:cstheme="minorEastAsia"/>
          <w:spacing w:val="-9"/>
          <w:sz w:val="24"/>
          <w:szCs w:val="24"/>
        </w:rPr>
        <w:t xml:space="preserve"> 款规定的量化因素和分值进行打分，并计算出综合评估得分。</w:t>
      </w:r>
    </w:p>
    <w:p>
      <w:pPr>
        <w:pStyle w:val="19"/>
        <w:numPr>
          <w:ilvl w:val="0"/>
          <w:numId w:val="27"/>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rPr>
        <w:t xml:space="preserve">按本章第 </w:t>
      </w:r>
      <w:r>
        <w:rPr>
          <w:rFonts w:hint="eastAsia" w:asciiTheme="minorEastAsia" w:hAnsiTheme="minorEastAsia" w:eastAsiaTheme="minorEastAsia" w:cstheme="minorEastAsia"/>
          <w:sz w:val="24"/>
          <w:szCs w:val="24"/>
        </w:rPr>
        <w:t>2.2.3</w:t>
      </w:r>
      <w:r>
        <w:rPr>
          <w:rFonts w:hint="eastAsia" w:asciiTheme="minorEastAsia" w:hAnsiTheme="minorEastAsia" w:eastAsiaTheme="minorEastAsia" w:cstheme="minorEastAsia"/>
          <w:spacing w:val="-11"/>
          <w:sz w:val="24"/>
          <w:szCs w:val="24"/>
        </w:rPr>
        <w:t xml:space="preserve"> 目规定的评审因素和分值对资信业绩及综合实力评分标准计算出得分 </w:t>
      </w:r>
      <w:r>
        <w:rPr>
          <w:rFonts w:hint="eastAsia" w:asciiTheme="minorEastAsia" w:hAnsiTheme="minorEastAsia" w:eastAsiaTheme="minorEastAsia" w:cstheme="minorEastAsia"/>
          <w:sz w:val="24"/>
          <w:szCs w:val="24"/>
        </w:rPr>
        <w:t>A；</w:t>
      </w:r>
    </w:p>
    <w:p>
      <w:pPr>
        <w:pStyle w:val="19"/>
        <w:numPr>
          <w:ilvl w:val="0"/>
          <w:numId w:val="27"/>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rPr>
        <w:t xml:space="preserve">按本章第 </w:t>
      </w:r>
      <w:r>
        <w:rPr>
          <w:rFonts w:hint="eastAsia" w:asciiTheme="minorEastAsia" w:hAnsiTheme="minorEastAsia" w:eastAsiaTheme="minorEastAsia" w:cstheme="minorEastAsia"/>
          <w:sz w:val="24"/>
          <w:szCs w:val="24"/>
        </w:rPr>
        <w:t>2.2.4</w:t>
      </w:r>
      <w:r>
        <w:rPr>
          <w:rFonts w:hint="eastAsia" w:asciiTheme="minorEastAsia" w:hAnsiTheme="minorEastAsia" w:eastAsiaTheme="minorEastAsia" w:cstheme="minorEastAsia"/>
          <w:spacing w:val="-11"/>
          <w:sz w:val="24"/>
          <w:szCs w:val="24"/>
        </w:rPr>
        <w:t xml:space="preserve"> 目规定的评审因素和分值对设计方案部分计算出得分 </w:t>
      </w:r>
      <w:r>
        <w:rPr>
          <w:rFonts w:hint="eastAsia" w:asciiTheme="minorEastAsia" w:hAnsiTheme="minorEastAsia" w:eastAsiaTheme="minorEastAsia" w:cstheme="minorEastAsia"/>
          <w:sz w:val="24"/>
          <w:szCs w:val="24"/>
        </w:rPr>
        <w:t>B；</w:t>
      </w:r>
    </w:p>
    <w:p>
      <w:pPr>
        <w:pStyle w:val="19"/>
        <w:numPr>
          <w:ilvl w:val="0"/>
          <w:numId w:val="27"/>
        </w:numPr>
        <w:tabs>
          <w:tab w:val="left" w:pos="1170"/>
        </w:tabs>
        <w:spacing w:before="142"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rPr>
        <w:t xml:space="preserve">按本章第 </w:t>
      </w:r>
      <w:r>
        <w:rPr>
          <w:rFonts w:hint="eastAsia" w:asciiTheme="minorEastAsia" w:hAnsiTheme="minorEastAsia" w:eastAsiaTheme="minorEastAsia" w:cstheme="minorEastAsia"/>
          <w:sz w:val="24"/>
          <w:szCs w:val="24"/>
        </w:rPr>
        <w:t>2.2.5</w:t>
      </w:r>
      <w:r>
        <w:rPr>
          <w:rFonts w:hint="eastAsia" w:asciiTheme="minorEastAsia" w:hAnsiTheme="minorEastAsia" w:eastAsiaTheme="minorEastAsia" w:cstheme="minorEastAsia"/>
          <w:spacing w:val="-11"/>
          <w:sz w:val="24"/>
          <w:szCs w:val="24"/>
        </w:rPr>
        <w:t xml:space="preserve"> 目规定的评审因素和分值对投标报价计算出得分 </w:t>
      </w:r>
      <w:r>
        <w:rPr>
          <w:rFonts w:hint="eastAsia" w:asciiTheme="minorEastAsia" w:hAnsiTheme="minorEastAsia" w:eastAsiaTheme="minorEastAsia" w:cstheme="minorEastAsia"/>
          <w:sz w:val="24"/>
          <w:szCs w:val="24"/>
        </w:rPr>
        <w:t>C；</w:t>
      </w:r>
    </w:p>
    <w:p>
      <w:pPr>
        <w:pStyle w:val="19"/>
        <w:numPr>
          <w:ilvl w:val="2"/>
          <w:numId w:val="24"/>
        </w:numPr>
        <w:tabs>
          <w:tab w:val="left" w:pos="1219"/>
        </w:tabs>
        <w:spacing w:before="139" w:after="0" w:line="240" w:lineRule="auto"/>
        <w:ind w:left="1218" w:right="0" w:hanging="579"/>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评分分值计算保留小数点后两位，小数点后第三位“四舍五入”。</w:t>
      </w:r>
    </w:p>
    <w:p>
      <w:pPr>
        <w:pStyle w:val="19"/>
        <w:numPr>
          <w:ilvl w:val="2"/>
          <w:numId w:val="24"/>
        </w:numPr>
        <w:tabs>
          <w:tab w:val="left" w:pos="1219"/>
        </w:tabs>
        <w:spacing w:before="139" w:after="0" w:line="240" w:lineRule="auto"/>
        <w:ind w:left="1218" w:right="0" w:hanging="579"/>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投标人得分=</w:t>
      </w:r>
      <w:r>
        <w:rPr>
          <w:rFonts w:hint="eastAsia" w:asciiTheme="minorEastAsia" w:hAnsiTheme="minorEastAsia" w:eastAsiaTheme="minorEastAsia" w:cstheme="minorEastAsia"/>
          <w:sz w:val="24"/>
          <w:szCs w:val="24"/>
        </w:rPr>
        <w:t>A+B+C。</w:t>
      </w:r>
    </w:p>
    <w:p>
      <w:pPr>
        <w:pStyle w:val="19"/>
        <w:numPr>
          <w:ilvl w:val="2"/>
          <w:numId w:val="24"/>
        </w:numPr>
        <w:tabs>
          <w:tab w:val="left" w:pos="1219"/>
        </w:tabs>
        <w:spacing w:before="139" w:after="0" w:line="364" w:lineRule="auto"/>
        <w:ind w:left="220" w:right="59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19"/>
        <w:numPr>
          <w:ilvl w:val="1"/>
          <w:numId w:val="24"/>
        </w:numPr>
        <w:tabs>
          <w:tab w:val="left" w:pos="1011"/>
        </w:tabs>
        <w:spacing w:before="0" w:after="0" w:line="269" w:lineRule="exact"/>
        <w:ind w:left="1010" w:right="0" w:hanging="371"/>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投标文件的澄清</w:t>
      </w:r>
    </w:p>
    <w:p>
      <w:pPr>
        <w:pStyle w:val="19"/>
        <w:numPr>
          <w:ilvl w:val="2"/>
          <w:numId w:val="24"/>
        </w:numPr>
        <w:tabs>
          <w:tab w:val="left" w:pos="1219"/>
        </w:tabs>
        <w:spacing w:before="139" w:after="0" w:line="364" w:lineRule="auto"/>
        <w:ind w:left="220" w:right="59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pStyle w:val="19"/>
        <w:numPr>
          <w:ilvl w:val="2"/>
          <w:numId w:val="24"/>
        </w:numPr>
        <w:tabs>
          <w:tab w:val="left" w:pos="1219"/>
        </w:tabs>
        <w:spacing w:before="0" w:after="0" w:line="364" w:lineRule="auto"/>
        <w:ind w:left="220" w:right="64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澄清、说明或补正不得超出投标文件的范围且不得改变投标文件的实质性内容，并构成投标文件的组成部分。</w:t>
      </w:r>
    </w:p>
    <w:p>
      <w:pPr>
        <w:pStyle w:val="19"/>
        <w:numPr>
          <w:ilvl w:val="2"/>
          <w:numId w:val="24"/>
        </w:numPr>
        <w:tabs>
          <w:tab w:val="left" w:pos="1272"/>
        </w:tabs>
        <w:spacing w:before="0" w:after="0" w:line="364" w:lineRule="auto"/>
        <w:ind w:left="220" w:right="382"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评标委员会对投标人提交的澄清、说明或补正有疑问的，可以要求投标人进一步澄清、说明或补正， 直至满足评标委员会的要求。</w:t>
      </w:r>
    </w:p>
    <w:p>
      <w:pPr>
        <w:pStyle w:val="19"/>
        <w:numPr>
          <w:ilvl w:val="1"/>
          <w:numId w:val="24"/>
        </w:numPr>
        <w:tabs>
          <w:tab w:val="left" w:pos="1011"/>
        </w:tabs>
        <w:spacing w:before="0"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评标结果</w:t>
      </w:r>
    </w:p>
    <w:p>
      <w:pPr>
        <w:pStyle w:val="19"/>
        <w:numPr>
          <w:ilvl w:val="2"/>
          <w:numId w:val="24"/>
        </w:numPr>
        <w:tabs>
          <w:tab w:val="left" w:pos="1219"/>
        </w:tabs>
        <w:spacing w:before="138"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除第二章“投标人须知”前附表授权直接确定中标人外，评标委员会按照得分由高到低的顺序推荐中标候选人，并标明排序。</w:t>
      </w:r>
    </w:p>
    <w:p>
      <w:pPr>
        <w:pStyle w:val="19"/>
        <w:numPr>
          <w:ilvl w:val="2"/>
          <w:numId w:val="24"/>
        </w:numPr>
        <w:tabs>
          <w:tab w:val="left" w:pos="1219"/>
        </w:tabs>
        <w:spacing w:before="0" w:after="0" w:line="267" w:lineRule="exact"/>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评标委员会完成评标后，应当向招标人提交书面评标报告和中标候选人名单。</w:t>
      </w: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4"/>
        <w:spacing w:before="173"/>
        <w:rPr>
          <w:rFonts w:hint="eastAsia" w:asciiTheme="minorEastAsia" w:hAnsiTheme="minorEastAsia" w:eastAsiaTheme="minorEastAsia" w:cstheme="minorEastAsia"/>
          <w:sz w:val="24"/>
          <w:szCs w:val="24"/>
        </w:rPr>
      </w:pPr>
    </w:p>
    <w:p>
      <w:pPr>
        <w:pStyle w:val="4"/>
        <w:spacing w:before="173"/>
        <w:rPr>
          <w:rFonts w:hint="eastAsia" w:asciiTheme="minorEastAsia" w:hAnsiTheme="minorEastAsia" w:eastAsiaTheme="minorEastAsia" w:cstheme="minorEastAsia"/>
          <w:sz w:val="24"/>
          <w:szCs w:val="24"/>
        </w:rPr>
      </w:pPr>
    </w:p>
    <w:p>
      <w:pPr>
        <w:pStyle w:val="4"/>
        <w:spacing w:before="17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第四章合同条款及格式</w:t>
      </w:r>
    </w:p>
    <w:p>
      <w:pPr>
        <w:spacing w:after="0"/>
        <w:rPr>
          <w:rFonts w:hint="eastAsia" w:asciiTheme="minorEastAsia" w:hAnsiTheme="minorEastAsia" w:eastAsiaTheme="minorEastAsia" w:cstheme="minorEastAsia"/>
          <w:sz w:val="24"/>
          <w:szCs w:val="24"/>
        </w:rPr>
        <w:sectPr>
          <w:pgSz w:w="12240" w:h="15840"/>
          <w:pgMar w:top="1400" w:right="480" w:bottom="900" w:left="860" w:header="0" w:footer="631" w:gutter="0"/>
          <w:cols w:space="720" w:num="1"/>
        </w:sectPr>
      </w:pPr>
    </w:p>
    <w:p>
      <w:pPr>
        <w:pStyle w:val="5"/>
        <w:ind w:left="43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第一节合同协议书</w:t>
      </w:r>
    </w:p>
    <w:p>
      <w:pPr>
        <w:pStyle w:val="10"/>
        <w:spacing w:before="8"/>
        <w:ind w:left="0"/>
        <w:rPr>
          <w:rFonts w:hint="eastAsia" w:asciiTheme="minorEastAsia" w:hAnsiTheme="minorEastAsia" w:eastAsiaTheme="minorEastAsia" w:cstheme="minorEastAsia"/>
          <w:b/>
          <w:sz w:val="24"/>
          <w:szCs w:val="24"/>
        </w:rPr>
      </w:pPr>
    </w:p>
    <w:p>
      <w:pPr>
        <w:pStyle w:val="10"/>
        <w:tabs>
          <w:tab w:val="left" w:pos="2678"/>
          <w:tab w:val="left" w:pos="8336"/>
        </w:tabs>
        <w:spacing w:before="79"/>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5408" behindDoc="0" locked="0" layoutInCell="1" allowOverlap="1">
                <wp:simplePos x="0" y="0"/>
                <wp:positionH relativeFrom="page">
                  <wp:posOffset>7040880</wp:posOffset>
                </wp:positionH>
                <wp:positionV relativeFrom="paragraph">
                  <wp:posOffset>201295</wp:posOffset>
                </wp:positionV>
                <wp:extent cx="46990" cy="7620"/>
                <wp:effectExtent l="0" t="0" r="0" b="0"/>
                <wp:wrapNone/>
                <wp:docPr id="5" name="矩形 3"/>
                <wp:cNvGraphicFramePr/>
                <a:graphic xmlns:a="http://schemas.openxmlformats.org/drawingml/2006/main">
                  <a:graphicData uri="http://schemas.microsoft.com/office/word/2010/wordprocessingShape">
                    <wps:wsp>
                      <wps:cNvSpPr/>
                      <wps:spPr>
                        <a:xfrm>
                          <a:off x="0" y="0"/>
                          <a:ext cx="46990" cy="7620"/>
                        </a:xfrm>
                        <a:prstGeom prst="rect">
                          <a:avLst/>
                        </a:prstGeom>
                        <a:solidFill>
                          <a:srgbClr val="000000"/>
                        </a:solidFill>
                        <a:ln>
                          <a:noFill/>
                        </a:ln>
                      </wps:spPr>
                      <wps:txbx>
                        <w:txbxContent>
                          <w:p/>
                        </w:txbxContent>
                      </wps:txbx>
                      <wps:bodyPr upright="1"/>
                    </wps:wsp>
                  </a:graphicData>
                </a:graphic>
              </wp:anchor>
            </w:drawing>
          </mc:Choice>
          <mc:Fallback>
            <w:pict>
              <v:rect id="矩形 3" o:spid="_x0000_s1026" o:spt="1" style="position:absolute;left:0pt;margin-left:554.4pt;margin-top:15.85pt;height:0.6pt;width:3.7pt;mso-position-horizontal-relative:page;z-index:251665408;mso-width-relative:page;mso-height-relative:page;" fillcolor="#000000" filled="t" stroked="f" coordsize="21600,21600" o:gfxdata="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rubCA2QAAAAsBAAAPAAAAAAAAAAEAIAAAACIAAABkcnMvZG93bnJldi54bWxQSwECFAAUAAAA&#10;CACHTuJAduXNkbQBAABmAwAADgAAAAAAAAABACAAAAAoAQAAZHJzL2Uyb0RvYy54bWxQSwUGAAAA&#10;AAYABgBZAQAATgUAAAAA&#10;">
                <v:fill on="t" focussize="0,0"/>
                <v:stroke on="f"/>
                <v:imagedata o:title=""/>
                <o:lock v:ext="edit" aspectratio="f"/>
                <v:textbox>
                  <w:txbxContent>
                    <w:p/>
                  </w:txbxContent>
                </v:textbox>
              </v:rect>
            </w:pict>
          </mc:Fallback>
        </mc:AlternateConten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w w:val="100"/>
          <w:sz w:val="24"/>
          <w:szCs w:val="24"/>
        </w:rPr>
        <w:t>（发</w:t>
      </w:r>
      <w:r>
        <w:rPr>
          <w:rFonts w:hint="eastAsia" w:asciiTheme="minorEastAsia" w:hAnsiTheme="minorEastAsia" w:eastAsiaTheme="minorEastAsia" w:cstheme="minorEastAsia"/>
          <w:spacing w:val="-3"/>
          <w:w w:val="100"/>
          <w:sz w:val="24"/>
          <w:szCs w:val="24"/>
        </w:rPr>
        <w:t>包</w:t>
      </w:r>
      <w:r>
        <w:rPr>
          <w:rFonts w:hint="eastAsia" w:asciiTheme="minorEastAsia" w:hAnsiTheme="minorEastAsia" w:eastAsiaTheme="minorEastAsia" w:cstheme="minorEastAsia"/>
          <w:w w:val="100"/>
          <w:sz w:val="24"/>
          <w:szCs w:val="24"/>
        </w:rPr>
        <w:t>人</w:t>
      </w:r>
      <w:r>
        <w:rPr>
          <w:rFonts w:hint="eastAsia" w:asciiTheme="minorEastAsia" w:hAnsiTheme="minorEastAsia" w:eastAsiaTheme="minorEastAsia" w:cstheme="minorEastAsia"/>
          <w:spacing w:val="-3"/>
          <w:w w:val="100"/>
          <w:sz w:val="24"/>
          <w:szCs w:val="24"/>
        </w:rPr>
        <w:t>名</w:t>
      </w:r>
      <w:r>
        <w:rPr>
          <w:rFonts w:hint="eastAsia" w:asciiTheme="minorEastAsia" w:hAnsiTheme="minorEastAsia" w:eastAsiaTheme="minorEastAsia" w:cstheme="minorEastAsia"/>
          <w:w w:val="100"/>
          <w:sz w:val="24"/>
          <w:szCs w:val="24"/>
        </w:rPr>
        <w:t>称</w:t>
      </w:r>
      <w:r>
        <w:rPr>
          <w:rFonts w:hint="eastAsia" w:asciiTheme="minorEastAsia" w:hAnsiTheme="minorEastAsia" w:eastAsiaTheme="minorEastAsia" w:cstheme="minorEastAsia"/>
          <w:spacing w:val="-3"/>
          <w:w w:val="100"/>
          <w:sz w:val="24"/>
          <w:szCs w:val="24"/>
        </w:rPr>
        <w:t>，</w:t>
      </w:r>
      <w:r>
        <w:rPr>
          <w:rFonts w:hint="eastAsia" w:asciiTheme="minorEastAsia" w:hAnsiTheme="minorEastAsia" w:eastAsiaTheme="minorEastAsia" w:cstheme="minorEastAsia"/>
          <w:w w:val="100"/>
          <w:sz w:val="24"/>
          <w:szCs w:val="24"/>
        </w:rPr>
        <w:t>以</w:t>
      </w:r>
      <w:r>
        <w:rPr>
          <w:rFonts w:hint="eastAsia" w:asciiTheme="minorEastAsia" w:hAnsiTheme="minorEastAsia" w:eastAsiaTheme="minorEastAsia" w:cstheme="minorEastAsia"/>
          <w:spacing w:val="-3"/>
          <w:w w:val="100"/>
          <w:sz w:val="24"/>
          <w:szCs w:val="24"/>
        </w:rPr>
        <w:t>下</w:t>
      </w:r>
      <w:r>
        <w:rPr>
          <w:rFonts w:hint="eastAsia" w:asciiTheme="minorEastAsia" w:hAnsiTheme="minorEastAsia" w:eastAsiaTheme="minorEastAsia" w:cstheme="minorEastAsia"/>
          <w:w w:val="100"/>
          <w:sz w:val="24"/>
          <w:szCs w:val="24"/>
        </w:rPr>
        <w:t>简</w:t>
      </w:r>
      <w:r>
        <w:rPr>
          <w:rFonts w:hint="eastAsia" w:asciiTheme="minorEastAsia" w:hAnsiTheme="minorEastAsia" w:eastAsiaTheme="minorEastAsia" w:cstheme="minorEastAsia"/>
          <w:spacing w:val="-3"/>
          <w:w w:val="100"/>
          <w:sz w:val="24"/>
          <w:szCs w:val="24"/>
        </w:rPr>
        <w:t>称</w:t>
      </w:r>
      <w:r>
        <w:rPr>
          <w:rFonts w:hint="eastAsia" w:asciiTheme="minorEastAsia" w:hAnsiTheme="minorEastAsia" w:eastAsiaTheme="minorEastAsia" w:cstheme="minorEastAsia"/>
          <w:w w:val="100"/>
          <w:sz w:val="24"/>
          <w:szCs w:val="24"/>
        </w:rPr>
        <w:t>“发</w:t>
      </w:r>
      <w:r>
        <w:rPr>
          <w:rFonts w:hint="eastAsia" w:asciiTheme="minorEastAsia" w:hAnsiTheme="minorEastAsia" w:eastAsiaTheme="minorEastAsia" w:cstheme="minorEastAsia"/>
          <w:spacing w:val="-3"/>
          <w:w w:val="100"/>
          <w:sz w:val="24"/>
          <w:szCs w:val="24"/>
        </w:rPr>
        <w:t>包</w:t>
      </w:r>
      <w:r>
        <w:rPr>
          <w:rFonts w:hint="eastAsia" w:asciiTheme="minorEastAsia" w:hAnsiTheme="minorEastAsia" w:eastAsiaTheme="minorEastAsia" w:cstheme="minorEastAsia"/>
          <w:w w:val="100"/>
          <w:sz w:val="24"/>
          <w:szCs w:val="24"/>
        </w:rPr>
        <w:t>人</w:t>
      </w:r>
      <w:r>
        <w:rPr>
          <w:rFonts w:hint="eastAsia" w:asciiTheme="minorEastAsia" w:hAnsiTheme="minorEastAsia" w:eastAsiaTheme="minorEastAsia" w:cstheme="minorEastAsia"/>
          <w:spacing w:val="-3"/>
          <w:w w:val="100"/>
          <w:sz w:val="24"/>
          <w:szCs w:val="24"/>
        </w:rPr>
        <w:t>”</w:t>
      </w:r>
      <w:r>
        <w:rPr>
          <w:rFonts w:hint="eastAsia" w:asciiTheme="minorEastAsia" w:hAnsiTheme="minorEastAsia" w:eastAsiaTheme="minorEastAsia" w:cstheme="minorEastAsia"/>
          <w:w w:val="100"/>
          <w:sz w:val="24"/>
          <w:szCs w:val="24"/>
        </w:rPr>
        <w:t>）</w:t>
      </w:r>
      <w:r>
        <w:rPr>
          <w:rFonts w:hint="eastAsia" w:asciiTheme="minorEastAsia" w:hAnsiTheme="minorEastAsia" w:eastAsiaTheme="minorEastAsia" w:cstheme="minorEastAsia"/>
          <w:spacing w:val="-3"/>
          <w:w w:val="100"/>
          <w:sz w:val="24"/>
          <w:szCs w:val="24"/>
        </w:rPr>
        <w:t>为</w:t>
      </w:r>
      <w:r>
        <w:rPr>
          <w:rFonts w:hint="eastAsia" w:asciiTheme="minorEastAsia" w:hAnsiTheme="minorEastAsia" w:eastAsiaTheme="minorEastAsia" w:cstheme="minorEastAsia"/>
          <w:w w:val="100"/>
          <w:sz w:val="24"/>
          <w:szCs w:val="24"/>
        </w:rPr>
        <w:t>实</w:t>
      </w:r>
      <w:r>
        <w:rPr>
          <w:rFonts w:hint="eastAsia" w:asciiTheme="minorEastAsia" w:hAnsiTheme="minorEastAsia" w:eastAsiaTheme="minorEastAsia" w:cstheme="minorEastAsia"/>
          <w:spacing w:val="-3"/>
          <w:w w:val="100"/>
          <w:sz w:val="24"/>
          <w:szCs w:val="24"/>
        </w:rPr>
        <w:t>施</w:t>
      </w: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w w:val="100"/>
          <w:sz w:val="24"/>
          <w:szCs w:val="24"/>
        </w:rPr>
        <w:t>（项</w:t>
      </w:r>
      <w:r>
        <w:rPr>
          <w:rFonts w:hint="eastAsia" w:asciiTheme="minorEastAsia" w:hAnsiTheme="minorEastAsia" w:eastAsiaTheme="minorEastAsia" w:cstheme="minorEastAsia"/>
          <w:spacing w:val="-3"/>
          <w:w w:val="100"/>
          <w:sz w:val="24"/>
          <w:szCs w:val="24"/>
        </w:rPr>
        <w:t>目</w:t>
      </w:r>
      <w:r>
        <w:rPr>
          <w:rFonts w:hint="eastAsia" w:asciiTheme="minorEastAsia" w:hAnsiTheme="minorEastAsia" w:eastAsiaTheme="minorEastAsia" w:cstheme="minorEastAsia"/>
          <w:w w:val="100"/>
          <w:sz w:val="24"/>
          <w:szCs w:val="24"/>
        </w:rPr>
        <w:t>名</w:t>
      </w:r>
      <w:r>
        <w:rPr>
          <w:rFonts w:hint="eastAsia" w:asciiTheme="minorEastAsia" w:hAnsiTheme="minorEastAsia" w:eastAsiaTheme="minorEastAsia" w:cstheme="minorEastAsia"/>
          <w:spacing w:val="-3"/>
          <w:w w:val="100"/>
          <w:sz w:val="24"/>
          <w:szCs w:val="24"/>
        </w:rPr>
        <w:t>称</w:t>
      </w:r>
      <w:r>
        <w:rPr>
          <w:rFonts w:hint="eastAsia" w:asciiTheme="minorEastAsia" w:hAnsiTheme="minorEastAsia" w:eastAsiaTheme="minorEastAsia" w:cstheme="minorEastAsia"/>
          <w:spacing w:val="-209"/>
          <w:w w:val="100"/>
          <w:sz w:val="24"/>
          <w:szCs w:val="24"/>
        </w:rPr>
        <w:t>）</w:t>
      </w:r>
      <w:r>
        <w:rPr>
          <w:rFonts w:hint="eastAsia" w:asciiTheme="minorEastAsia" w:hAnsiTheme="minorEastAsia" w:eastAsiaTheme="minorEastAsia" w:cstheme="minorEastAsia"/>
          <w:spacing w:val="-3"/>
          <w:w w:val="100"/>
          <w:sz w:val="24"/>
          <w:szCs w:val="24"/>
        </w:rPr>
        <w:t>，</w:t>
      </w:r>
      <w:r>
        <w:rPr>
          <w:rFonts w:hint="eastAsia" w:asciiTheme="minorEastAsia" w:hAnsiTheme="minorEastAsia" w:eastAsiaTheme="minorEastAsia" w:cstheme="minorEastAsia"/>
          <w:w w:val="100"/>
          <w:sz w:val="24"/>
          <w:szCs w:val="24"/>
        </w:rPr>
        <w:t>已</w:t>
      </w:r>
      <w:r>
        <w:rPr>
          <w:rFonts w:hint="eastAsia" w:asciiTheme="minorEastAsia" w:hAnsiTheme="minorEastAsia" w:eastAsiaTheme="minorEastAsia" w:cstheme="minorEastAsia"/>
          <w:spacing w:val="-3"/>
          <w:w w:val="100"/>
          <w:sz w:val="24"/>
          <w:szCs w:val="24"/>
        </w:rPr>
        <w:t>接</w:t>
      </w:r>
      <w:r>
        <w:rPr>
          <w:rFonts w:hint="eastAsia" w:asciiTheme="minorEastAsia" w:hAnsiTheme="minorEastAsia" w:eastAsiaTheme="minorEastAsia" w:cstheme="minorEastAsia"/>
          <w:w w:val="100"/>
          <w:sz w:val="24"/>
          <w:szCs w:val="24"/>
        </w:rPr>
        <w:t>受</w:t>
      </w:r>
    </w:p>
    <w:p>
      <w:pPr>
        <w:pStyle w:val="10"/>
        <w:tabs>
          <w:tab w:val="left" w:pos="2678"/>
        </w:tabs>
        <w:spacing w:before="112" w:line="338" w:lineRule="auto"/>
        <w:ind w:right="65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3"/>
          <w:sz w:val="24"/>
          <w:szCs w:val="24"/>
        </w:rPr>
        <w:t>设计人名称，以下简称“设计人”</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3"/>
          <w:sz w:val="24"/>
          <w:szCs w:val="24"/>
        </w:rPr>
        <w:t>对该项目设计投标。发包人和设计人共同达成如下协议。</w:t>
      </w:r>
    </w:p>
    <w:p>
      <w:pPr>
        <w:pStyle w:val="19"/>
        <w:numPr>
          <w:ilvl w:val="0"/>
          <w:numId w:val="28"/>
        </w:numPr>
        <w:tabs>
          <w:tab w:val="left" w:pos="853"/>
        </w:tabs>
        <w:spacing w:before="0" w:after="0" w:line="269" w:lineRule="exact"/>
        <w:ind w:left="852" w:right="0" w:hanging="21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本协议书与下列文件一起构成合同文件：</w:t>
      </w:r>
    </w:p>
    <w:p>
      <w:pPr>
        <w:pStyle w:val="19"/>
        <w:numPr>
          <w:ilvl w:val="0"/>
          <w:numId w:val="29"/>
        </w:numPr>
        <w:tabs>
          <w:tab w:val="left" w:pos="1170"/>
        </w:tabs>
        <w:spacing w:before="113"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中标通知书；</w:t>
      </w:r>
    </w:p>
    <w:p>
      <w:pPr>
        <w:pStyle w:val="19"/>
        <w:numPr>
          <w:ilvl w:val="0"/>
          <w:numId w:val="29"/>
        </w:numPr>
        <w:tabs>
          <w:tab w:val="left" w:pos="1170"/>
        </w:tabs>
        <w:spacing w:before="11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投标函及投标函附录；</w:t>
      </w:r>
    </w:p>
    <w:p>
      <w:pPr>
        <w:pStyle w:val="19"/>
        <w:numPr>
          <w:ilvl w:val="0"/>
          <w:numId w:val="29"/>
        </w:numPr>
        <w:tabs>
          <w:tab w:val="left" w:pos="1170"/>
        </w:tabs>
        <w:spacing w:before="111"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专用合同条款；</w:t>
      </w:r>
    </w:p>
    <w:p>
      <w:pPr>
        <w:pStyle w:val="19"/>
        <w:numPr>
          <w:ilvl w:val="0"/>
          <w:numId w:val="29"/>
        </w:numPr>
        <w:tabs>
          <w:tab w:val="left" w:pos="1170"/>
        </w:tabs>
        <w:spacing w:before="112"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通用合同条款；</w:t>
      </w:r>
    </w:p>
    <w:p>
      <w:pPr>
        <w:pStyle w:val="19"/>
        <w:numPr>
          <w:ilvl w:val="0"/>
          <w:numId w:val="29"/>
        </w:numPr>
        <w:tabs>
          <w:tab w:val="left" w:pos="1170"/>
        </w:tabs>
        <w:spacing w:before="11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发包人要求；</w:t>
      </w:r>
    </w:p>
    <w:p>
      <w:pPr>
        <w:pStyle w:val="19"/>
        <w:numPr>
          <w:ilvl w:val="0"/>
          <w:numId w:val="29"/>
        </w:numPr>
        <w:tabs>
          <w:tab w:val="left" w:pos="1170"/>
        </w:tabs>
        <w:spacing w:before="11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设计费用清单；</w:t>
      </w:r>
    </w:p>
    <w:p>
      <w:pPr>
        <w:pStyle w:val="19"/>
        <w:numPr>
          <w:ilvl w:val="0"/>
          <w:numId w:val="29"/>
        </w:numPr>
        <w:tabs>
          <w:tab w:val="left" w:pos="1170"/>
        </w:tabs>
        <w:spacing w:before="113"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设计方案；</w:t>
      </w:r>
    </w:p>
    <w:p>
      <w:pPr>
        <w:pStyle w:val="19"/>
        <w:numPr>
          <w:ilvl w:val="0"/>
          <w:numId w:val="29"/>
        </w:numPr>
        <w:tabs>
          <w:tab w:val="left" w:pos="1170"/>
        </w:tabs>
        <w:spacing w:before="11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其他合同文件。</w:t>
      </w:r>
    </w:p>
    <w:p>
      <w:pPr>
        <w:pStyle w:val="19"/>
        <w:numPr>
          <w:ilvl w:val="0"/>
          <w:numId w:val="28"/>
        </w:numPr>
        <w:tabs>
          <w:tab w:val="left" w:pos="853"/>
        </w:tabs>
        <w:spacing w:before="110" w:after="0" w:line="340" w:lineRule="auto"/>
        <w:ind w:left="220" w:right="59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上述合同文件互相补充和解释。如果合同文件之间存在矛盾或不一致之处，以上述文件的排列顺序在先者为准。</w:t>
      </w:r>
    </w:p>
    <w:p>
      <w:pPr>
        <w:pStyle w:val="19"/>
        <w:numPr>
          <w:ilvl w:val="0"/>
          <w:numId w:val="28"/>
        </w:numPr>
        <w:tabs>
          <w:tab w:val="left" w:pos="853"/>
          <w:tab w:val="left" w:pos="2952"/>
        </w:tabs>
        <w:spacing w:before="0" w:after="0" w:line="266" w:lineRule="exact"/>
        <w:ind w:left="852" w:right="0" w:hanging="21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签</w:t>
      </w:r>
      <w:r>
        <w:rPr>
          <w:rFonts w:hint="eastAsia" w:asciiTheme="minorEastAsia" w:hAnsiTheme="minorEastAsia" w:eastAsiaTheme="minorEastAsia" w:cstheme="minorEastAsia"/>
          <w:spacing w:val="-3"/>
          <w:sz w:val="24"/>
          <w:szCs w:val="24"/>
        </w:rPr>
        <w:t>约</w:t>
      </w:r>
      <w:r>
        <w:rPr>
          <w:rFonts w:hint="eastAsia" w:asciiTheme="minorEastAsia" w:hAnsiTheme="minorEastAsia" w:eastAsiaTheme="minorEastAsia" w:cstheme="minorEastAsia"/>
          <w:sz w:val="24"/>
          <w:szCs w:val="24"/>
        </w:rPr>
        <w:t>合</w:t>
      </w:r>
      <w:r>
        <w:rPr>
          <w:rFonts w:hint="eastAsia" w:asciiTheme="minorEastAsia" w:hAnsiTheme="minorEastAsia" w:eastAsiaTheme="minorEastAsia" w:cstheme="minorEastAsia"/>
          <w:spacing w:val="-3"/>
          <w:sz w:val="24"/>
          <w:szCs w:val="24"/>
        </w:rPr>
        <w:t>同</w:t>
      </w:r>
      <w:r>
        <w:rPr>
          <w:rFonts w:hint="eastAsia" w:asciiTheme="minorEastAsia" w:hAnsiTheme="minorEastAsia" w:eastAsiaTheme="minorEastAsia" w:cstheme="minorEastAsia"/>
          <w:sz w:val="24"/>
          <w:szCs w:val="24"/>
        </w:rPr>
        <w:t>价</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3"/>
          <w:sz w:val="24"/>
          <w:szCs w:val="24"/>
          <w:u w:val="single"/>
        </w:rPr>
        <w:tab/>
      </w:r>
      <w:r>
        <w:rPr>
          <w:rFonts w:hint="eastAsia" w:asciiTheme="minorEastAsia" w:hAnsiTheme="minorEastAsia" w:eastAsiaTheme="minorEastAsia" w:cstheme="minorEastAsia"/>
          <w:sz w:val="24"/>
          <w:szCs w:val="24"/>
        </w:rPr>
        <w:t>元。</w:t>
      </w:r>
    </w:p>
    <w:p>
      <w:pPr>
        <w:pStyle w:val="19"/>
        <w:numPr>
          <w:ilvl w:val="0"/>
          <w:numId w:val="28"/>
        </w:numPr>
        <w:tabs>
          <w:tab w:val="left" w:pos="853"/>
          <w:tab w:val="left" w:pos="3314"/>
        </w:tabs>
        <w:spacing w:before="110" w:after="0" w:line="240" w:lineRule="auto"/>
        <w:ind w:left="852" w:right="0" w:hanging="21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w:t>
      </w:r>
      <w:r>
        <w:rPr>
          <w:rFonts w:hint="eastAsia" w:asciiTheme="minorEastAsia" w:hAnsiTheme="minorEastAsia" w:eastAsiaTheme="minorEastAsia" w:cstheme="minorEastAsia"/>
          <w:spacing w:val="-3"/>
          <w:sz w:val="24"/>
          <w:szCs w:val="24"/>
        </w:rPr>
        <w:t>目</w:t>
      </w:r>
      <w:r>
        <w:rPr>
          <w:rFonts w:hint="eastAsia" w:asciiTheme="minorEastAsia" w:hAnsiTheme="minorEastAsia" w:eastAsiaTheme="minorEastAsia" w:cstheme="minorEastAsia"/>
          <w:sz w:val="24"/>
          <w:szCs w:val="24"/>
        </w:rPr>
        <w:t>负</w:t>
      </w:r>
      <w:r>
        <w:rPr>
          <w:rFonts w:hint="eastAsia" w:asciiTheme="minorEastAsia" w:hAnsiTheme="minorEastAsia" w:eastAsiaTheme="minorEastAsia" w:cstheme="minorEastAsia"/>
          <w:spacing w:val="-3"/>
          <w:sz w:val="24"/>
          <w:szCs w:val="24"/>
        </w:rPr>
        <w:t>责</w:t>
      </w:r>
      <w:r>
        <w:rPr>
          <w:rFonts w:hint="eastAsia" w:asciiTheme="minorEastAsia" w:hAnsiTheme="minorEastAsia" w:eastAsiaTheme="minorEastAsia" w:cstheme="minorEastAsia"/>
          <w:sz w:val="24"/>
          <w:szCs w:val="24"/>
        </w:rPr>
        <w:t>人</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3"/>
          <w:sz w:val="24"/>
          <w:szCs w:val="24"/>
          <w:u w:val="single"/>
        </w:rPr>
        <w:tab/>
      </w:r>
      <w:r>
        <w:rPr>
          <w:rFonts w:hint="eastAsia" w:asciiTheme="minorEastAsia" w:hAnsiTheme="minorEastAsia" w:eastAsiaTheme="minorEastAsia" w:cstheme="minorEastAsia"/>
          <w:sz w:val="24"/>
          <w:szCs w:val="24"/>
        </w:rPr>
        <w:t>。</w:t>
      </w:r>
    </w:p>
    <w:p>
      <w:pPr>
        <w:pStyle w:val="19"/>
        <w:numPr>
          <w:ilvl w:val="0"/>
          <w:numId w:val="28"/>
        </w:numPr>
        <w:tabs>
          <w:tab w:val="left" w:pos="853"/>
          <w:tab w:val="left" w:pos="6569"/>
        </w:tabs>
        <w:spacing w:before="113" w:after="0" w:line="240" w:lineRule="auto"/>
        <w:ind w:left="852" w:right="0" w:hanging="21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w:t>
      </w:r>
      <w:r>
        <w:rPr>
          <w:rFonts w:hint="eastAsia" w:asciiTheme="minorEastAsia" w:hAnsiTheme="minorEastAsia" w:eastAsiaTheme="minorEastAsia" w:cstheme="minorEastAsia"/>
          <w:spacing w:val="-3"/>
          <w:sz w:val="24"/>
          <w:szCs w:val="24"/>
        </w:rPr>
        <w:t>计</w:t>
      </w:r>
      <w:r>
        <w:rPr>
          <w:rFonts w:hint="eastAsia" w:asciiTheme="minorEastAsia" w:hAnsiTheme="minorEastAsia" w:eastAsiaTheme="minorEastAsia" w:cstheme="minorEastAsia"/>
          <w:sz w:val="24"/>
          <w:szCs w:val="24"/>
        </w:rPr>
        <w:t>工</w:t>
      </w:r>
      <w:r>
        <w:rPr>
          <w:rFonts w:hint="eastAsia" w:asciiTheme="minorEastAsia" w:hAnsiTheme="minorEastAsia" w:eastAsiaTheme="minorEastAsia" w:cstheme="minorEastAsia"/>
          <w:spacing w:val="-3"/>
          <w:sz w:val="24"/>
          <w:szCs w:val="24"/>
        </w:rPr>
        <w:t>作</w:t>
      </w:r>
      <w:r>
        <w:rPr>
          <w:rFonts w:hint="eastAsia" w:asciiTheme="minorEastAsia" w:hAnsiTheme="minorEastAsia" w:eastAsiaTheme="minorEastAsia" w:cstheme="minorEastAsia"/>
          <w:sz w:val="24"/>
          <w:szCs w:val="24"/>
        </w:rPr>
        <w:t>质</w:t>
      </w:r>
      <w:r>
        <w:rPr>
          <w:rFonts w:hint="eastAsia" w:asciiTheme="minorEastAsia" w:hAnsiTheme="minorEastAsia" w:eastAsiaTheme="minorEastAsia" w:cstheme="minorEastAsia"/>
          <w:spacing w:val="-3"/>
          <w:sz w:val="24"/>
          <w:szCs w:val="24"/>
        </w:rPr>
        <w:t>量</w:t>
      </w:r>
      <w:r>
        <w:rPr>
          <w:rFonts w:hint="eastAsia" w:asciiTheme="minorEastAsia" w:hAnsiTheme="minorEastAsia" w:eastAsiaTheme="minorEastAsia" w:cstheme="minorEastAsia"/>
          <w:sz w:val="24"/>
          <w:szCs w:val="24"/>
        </w:rPr>
        <w:t>符</w:t>
      </w:r>
      <w:r>
        <w:rPr>
          <w:rFonts w:hint="eastAsia" w:asciiTheme="minorEastAsia" w:hAnsiTheme="minorEastAsia" w:eastAsiaTheme="minorEastAsia" w:cstheme="minorEastAsia"/>
          <w:spacing w:val="-3"/>
          <w:sz w:val="24"/>
          <w:szCs w:val="24"/>
        </w:rPr>
        <w:t>合</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pacing w:val="-3"/>
          <w:sz w:val="24"/>
          <w:szCs w:val="24"/>
        </w:rPr>
        <w:t>标</w:t>
      </w:r>
      <w:r>
        <w:rPr>
          <w:rFonts w:hint="eastAsia" w:asciiTheme="minorEastAsia" w:hAnsiTheme="minorEastAsia" w:eastAsiaTheme="minorEastAsia" w:cstheme="minorEastAsia"/>
          <w:sz w:val="24"/>
          <w:szCs w:val="24"/>
        </w:rPr>
        <w:t>准和</w:t>
      </w:r>
      <w:r>
        <w:rPr>
          <w:rFonts w:hint="eastAsia" w:asciiTheme="minorEastAsia" w:hAnsiTheme="minorEastAsia" w:eastAsiaTheme="minorEastAsia" w:cstheme="minorEastAsia"/>
          <w:spacing w:val="-3"/>
          <w:sz w:val="24"/>
          <w:szCs w:val="24"/>
        </w:rPr>
        <w:t>要</w:t>
      </w:r>
      <w:r>
        <w:rPr>
          <w:rFonts w:hint="eastAsia" w:asciiTheme="minorEastAsia" w:hAnsiTheme="minorEastAsia" w:eastAsiaTheme="minorEastAsia" w:cstheme="minorEastAsia"/>
          <w:sz w:val="24"/>
          <w:szCs w:val="24"/>
        </w:rPr>
        <w:t>求</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3"/>
          <w:sz w:val="24"/>
          <w:szCs w:val="24"/>
          <w:u w:val="single"/>
        </w:rPr>
        <w:tab/>
      </w:r>
      <w:r>
        <w:rPr>
          <w:rFonts w:hint="eastAsia" w:asciiTheme="minorEastAsia" w:hAnsiTheme="minorEastAsia" w:eastAsiaTheme="minorEastAsia" w:cstheme="minorEastAsia"/>
          <w:sz w:val="24"/>
          <w:szCs w:val="24"/>
        </w:rPr>
        <w:t>。</w:t>
      </w:r>
    </w:p>
    <w:p>
      <w:pPr>
        <w:pStyle w:val="19"/>
        <w:numPr>
          <w:ilvl w:val="0"/>
          <w:numId w:val="28"/>
        </w:numPr>
        <w:tabs>
          <w:tab w:val="left" w:pos="853"/>
        </w:tabs>
        <w:spacing w:before="110" w:after="0" w:line="240" w:lineRule="auto"/>
        <w:ind w:left="852" w:right="0" w:hanging="21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设计人承诺按合同约定承担工程的设计工作。</w:t>
      </w:r>
    </w:p>
    <w:p>
      <w:pPr>
        <w:pStyle w:val="19"/>
        <w:numPr>
          <w:ilvl w:val="0"/>
          <w:numId w:val="28"/>
        </w:numPr>
        <w:tabs>
          <w:tab w:val="left" w:pos="853"/>
        </w:tabs>
        <w:spacing w:before="110" w:after="0" w:line="240" w:lineRule="auto"/>
        <w:ind w:left="852" w:right="0" w:hanging="21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发包人承诺按合同约定的条件、时间和方式向设计人支付合同价款。</w:t>
      </w:r>
    </w:p>
    <w:p>
      <w:pPr>
        <w:pStyle w:val="19"/>
        <w:numPr>
          <w:ilvl w:val="0"/>
          <w:numId w:val="28"/>
        </w:numPr>
        <w:tabs>
          <w:tab w:val="left" w:pos="853"/>
          <w:tab w:val="left" w:pos="3055"/>
        </w:tabs>
        <w:spacing w:before="113" w:after="0" w:line="240" w:lineRule="auto"/>
        <w:ind w:left="852" w:right="0" w:hanging="21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w:t>
      </w:r>
      <w:r>
        <w:rPr>
          <w:rFonts w:hint="eastAsia" w:asciiTheme="minorEastAsia" w:hAnsiTheme="minorEastAsia" w:eastAsiaTheme="minorEastAsia" w:cstheme="minorEastAsia"/>
          <w:spacing w:val="-3"/>
          <w:sz w:val="24"/>
          <w:szCs w:val="24"/>
        </w:rPr>
        <w:t>计</w:t>
      </w:r>
      <w:r>
        <w:rPr>
          <w:rFonts w:hint="eastAsia" w:asciiTheme="minorEastAsia" w:hAnsiTheme="minorEastAsia" w:eastAsiaTheme="minorEastAsia" w:cstheme="minorEastAsia"/>
          <w:sz w:val="24"/>
          <w:szCs w:val="24"/>
        </w:rPr>
        <w:t>周</w:t>
      </w:r>
      <w:r>
        <w:rPr>
          <w:rFonts w:hint="eastAsia" w:asciiTheme="minorEastAsia" w:hAnsiTheme="minorEastAsia" w:eastAsiaTheme="minorEastAsia" w:cstheme="minorEastAsia"/>
          <w:spacing w:val="-3"/>
          <w:sz w:val="24"/>
          <w:szCs w:val="24"/>
        </w:rPr>
        <w:t>期</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w:t>
      </w:r>
    </w:p>
    <w:p>
      <w:pPr>
        <w:pStyle w:val="19"/>
        <w:numPr>
          <w:ilvl w:val="0"/>
          <w:numId w:val="28"/>
        </w:numPr>
        <w:tabs>
          <w:tab w:val="left" w:pos="853"/>
          <w:tab w:val="left" w:pos="3420"/>
          <w:tab w:val="left" w:pos="5834"/>
        </w:tabs>
        <w:spacing w:before="110" w:after="0" w:line="240" w:lineRule="auto"/>
        <w:ind w:left="852" w:right="0" w:hanging="21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w:t>
      </w:r>
      <w:r>
        <w:rPr>
          <w:rFonts w:hint="eastAsia" w:asciiTheme="minorEastAsia" w:hAnsiTheme="minorEastAsia" w:eastAsiaTheme="minorEastAsia" w:cstheme="minorEastAsia"/>
          <w:spacing w:val="-3"/>
          <w:sz w:val="24"/>
          <w:szCs w:val="24"/>
        </w:rPr>
        <w:t>合</w:t>
      </w:r>
      <w:r>
        <w:rPr>
          <w:rFonts w:hint="eastAsia" w:asciiTheme="minorEastAsia" w:hAnsiTheme="minorEastAsia" w:eastAsiaTheme="minorEastAsia" w:cstheme="minorEastAsia"/>
          <w:sz w:val="24"/>
          <w:szCs w:val="24"/>
        </w:rPr>
        <w:t>同</w:t>
      </w:r>
      <w:r>
        <w:rPr>
          <w:rFonts w:hint="eastAsia" w:asciiTheme="minorEastAsia" w:hAnsiTheme="minorEastAsia" w:eastAsiaTheme="minorEastAsia" w:cstheme="minorEastAsia"/>
          <w:spacing w:val="-3"/>
          <w:sz w:val="24"/>
          <w:szCs w:val="24"/>
        </w:rPr>
        <w:t>协</w:t>
      </w:r>
      <w:r>
        <w:rPr>
          <w:rFonts w:hint="eastAsia" w:asciiTheme="minorEastAsia" w:hAnsiTheme="minorEastAsia" w:eastAsiaTheme="minorEastAsia" w:cstheme="minorEastAsia"/>
          <w:sz w:val="24"/>
          <w:szCs w:val="24"/>
        </w:rPr>
        <w:t>议</w:t>
      </w:r>
      <w:r>
        <w:rPr>
          <w:rFonts w:hint="eastAsia" w:asciiTheme="minorEastAsia" w:hAnsiTheme="minorEastAsia" w:eastAsiaTheme="minorEastAsia" w:cstheme="minorEastAsia"/>
          <w:spacing w:val="-3"/>
          <w:sz w:val="24"/>
          <w:szCs w:val="24"/>
        </w:rPr>
        <w:t>书</w:t>
      </w: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pacing w:val="-3"/>
          <w:sz w:val="24"/>
          <w:szCs w:val="24"/>
        </w:rPr>
        <w:t>式</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3"/>
          <w:sz w:val="24"/>
          <w:szCs w:val="24"/>
          <w:u w:val="single"/>
        </w:rPr>
        <w:tab/>
      </w:r>
      <w:r>
        <w:rPr>
          <w:rFonts w:hint="eastAsia" w:asciiTheme="minorEastAsia" w:hAnsiTheme="minorEastAsia" w:eastAsiaTheme="minorEastAsia" w:cstheme="minorEastAsia"/>
          <w:sz w:val="24"/>
          <w:szCs w:val="24"/>
        </w:rPr>
        <w:t>份，</w:t>
      </w:r>
      <w:r>
        <w:rPr>
          <w:rFonts w:hint="eastAsia" w:asciiTheme="minorEastAsia" w:hAnsiTheme="minorEastAsia" w:eastAsiaTheme="minorEastAsia" w:cstheme="minorEastAsia"/>
          <w:spacing w:val="-3"/>
          <w:sz w:val="24"/>
          <w:szCs w:val="24"/>
        </w:rPr>
        <w:t>合</w:t>
      </w:r>
      <w:r>
        <w:rPr>
          <w:rFonts w:hint="eastAsia" w:asciiTheme="minorEastAsia" w:hAnsiTheme="minorEastAsia" w:eastAsiaTheme="minorEastAsia" w:cstheme="minorEastAsia"/>
          <w:sz w:val="24"/>
          <w:szCs w:val="24"/>
        </w:rPr>
        <w:t>同</w:t>
      </w:r>
      <w:r>
        <w:rPr>
          <w:rFonts w:hint="eastAsia" w:asciiTheme="minorEastAsia" w:hAnsiTheme="minorEastAsia" w:eastAsiaTheme="minorEastAsia" w:cstheme="minorEastAsia"/>
          <w:spacing w:val="-3"/>
          <w:sz w:val="24"/>
          <w:szCs w:val="24"/>
        </w:rPr>
        <w:t>双</w:t>
      </w:r>
      <w:r>
        <w:rPr>
          <w:rFonts w:hint="eastAsia" w:asciiTheme="minorEastAsia" w:hAnsiTheme="minorEastAsia" w:eastAsiaTheme="minorEastAsia" w:cstheme="minorEastAsia"/>
          <w:sz w:val="24"/>
          <w:szCs w:val="24"/>
        </w:rPr>
        <w:t>方</w:t>
      </w:r>
      <w:r>
        <w:rPr>
          <w:rFonts w:hint="eastAsia" w:asciiTheme="minorEastAsia" w:hAnsiTheme="minorEastAsia" w:eastAsiaTheme="minorEastAsia" w:cstheme="minorEastAsia"/>
          <w:spacing w:val="-3"/>
          <w:sz w:val="24"/>
          <w:szCs w:val="24"/>
        </w:rPr>
        <w:t>各执</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3"/>
          <w:sz w:val="24"/>
          <w:szCs w:val="24"/>
          <w:u w:val="single"/>
        </w:rPr>
        <w:tab/>
      </w:r>
      <w:r>
        <w:rPr>
          <w:rFonts w:hint="eastAsia" w:asciiTheme="minorEastAsia" w:hAnsiTheme="minorEastAsia" w:eastAsiaTheme="minorEastAsia" w:cstheme="minorEastAsia"/>
          <w:spacing w:val="-8"/>
          <w:sz w:val="24"/>
          <w:szCs w:val="24"/>
        </w:rPr>
        <w:t>份。</w:t>
      </w:r>
    </w:p>
    <w:p>
      <w:pPr>
        <w:pStyle w:val="19"/>
        <w:numPr>
          <w:ilvl w:val="0"/>
          <w:numId w:val="28"/>
        </w:numPr>
        <w:tabs>
          <w:tab w:val="left" w:pos="959"/>
        </w:tabs>
        <w:spacing w:before="110" w:after="0" w:line="240" w:lineRule="auto"/>
        <w:ind w:left="958" w:right="0" w:hanging="31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合同未尽事宜，双方另行签订补充协议。补充协议是合同的组成部分。</w:t>
      </w:r>
    </w:p>
    <w:p>
      <w:pPr>
        <w:pStyle w:val="10"/>
        <w:tabs>
          <w:tab w:val="left" w:pos="3420"/>
          <w:tab w:val="left" w:pos="5834"/>
          <w:tab w:val="left" w:pos="8578"/>
        </w:tabs>
        <w:spacing w:before="113" w:line="338" w:lineRule="auto"/>
        <w:ind w:left="640" w:right="105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1312" behindDoc="1" locked="0" layoutInCell="1" allowOverlap="1">
                <wp:simplePos x="0" y="0"/>
                <wp:positionH relativeFrom="page">
                  <wp:posOffset>2687320</wp:posOffset>
                </wp:positionH>
                <wp:positionV relativeFrom="paragraph">
                  <wp:posOffset>463550</wp:posOffset>
                </wp:positionV>
                <wp:extent cx="30480" cy="7620"/>
                <wp:effectExtent l="0" t="0" r="0" b="0"/>
                <wp:wrapNone/>
                <wp:docPr id="1" name="矩形 4"/>
                <wp:cNvGraphicFramePr/>
                <a:graphic xmlns:a="http://schemas.openxmlformats.org/drawingml/2006/main">
                  <a:graphicData uri="http://schemas.microsoft.com/office/word/2010/wordprocessingShape">
                    <wps:wsp>
                      <wps:cNvSpPr/>
                      <wps:spPr>
                        <a:xfrm>
                          <a:off x="0" y="0"/>
                          <a:ext cx="30480" cy="7620"/>
                        </a:xfrm>
                        <a:prstGeom prst="rect">
                          <a:avLst/>
                        </a:prstGeom>
                        <a:solidFill>
                          <a:srgbClr val="000000"/>
                        </a:solidFill>
                        <a:ln>
                          <a:noFill/>
                        </a:ln>
                      </wps:spPr>
                      <wps:txbx>
                        <w:txbxContent>
                          <w:p/>
                        </w:txbxContent>
                      </wps:txbx>
                      <wps:bodyPr upright="1"/>
                    </wps:wsp>
                  </a:graphicData>
                </a:graphic>
              </wp:anchor>
            </w:drawing>
          </mc:Choice>
          <mc:Fallback>
            <w:pict>
              <v:rect id="矩形 4" o:spid="_x0000_s1026" o:spt="1" style="position:absolute;left:0pt;margin-left:211.6pt;margin-top:36.5pt;height:0.6pt;width:2.4pt;mso-position-horizontal-relative:page;z-index:-251655168;mso-width-relative:page;mso-height-relative:page;" fillcolor="#000000" filled="t" stroked="f" coordsize="21600,21600" o:gfxdata="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mv5aytgAAAAJAQAADwAAAAAAAAABACAAAAAiAAAAZHJzL2Rvd25yZXYueG1sUEsBAhQAFAAAAAgA&#10;h07iQDP8mvizAQAAZgMAAA4AAAAAAAAAAQAgAAAAJwEAAGRycy9lMm9Eb2MueG1sUEsFBgAAAAAG&#10;AAYAWQEAAEwFAAAAAA==&#10;">
                <v:fill on="t" focussize="0,0"/>
                <v:stroke on="f"/>
                <v:imagedata o:title=""/>
                <o:lock v:ext="edit" aspectratio="f"/>
                <v:textbox>
                  <w:txbxContent>
                    <w:p/>
                  </w:txbxContent>
                </v:textbox>
              </v:rect>
            </w:pict>
          </mc:Fallback>
        </mc:AlternateContent>
      </w:r>
      <w:r>
        <w:rPr>
          <w:rFonts w:hint="eastAsia" w:asciiTheme="minorEastAsia" w:hAnsiTheme="minorEastAsia" w:eastAsiaTheme="minorEastAsia" w:cstheme="minorEastAsia"/>
          <w:sz w:val="24"/>
          <w:szCs w:val="24"/>
        </w:rPr>
        <w:t>发包</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3"/>
          <w:sz w:val="24"/>
          <w:szCs w:val="24"/>
          <w:u w:val="single"/>
        </w:rPr>
        <w:tab/>
      </w:r>
      <w:r>
        <w:rPr>
          <w:rFonts w:hint="eastAsia" w:asciiTheme="minorEastAsia" w:hAnsiTheme="minorEastAsia" w:eastAsiaTheme="minorEastAsia" w:cstheme="minorEastAsia"/>
          <w:sz w:val="24"/>
          <w:szCs w:val="24"/>
        </w:rPr>
        <w:t>（盖</w:t>
      </w:r>
      <w:r>
        <w:rPr>
          <w:rFonts w:hint="eastAsia" w:asciiTheme="minorEastAsia" w:hAnsiTheme="minorEastAsia" w:eastAsiaTheme="minorEastAsia" w:cstheme="minorEastAsia"/>
          <w:spacing w:val="-3"/>
          <w:sz w:val="24"/>
          <w:szCs w:val="24"/>
        </w:rPr>
        <w:t>单</w:t>
      </w:r>
      <w:r>
        <w:rPr>
          <w:rFonts w:hint="eastAsia" w:asciiTheme="minorEastAsia" w:hAnsiTheme="minorEastAsia" w:eastAsiaTheme="minorEastAsia" w:cstheme="minorEastAsia"/>
          <w:sz w:val="24"/>
          <w:szCs w:val="24"/>
        </w:rPr>
        <w:t>位</w:t>
      </w:r>
      <w:r>
        <w:rPr>
          <w:rFonts w:hint="eastAsia" w:asciiTheme="minorEastAsia" w:hAnsiTheme="minorEastAsia" w:eastAsiaTheme="minorEastAsia" w:cstheme="minorEastAsia"/>
          <w:spacing w:val="-3"/>
          <w:sz w:val="24"/>
          <w:szCs w:val="24"/>
        </w:rPr>
        <w:t>章</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设计</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3"/>
          <w:sz w:val="24"/>
          <w:szCs w:val="24"/>
          <w:u w:val="single"/>
        </w:rPr>
        <w:tab/>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z w:val="24"/>
          <w:szCs w:val="24"/>
        </w:rPr>
        <w:t>盖</w:t>
      </w:r>
      <w:r>
        <w:rPr>
          <w:rFonts w:hint="eastAsia" w:asciiTheme="minorEastAsia" w:hAnsiTheme="minorEastAsia" w:eastAsiaTheme="minorEastAsia" w:cstheme="minorEastAsia"/>
          <w:spacing w:val="-3"/>
          <w:sz w:val="24"/>
          <w:szCs w:val="24"/>
        </w:rPr>
        <w:t>单</w:t>
      </w:r>
      <w:r>
        <w:rPr>
          <w:rFonts w:hint="eastAsia" w:asciiTheme="minorEastAsia" w:hAnsiTheme="minorEastAsia" w:eastAsiaTheme="minorEastAsia" w:cstheme="minorEastAsia"/>
          <w:sz w:val="24"/>
          <w:szCs w:val="24"/>
        </w:rPr>
        <w:t>位</w:t>
      </w:r>
      <w:r>
        <w:rPr>
          <w:rFonts w:hint="eastAsia" w:asciiTheme="minorEastAsia" w:hAnsiTheme="minorEastAsia" w:eastAsiaTheme="minorEastAsia" w:cstheme="minorEastAsia"/>
          <w:spacing w:val="-3"/>
          <w:sz w:val="24"/>
          <w:szCs w:val="24"/>
        </w:rPr>
        <w:t>章</w:t>
      </w:r>
      <w:r>
        <w:rPr>
          <w:rFonts w:hint="eastAsia" w:asciiTheme="minorEastAsia" w:hAnsiTheme="minorEastAsia" w:eastAsiaTheme="minorEastAsia" w:cstheme="minorEastAsia"/>
          <w:spacing w:val="-15"/>
          <w:sz w:val="24"/>
          <w:szCs w:val="24"/>
        </w:rPr>
        <w:t xml:space="preserve">） </w:t>
      </w:r>
      <w:r>
        <w:rPr>
          <w:rFonts w:hint="eastAsia" w:asciiTheme="minorEastAsia" w:hAnsiTheme="minorEastAsia" w:eastAsiaTheme="minorEastAsia" w:cstheme="minorEastAsia"/>
          <w:sz w:val="24"/>
          <w:szCs w:val="24"/>
        </w:rPr>
        <w:t>法定</w:t>
      </w:r>
      <w:r>
        <w:rPr>
          <w:rFonts w:hint="eastAsia" w:asciiTheme="minorEastAsia" w:hAnsiTheme="minorEastAsia" w:eastAsiaTheme="minorEastAsia" w:cstheme="minorEastAsia"/>
          <w:spacing w:val="-3"/>
          <w:sz w:val="24"/>
          <w:szCs w:val="24"/>
        </w:rPr>
        <w:t>代</w:t>
      </w:r>
      <w:r>
        <w:rPr>
          <w:rFonts w:hint="eastAsia" w:asciiTheme="minorEastAsia" w:hAnsiTheme="minorEastAsia" w:eastAsiaTheme="minorEastAsia" w:cstheme="minorEastAsia"/>
          <w:sz w:val="24"/>
          <w:szCs w:val="24"/>
        </w:rPr>
        <w:t>表</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z w:val="24"/>
          <w:szCs w:val="24"/>
        </w:rPr>
        <w:t>或</w:t>
      </w:r>
      <w:r>
        <w:rPr>
          <w:rFonts w:hint="eastAsia" w:asciiTheme="minorEastAsia" w:hAnsiTheme="minorEastAsia" w:eastAsiaTheme="minorEastAsia" w:cstheme="minorEastAsia"/>
          <w:spacing w:val="-3"/>
          <w:sz w:val="24"/>
          <w:szCs w:val="24"/>
        </w:rPr>
        <w:t>其</w:t>
      </w:r>
      <w:r>
        <w:rPr>
          <w:rFonts w:hint="eastAsia" w:asciiTheme="minorEastAsia" w:hAnsiTheme="minorEastAsia" w:eastAsiaTheme="minorEastAsia" w:cstheme="minorEastAsia"/>
          <w:sz w:val="24"/>
          <w:szCs w:val="24"/>
        </w:rPr>
        <w:t>委</w:t>
      </w:r>
      <w:r>
        <w:rPr>
          <w:rFonts w:hint="eastAsia" w:asciiTheme="minorEastAsia" w:hAnsiTheme="minorEastAsia" w:eastAsiaTheme="minorEastAsia" w:cstheme="minorEastAsia"/>
          <w:spacing w:val="-3"/>
          <w:sz w:val="24"/>
          <w:szCs w:val="24"/>
        </w:rPr>
        <w:t>托</w:t>
      </w:r>
      <w:r>
        <w:rPr>
          <w:rFonts w:hint="eastAsia" w:asciiTheme="minorEastAsia" w:hAnsiTheme="minorEastAsia" w:eastAsiaTheme="minorEastAsia" w:cstheme="minorEastAsia"/>
          <w:sz w:val="24"/>
          <w:szCs w:val="24"/>
        </w:rPr>
        <w:t>代</w:t>
      </w:r>
      <w:r>
        <w:rPr>
          <w:rFonts w:hint="eastAsia" w:asciiTheme="minorEastAsia" w:hAnsiTheme="minorEastAsia" w:eastAsiaTheme="minorEastAsia" w:cstheme="minorEastAsia"/>
          <w:spacing w:val="-3"/>
          <w:sz w:val="24"/>
          <w:szCs w:val="24"/>
        </w:rPr>
        <w:t>理</w:t>
      </w:r>
      <w:r>
        <w:rPr>
          <w:rFonts w:hint="eastAsia" w:asciiTheme="minorEastAsia" w:hAnsiTheme="minorEastAsia" w:eastAsiaTheme="minorEastAsia" w:cstheme="minorEastAsia"/>
          <w:sz w:val="24"/>
          <w:szCs w:val="24"/>
        </w:rPr>
        <w:t>人：</w:t>
      </w:r>
      <w:r>
        <w:rPr>
          <w:rFonts w:hint="eastAsia" w:asciiTheme="minorEastAsia" w:hAnsiTheme="minorEastAsia" w:eastAsiaTheme="minorEastAsia" w:cstheme="minorEastAsia"/>
          <w:spacing w:val="-40"/>
          <w:sz w:val="24"/>
          <w:szCs w:val="24"/>
        </w:rPr>
        <w:t xml:space="preserve"> </w:t>
      </w:r>
      <w:r>
        <w:rPr>
          <w:rFonts w:hint="eastAsia" w:asciiTheme="minorEastAsia" w:hAnsiTheme="minorEastAsia" w:eastAsiaTheme="minorEastAsia" w:cstheme="minorEastAsia"/>
          <w:sz w:val="24"/>
          <w:szCs w:val="24"/>
        </w:rPr>
        <w:t>（签</w:t>
      </w:r>
      <w:r>
        <w:rPr>
          <w:rFonts w:hint="eastAsia" w:asciiTheme="minorEastAsia" w:hAnsiTheme="minorEastAsia" w:eastAsiaTheme="minorEastAsia" w:cstheme="minorEastAsia"/>
          <w:spacing w:val="-3"/>
          <w:sz w:val="24"/>
          <w:szCs w:val="24"/>
        </w:rPr>
        <w:t>字</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法定</w:t>
      </w:r>
      <w:r>
        <w:rPr>
          <w:rFonts w:hint="eastAsia" w:asciiTheme="minorEastAsia" w:hAnsiTheme="minorEastAsia" w:eastAsiaTheme="minorEastAsia" w:cstheme="minorEastAsia"/>
          <w:spacing w:val="-3"/>
          <w:sz w:val="24"/>
          <w:szCs w:val="24"/>
        </w:rPr>
        <w:t>代</w:t>
      </w:r>
      <w:r>
        <w:rPr>
          <w:rFonts w:hint="eastAsia" w:asciiTheme="minorEastAsia" w:hAnsiTheme="minorEastAsia" w:eastAsiaTheme="minorEastAsia" w:cstheme="minorEastAsia"/>
          <w:sz w:val="24"/>
          <w:szCs w:val="24"/>
        </w:rPr>
        <w:t>表</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z w:val="24"/>
          <w:szCs w:val="24"/>
        </w:rPr>
        <w:t>或</w:t>
      </w:r>
      <w:r>
        <w:rPr>
          <w:rFonts w:hint="eastAsia" w:asciiTheme="minorEastAsia" w:hAnsiTheme="minorEastAsia" w:eastAsiaTheme="minorEastAsia" w:cstheme="minorEastAsia"/>
          <w:spacing w:val="-3"/>
          <w:sz w:val="24"/>
          <w:szCs w:val="24"/>
        </w:rPr>
        <w:t>其</w:t>
      </w:r>
      <w:r>
        <w:rPr>
          <w:rFonts w:hint="eastAsia" w:asciiTheme="minorEastAsia" w:hAnsiTheme="minorEastAsia" w:eastAsiaTheme="minorEastAsia" w:cstheme="minorEastAsia"/>
          <w:sz w:val="24"/>
          <w:szCs w:val="24"/>
        </w:rPr>
        <w:t>委</w:t>
      </w:r>
      <w:r>
        <w:rPr>
          <w:rFonts w:hint="eastAsia" w:asciiTheme="minorEastAsia" w:hAnsiTheme="minorEastAsia" w:eastAsiaTheme="minorEastAsia" w:cstheme="minorEastAsia"/>
          <w:spacing w:val="-3"/>
          <w:sz w:val="24"/>
          <w:szCs w:val="24"/>
        </w:rPr>
        <w:t>托</w:t>
      </w:r>
      <w:r>
        <w:rPr>
          <w:rFonts w:hint="eastAsia" w:asciiTheme="minorEastAsia" w:hAnsiTheme="minorEastAsia" w:eastAsiaTheme="minorEastAsia" w:cstheme="minorEastAsia"/>
          <w:sz w:val="24"/>
          <w:szCs w:val="24"/>
        </w:rPr>
        <w:t>代</w:t>
      </w:r>
      <w:r>
        <w:rPr>
          <w:rFonts w:hint="eastAsia" w:asciiTheme="minorEastAsia" w:hAnsiTheme="minorEastAsia" w:eastAsiaTheme="minorEastAsia" w:cstheme="minorEastAsia"/>
          <w:spacing w:val="-3"/>
          <w:sz w:val="24"/>
          <w:szCs w:val="24"/>
        </w:rPr>
        <w:t>理</w:t>
      </w:r>
      <w:r>
        <w:rPr>
          <w:rFonts w:hint="eastAsia" w:asciiTheme="minorEastAsia" w:hAnsiTheme="minorEastAsia" w:eastAsiaTheme="minorEastAsia" w:cstheme="minorEastAsia"/>
          <w:sz w:val="24"/>
          <w:szCs w:val="24"/>
        </w:rPr>
        <w:t>人：（签</w:t>
      </w:r>
      <w:r>
        <w:rPr>
          <w:rFonts w:hint="eastAsia" w:asciiTheme="minorEastAsia" w:hAnsiTheme="minorEastAsia" w:eastAsiaTheme="minorEastAsia" w:cstheme="minorEastAsia"/>
          <w:spacing w:val="-3"/>
          <w:sz w:val="24"/>
          <w:szCs w:val="24"/>
        </w:rPr>
        <w:t>字</w:t>
      </w:r>
      <w:r>
        <w:rPr>
          <w:rFonts w:hint="eastAsia" w:asciiTheme="minorEastAsia" w:hAnsiTheme="minorEastAsia" w:eastAsiaTheme="minorEastAsia" w:cstheme="minorEastAsia"/>
          <w:sz w:val="24"/>
          <w:szCs w:val="24"/>
        </w:rPr>
        <w:t>）</w:t>
      </w:r>
    </w:p>
    <w:p>
      <w:pPr>
        <w:pStyle w:val="10"/>
        <w:spacing w:before="10"/>
        <w:ind w:left="0"/>
        <w:rPr>
          <w:rFonts w:hint="eastAsia" w:asciiTheme="minorEastAsia" w:hAnsiTheme="minorEastAsia" w:eastAsiaTheme="minorEastAsia" w:cstheme="minorEastAsia"/>
          <w:sz w:val="24"/>
          <w:szCs w:val="24"/>
        </w:rPr>
      </w:pPr>
    </w:p>
    <w:p>
      <w:pPr>
        <w:pStyle w:val="10"/>
        <w:tabs>
          <w:tab w:val="left" w:pos="7421"/>
          <w:tab w:val="left" w:pos="8141"/>
        </w:tabs>
        <w:ind w:left="610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2020</w:t>
      </w:r>
      <w:r>
        <w:rPr>
          <w:rFonts w:hint="eastAsia" w:asciiTheme="minorEastAsia" w:hAnsiTheme="minorEastAsia" w:eastAsiaTheme="minorEastAsia" w:cstheme="minorEastAsia"/>
          <w:spacing w:val="-55"/>
          <w:sz w:val="24"/>
          <w:szCs w:val="24"/>
        </w:rPr>
        <w:t xml:space="preserve"> </w:t>
      </w:r>
      <w:r>
        <w:rPr>
          <w:rFonts w:hint="eastAsia" w:asciiTheme="minorEastAsia" w:hAnsiTheme="minorEastAsia" w:eastAsiaTheme="minorEastAsia" w:cstheme="minorEastAsia"/>
          <w:spacing w:val="-3"/>
          <w:sz w:val="24"/>
          <w:szCs w:val="24"/>
        </w:rPr>
        <w:t>年</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3"/>
          <w:sz w:val="24"/>
          <w:szCs w:val="24"/>
          <w:u w:val="single"/>
        </w:rPr>
        <w:tab/>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日</w:t>
      </w:r>
    </w:p>
    <w:p>
      <w:pPr>
        <w:spacing w:after="0"/>
        <w:rPr>
          <w:rFonts w:hint="eastAsia" w:asciiTheme="minorEastAsia" w:hAnsiTheme="minorEastAsia" w:eastAsiaTheme="minorEastAsia" w:cstheme="minorEastAsia"/>
          <w:sz w:val="24"/>
          <w:szCs w:val="24"/>
        </w:rPr>
        <w:sectPr>
          <w:pgSz w:w="12240" w:h="15840"/>
          <w:pgMar w:top="1400" w:right="480" w:bottom="900" w:left="860" w:header="0" w:footer="631" w:gutter="0"/>
          <w:cols w:space="720" w:num="1"/>
        </w:sectPr>
      </w:pPr>
    </w:p>
    <w:p>
      <w:pPr>
        <w:pStyle w:val="5"/>
        <w:ind w:left="43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第二节通用合同条款</w:t>
      </w:r>
    </w:p>
    <w:p>
      <w:pPr>
        <w:pStyle w:val="19"/>
        <w:numPr>
          <w:ilvl w:val="0"/>
          <w:numId w:val="30"/>
        </w:numPr>
        <w:tabs>
          <w:tab w:val="left" w:pos="853"/>
        </w:tabs>
        <w:spacing w:before="211" w:after="0" w:line="240" w:lineRule="auto"/>
        <w:ind w:left="852" w:right="0" w:hanging="21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一般约定</w:t>
      </w:r>
    </w:p>
    <w:p>
      <w:pPr>
        <w:pStyle w:val="19"/>
        <w:numPr>
          <w:ilvl w:val="1"/>
          <w:numId w:val="30"/>
        </w:numPr>
        <w:tabs>
          <w:tab w:val="left" w:pos="1011"/>
        </w:tabs>
        <w:spacing w:before="141"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词语定义</w:t>
      </w:r>
    </w:p>
    <w:p>
      <w:pPr>
        <w:pStyle w:val="10"/>
        <w:spacing w:before="139"/>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通用合同条款、专用合同条款中的下列词语应具有本款所赋予的含义。</w:t>
      </w:r>
    </w:p>
    <w:p>
      <w:pPr>
        <w:pStyle w:val="19"/>
        <w:numPr>
          <w:ilvl w:val="2"/>
          <w:numId w:val="30"/>
        </w:numPr>
        <w:tabs>
          <w:tab w:val="left" w:pos="1219"/>
        </w:tabs>
        <w:spacing w:before="139"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w:t>
      </w:r>
    </w:p>
    <w:p>
      <w:pPr>
        <w:pStyle w:val="19"/>
        <w:numPr>
          <w:ilvl w:val="3"/>
          <w:numId w:val="30"/>
        </w:numPr>
        <w:tabs>
          <w:tab w:val="left" w:pos="1430"/>
        </w:tabs>
        <w:spacing w:before="139"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合同文件（</w:t>
      </w:r>
      <w:r>
        <w:rPr>
          <w:rFonts w:hint="eastAsia" w:asciiTheme="minorEastAsia" w:hAnsiTheme="minorEastAsia" w:eastAsiaTheme="minorEastAsia" w:cstheme="minorEastAsia"/>
          <w:spacing w:val="-2"/>
          <w:sz w:val="24"/>
          <w:szCs w:val="24"/>
        </w:rPr>
        <w:t>或称合同</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3"/>
          <w:sz w:val="24"/>
          <w:szCs w:val="24"/>
        </w:rPr>
        <w:t>：指合同协议书、中标通知书、投标函和投标函附录、专用合同条款、通用合同条款、发包人要求、设计费用清单、设计方案，以及其他构成合同组成部分的文件。</w:t>
      </w:r>
    </w:p>
    <w:p>
      <w:pPr>
        <w:pStyle w:val="19"/>
        <w:numPr>
          <w:ilvl w:val="3"/>
          <w:numId w:val="30"/>
        </w:numPr>
        <w:tabs>
          <w:tab w:val="left" w:pos="1430"/>
        </w:tabs>
        <w:spacing w:before="1" w:after="0" w:line="240" w:lineRule="auto"/>
        <w:ind w:left="1430" w:right="0" w:hanging="79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合同协议书：指发包人和设计人共同签署的合同协议书。</w:t>
      </w:r>
    </w:p>
    <w:p>
      <w:pPr>
        <w:pStyle w:val="19"/>
        <w:numPr>
          <w:ilvl w:val="3"/>
          <w:numId w:val="30"/>
        </w:numPr>
        <w:tabs>
          <w:tab w:val="left" w:pos="1430"/>
        </w:tabs>
        <w:spacing w:before="139" w:after="0" w:line="240" w:lineRule="auto"/>
        <w:ind w:left="1430" w:right="0" w:hanging="79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中标通知书：指发包人通知设计人中标的函件。</w:t>
      </w:r>
    </w:p>
    <w:p>
      <w:pPr>
        <w:pStyle w:val="19"/>
        <w:numPr>
          <w:ilvl w:val="3"/>
          <w:numId w:val="30"/>
        </w:numPr>
        <w:tabs>
          <w:tab w:val="left" w:pos="1430"/>
        </w:tabs>
        <w:spacing w:before="139" w:after="0" w:line="240" w:lineRule="auto"/>
        <w:ind w:left="1430" w:right="0" w:hanging="79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投标函：指由设计人填写并签署的，名为“投标函”的函件。</w:t>
      </w:r>
    </w:p>
    <w:p>
      <w:pPr>
        <w:pStyle w:val="19"/>
        <w:numPr>
          <w:ilvl w:val="3"/>
          <w:numId w:val="30"/>
        </w:numPr>
        <w:tabs>
          <w:tab w:val="left" w:pos="1430"/>
        </w:tabs>
        <w:spacing w:before="139" w:after="0" w:line="240" w:lineRule="auto"/>
        <w:ind w:left="1430" w:right="0" w:hanging="79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投标函附录：指由设计人填写并签署的、附在投标函后，名为“投标函附录”的函件。</w:t>
      </w:r>
    </w:p>
    <w:p>
      <w:pPr>
        <w:pStyle w:val="19"/>
        <w:numPr>
          <w:ilvl w:val="3"/>
          <w:numId w:val="30"/>
        </w:numPr>
        <w:tabs>
          <w:tab w:val="left" w:pos="1430"/>
        </w:tabs>
        <w:spacing w:before="141" w:after="0" w:line="240" w:lineRule="auto"/>
        <w:ind w:left="1430" w:right="0" w:hanging="79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发包人要求：指合同文件中名为“发包人要求”的文件。</w:t>
      </w:r>
    </w:p>
    <w:p>
      <w:pPr>
        <w:pStyle w:val="19"/>
        <w:numPr>
          <w:ilvl w:val="3"/>
          <w:numId w:val="30"/>
        </w:numPr>
        <w:tabs>
          <w:tab w:val="left" w:pos="1430"/>
        </w:tabs>
        <w:spacing w:before="139" w:after="0" w:line="240" w:lineRule="auto"/>
        <w:ind w:left="1430" w:right="0" w:hanging="79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设计方案：指勘察人在投标文件中的设计方案。</w:t>
      </w:r>
    </w:p>
    <w:p>
      <w:pPr>
        <w:pStyle w:val="19"/>
        <w:numPr>
          <w:ilvl w:val="3"/>
          <w:numId w:val="30"/>
        </w:numPr>
        <w:tabs>
          <w:tab w:val="left" w:pos="1430"/>
        </w:tabs>
        <w:spacing w:before="139" w:after="0" w:line="240" w:lineRule="auto"/>
        <w:ind w:left="1430" w:right="0" w:hanging="79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设计费用清单：指勘察人投标文件中的设计费用清单。</w:t>
      </w:r>
    </w:p>
    <w:p>
      <w:pPr>
        <w:pStyle w:val="19"/>
        <w:numPr>
          <w:ilvl w:val="3"/>
          <w:numId w:val="30"/>
        </w:numPr>
        <w:tabs>
          <w:tab w:val="left" w:pos="1430"/>
        </w:tabs>
        <w:spacing w:before="139" w:after="0" w:line="240" w:lineRule="auto"/>
        <w:ind w:left="1430" w:right="0" w:hanging="79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其他合同文件：指经合同双方当事人确认构成合同文件的其他文件。</w:t>
      </w:r>
    </w:p>
    <w:p>
      <w:pPr>
        <w:pStyle w:val="19"/>
        <w:numPr>
          <w:ilvl w:val="2"/>
          <w:numId w:val="30"/>
        </w:numPr>
        <w:tabs>
          <w:tab w:val="left" w:pos="1219"/>
        </w:tabs>
        <w:spacing w:before="139"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合同当事人和人员</w:t>
      </w:r>
    </w:p>
    <w:p>
      <w:pPr>
        <w:pStyle w:val="19"/>
        <w:numPr>
          <w:ilvl w:val="3"/>
          <w:numId w:val="30"/>
        </w:numPr>
        <w:tabs>
          <w:tab w:val="left" w:pos="1430"/>
        </w:tabs>
        <w:spacing w:before="142" w:after="0" w:line="240" w:lineRule="auto"/>
        <w:ind w:left="1430" w:right="0" w:hanging="79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合同当事人：指发包人和（</w:t>
      </w:r>
      <w:r>
        <w:rPr>
          <w:rFonts w:hint="eastAsia" w:asciiTheme="minorEastAsia" w:hAnsiTheme="minorEastAsia" w:eastAsiaTheme="minorEastAsia" w:cstheme="minorEastAsia"/>
          <w:sz w:val="24"/>
          <w:szCs w:val="24"/>
        </w:rPr>
        <w:t>或</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2"/>
          <w:sz w:val="24"/>
          <w:szCs w:val="24"/>
        </w:rPr>
        <w:t>设计人。</w:t>
      </w:r>
    </w:p>
    <w:p>
      <w:pPr>
        <w:pStyle w:val="19"/>
        <w:numPr>
          <w:ilvl w:val="3"/>
          <w:numId w:val="30"/>
        </w:numPr>
        <w:tabs>
          <w:tab w:val="left" w:pos="1430"/>
        </w:tabs>
        <w:spacing w:before="139" w:after="0" w:line="240" w:lineRule="auto"/>
        <w:ind w:left="1430" w:right="0" w:hanging="79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发包人：指与设计人签订合同协议书的当事人，及其合法继承人。</w:t>
      </w:r>
    </w:p>
    <w:p>
      <w:pPr>
        <w:pStyle w:val="19"/>
        <w:numPr>
          <w:ilvl w:val="3"/>
          <w:numId w:val="30"/>
        </w:numPr>
        <w:tabs>
          <w:tab w:val="left" w:pos="1430"/>
        </w:tabs>
        <w:spacing w:before="139" w:after="0" w:line="240" w:lineRule="auto"/>
        <w:ind w:left="1430" w:right="0" w:hanging="79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设计人：指与发包人签订合同协议书的当事人，及其合法继承人。</w:t>
      </w:r>
    </w:p>
    <w:p>
      <w:pPr>
        <w:pStyle w:val="19"/>
        <w:numPr>
          <w:ilvl w:val="3"/>
          <w:numId w:val="30"/>
        </w:numPr>
        <w:tabs>
          <w:tab w:val="left" w:pos="1430"/>
        </w:tabs>
        <w:spacing w:before="139"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发包人代表：指由发包人任命，并在授权范围和期限内代表发包人行使权利和履行义务的全权负责人。</w:t>
      </w:r>
    </w:p>
    <w:p>
      <w:pPr>
        <w:pStyle w:val="19"/>
        <w:numPr>
          <w:ilvl w:val="3"/>
          <w:numId w:val="30"/>
        </w:numPr>
        <w:tabs>
          <w:tab w:val="left" w:pos="1430"/>
        </w:tabs>
        <w:spacing w:before="1" w:after="0" w:line="240" w:lineRule="auto"/>
        <w:ind w:left="1430" w:right="0" w:hanging="79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项目负责人：指由设计人任命，代表设计人行使权利和履行义务的全权负责人。</w:t>
      </w:r>
    </w:p>
    <w:p>
      <w:pPr>
        <w:pStyle w:val="19"/>
        <w:numPr>
          <w:ilvl w:val="3"/>
          <w:numId w:val="30"/>
        </w:numPr>
        <w:tabs>
          <w:tab w:val="left" w:pos="1430"/>
        </w:tabs>
        <w:spacing w:before="139" w:after="0" w:line="240" w:lineRule="auto"/>
        <w:ind w:left="1430" w:right="0" w:hanging="79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分包人：指从设计人处分包合同中某一部分工作，并与其签订分包合同的分包人。</w:t>
      </w:r>
    </w:p>
    <w:p>
      <w:pPr>
        <w:pStyle w:val="19"/>
        <w:numPr>
          <w:ilvl w:val="2"/>
          <w:numId w:val="30"/>
        </w:numPr>
        <w:tabs>
          <w:tab w:val="left" w:pos="1219"/>
        </w:tabs>
        <w:spacing w:before="138"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工程和设计</w:t>
      </w:r>
    </w:p>
    <w:p>
      <w:pPr>
        <w:pStyle w:val="19"/>
        <w:numPr>
          <w:ilvl w:val="3"/>
          <w:numId w:val="30"/>
        </w:numPr>
        <w:tabs>
          <w:tab w:val="left" w:pos="1430"/>
        </w:tabs>
        <w:spacing w:before="139" w:after="0" w:line="240" w:lineRule="auto"/>
        <w:ind w:left="1430" w:right="0" w:hanging="79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工程：指专用合同条款中指明进行设计招标的工程。</w:t>
      </w:r>
    </w:p>
    <w:p>
      <w:pPr>
        <w:pStyle w:val="19"/>
        <w:numPr>
          <w:ilvl w:val="3"/>
          <w:numId w:val="30"/>
        </w:numPr>
        <w:tabs>
          <w:tab w:val="left" w:pos="1430"/>
        </w:tabs>
        <w:spacing w:before="142"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设计服务：指设计人按照合同约定履行的服务，包括编制设计文件和设计概算、预算、提供技术交底、施工配合、参加竣工验收或发包人委托的其他服务。</w:t>
      </w:r>
    </w:p>
    <w:p>
      <w:pPr>
        <w:pStyle w:val="19"/>
        <w:numPr>
          <w:ilvl w:val="3"/>
          <w:numId w:val="30"/>
        </w:numPr>
        <w:tabs>
          <w:tab w:val="left" w:pos="1430"/>
        </w:tabs>
        <w:spacing w:before="0" w:after="0" w:line="267" w:lineRule="exact"/>
        <w:ind w:left="1430" w:right="0" w:hanging="79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设计资料：是发包人按合同约定向设计人提供的，用于完成设计服务范围与内容所需要的资料。</w:t>
      </w:r>
    </w:p>
    <w:p>
      <w:pPr>
        <w:pStyle w:val="19"/>
        <w:numPr>
          <w:ilvl w:val="3"/>
          <w:numId w:val="30"/>
        </w:numPr>
        <w:tabs>
          <w:tab w:val="left" w:pos="1430"/>
        </w:tabs>
        <w:spacing w:before="139"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设计文件：指设计人按合同约定向发包人提交的设计说明、图纸、图板、模型、计算书、软件和其他文件等，包括阶段性文件和最终文件，且应当采用合同中双方约定的格式和载体。</w:t>
      </w:r>
    </w:p>
    <w:p>
      <w:pPr>
        <w:pStyle w:val="19"/>
        <w:numPr>
          <w:ilvl w:val="2"/>
          <w:numId w:val="30"/>
        </w:numPr>
        <w:tabs>
          <w:tab w:val="left" w:pos="1219"/>
        </w:tabs>
        <w:spacing w:before="1"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p>
    <w:p>
      <w:pPr>
        <w:pStyle w:val="19"/>
        <w:numPr>
          <w:ilvl w:val="3"/>
          <w:numId w:val="30"/>
        </w:numPr>
        <w:tabs>
          <w:tab w:val="left" w:pos="1430"/>
        </w:tabs>
        <w:spacing w:before="41" w:after="0" w:line="240" w:lineRule="auto"/>
        <w:ind w:left="1430" w:right="0" w:hanging="79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 xml:space="preserve">开始设计通知：指发包人按第 </w:t>
      </w:r>
      <w:r>
        <w:rPr>
          <w:rFonts w:hint="eastAsia" w:asciiTheme="minorEastAsia" w:hAnsiTheme="minorEastAsia" w:eastAsiaTheme="minorEastAsia" w:cstheme="minorEastAsia"/>
          <w:sz w:val="24"/>
          <w:szCs w:val="24"/>
        </w:rPr>
        <w:t>6.1</w:t>
      </w:r>
      <w:r>
        <w:rPr>
          <w:rFonts w:hint="eastAsia" w:asciiTheme="minorEastAsia" w:hAnsiTheme="minorEastAsia" w:eastAsiaTheme="minorEastAsia" w:cstheme="minorEastAsia"/>
          <w:spacing w:val="-8"/>
          <w:sz w:val="24"/>
          <w:szCs w:val="24"/>
        </w:rPr>
        <w:t xml:space="preserve"> 款通知设计人开始设计的函件。</w:t>
      </w:r>
    </w:p>
    <w:p>
      <w:pPr>
        <w:pStyle w:val="19"/>
        <w:numPr>
          <w:ilvl w:val="3"/>
          <w:numId w:val="30"/>
        </w:numPr>
        <w:tabs>
          <w:tab w:val="left" w:pos="1430"/>
        </w:tabs>
        <w:spacing w:before="139" w:after="0" w:line="240" w:lineRule="auto"/>
        <w:ind w:left="1430" w:right="0" w:hanging="79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 xml:space="preserve">开始设计日期：指发包人按第 </w:t>
      </w:r>
      <w:r>
        <w:rPr>
          <w:rFonts w:hint="eastAsia" w:asciiTheme="minorEastAsia" w:hAnsiTheme="minorEastAsia" w:eastAsiaTheme="minorEastAsia" w:cstheme="minorEastAsia"/>
          <w:sz w:val="24"/>
          <w:szCs w:val="24"/>
        </w:rPr>
        <w:t>6.1</w:t>
      </w:r>
      <w:r>
        <w:rPr>
          <w:rFonts w:hint="eastAsia" w:asciiTheme="minorEastAsia" w:hAnsiTheme="minorEastAsia" w:eastAsiaTheme="minorEastAsia" w:cstheme="minorEastAsia"/>
          <w:spacing w:val="-8"/>
          <w:sz w:val="24"/>
          <w:szCs w:val="24"/>
        </w:rPr>
        <w:t xml:space="preserve"> 款发出的开始设计通知中写明的开始设计日期。</w:t>
      </w:r>
    </w:p>
    <w:p>
      <w:pPr>
        <w:pStyle w:val="19"/>
        <w:numPr>
          <w:ilvl w:val="3"/>
          <w:numId w:val="30"/>
        </w:numPr>
        <w:tabs>
          <w:tab w:val="left" w:pos="1430"/>
        </w:tabs>
        <w:spacing w:before="139" w:after="0" w:line="367" w:lineRule="auto"/>
        <w:ind w:left="640" w:right="1901"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设计服务期限：指设计人在投标函中承诺的完成合同设计服务所需的期限，包括按</w:t>
      </w:r>
      <w:r>
        <w:rPr>
          <w:rFonts w:hint="eastAsia" w:asciiTheme="minorEastAsia" w:hAnsiTheme="minorEastAsia" w:eastAsiaTheme="minorEastAsia" w:cstheme="minorEastAsia"/>
          <w:spacing w:val="-28"/>
          <w:sz w:val="24"/>
          <w:szCs w:val="24"/>
        </w:rPr>
        <w:t xml:space="preserve">第 </w:t>
      </w:r>
      <w:r>
        <w:rPr>
          <w:rFonts w:hint="eastAsia" w:asciiTheme="minorEastAsia" w:hAnsiTheme="minorEastAsia" w:eastAsiaTheme="minorEastAsia" w:cstheme="minorEastAsia"/>
          <w:sz w:val="24"/>
          <w:szCs w:val="24"/>
        </w:rPr>
        <w:t>6.2</w:t>
      </w:r>
      <w:r>
        <w:rPr>
          <w:rFonts w:hint="eastAsia" w:asciiTheme="minorEastAsia" w:hAnsiTheme="minorEastAsia" w:eastAsiaTheme="minorEastAsia" w:cstheme="minorEastAsia"/>
          <w:spacing w:val="-23"/>
          <w:sz w:val="24"/>
          <w:szCs w:val="24"/>
        </w:rPr>
        <w:t xml:space="preserve"> 款、第 </w:t>
      </w:r>
      <w:r>
        <w:rPr>
          <w:rFonts w:hint="eastAsia" w:asciiTheme="minorEastAsia" w:hAnsiTheme="minorEastAsia" w:eastAsiaTheme="minorEastAsia" w:cstheme="minorEastAsia"/>
          <w:sz w:val="24"/>
          <w:szCs w:val="24"/>
        </w:rPr>
        <w:t>6.4</w:t>
      </w:r>
      <w:r>
        <w:rPr>
          <w:rFonts w:hint="eastAsia" w:asciiTheme="minorEastAsia" w:hAnsiTheme="minorEastAsia" w:eastAsiaTheme="minorEastAsia" w:cstheme="minorEastAsia"/>
          <w:spacing w:val="-23"/>
          <w:sz w:val="24"/>
          <w:szCs w:val="24"/>
        </w:rPr>
        <w:t xml:space="preserve"> 款和第 </w:t>
      </w:r>
      <w:r>
        <w:rPr>
          <w:rFonts w:hint="eastAsia" w:asciiTheme="minorEastAsia" w:hAnsiTheme="minorEastAsia" w:eastAsiaTheme="minorEastAsia" w:cstheme="minorEastAsia"/>
          <w:sz w:val="24"/>
          <w:szCs w:val="24"/>
        </w:rPr>
        <w:t>6.6</w:t>
      </w:r>
      <w:r>
        <w:rPr>
          <w:rFonts w:hint="eastAsia" w:asciiTheme="minorEastAsia" w:hAnsiTheme="minorEastAsia" w:eastAsiaTheme="minorEastAsia" w:cstheme="minorEastAsia"/>
          <w:spacing w:val="-9"/>
          <w:sz w:val="24"/>
          <w:szCs w:val="24"/>
        </w:rPr>
        <w:t xml:space="preserve"> 款约定所作的调整。</w:t>
      </w:r>
    </w:p>
    <w:p>
      <w:pPr>
        <w:pStyle w:val="19"/>
        <w:numPr>
          <w:ilvl w:val="3"/>
          <w:numId w:val="30"/>
        </w:numPr>
        <w:tabs>
          <w:tab w:val="left" w:pos="1430"/>
        </w:tabs>
        <w:spacing w:before="0" w:after="0" w:line="264" w:lineRule="exact"/>
        <w:ind w:left="1430" w:right="0" w:hanging="79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 xml:space="preserve">完成设计日期：指第 </w:t>
      </w:r>
      <w:r>
        <w:rPr>
          <w:rFonts w:hint="eastAsia" w:asciiTheme="minorEastAsia" w:hAnsiTheme="minorEastAsia" w:eastAsiaTheme="minorEastAsia" w:cstheme="minorEastAsia"/>
          <w:sz w:val="24"/>
          <w:szCs w:val="24"/>
        </w:rPr>
        <w:t>1.1.4.3</w:t>
      </w:r>
      <w:r>
        <w:rPr>
          <w:rFonts w:hint="eastAsia" w:asciiTheme="minorEastAsia" w:hAnsiTheme="minorEastAsia" w:eastAsiaTheme="minorEastAsia" w:cstheme="minorEastAsia"/>
          <w:spacing w:val="-9"/>
          <w:sz w:val="24"/>
          <w:szCs w:val="24"/>
        </w:rPr>
        <w:t xml:space="preserve"> 目约定设计服务期限届满时的日期。</w:t>
      </w:r>
    </w:p>
    <w:p>
      <w:pPr>
        <w:pStyle w:val="19"/>
        <w:numPr>
          <w:ilvl w:val="3"/>
          <w:numId w:val="30"/>
        </w:numPr>
        <w:tabs>
          <w:tab w:val="left" w:pos="1430"/>
        </w:tabs>
        <w:spacing w:before="139" w:after="0" w:line="240" w:lineRule="auto"/>
        <w:ind w:left="1430" w:right="0" w:hanging="79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 xml:space="preserve">基准日：指投标截止时间前 </w:t>
      </w:r>
      <w:r>
        <w:rPr>
          <w:rFonts w:hint="eastAsia" w:asciiTheme="minorEastAsia" w:hAnsiTheme="minorEastAsia" w:eastAsiaTheme="minorEastAsia" w:cstheme="minorEastAsia"/>
          <w:sz w:val="24"/>
          <w:szCs w:val="24"/>
        </w:rPr>
        <w:t>28</w:t>
      </w:r>
      <w:r>
        <w:rPr>
          <w:rFonts w:hint="eastAsia" w:asciiTheme="minorEastAsia" w:hAnsiTheme="minorEastAsia" w:eastAsiaTheme="minorEastAsia" w:cstheme="minorEastAsia"/>
          <w:spacing w:val="-11"/>
          <w:sz w:val="24"/>
          <w:szCs w:val="24"/>
        </w:rPr>
        <w:t xml:space="preserve"> 天的日期。</w:t>
      </w:r>
    </w:p>
    <w:p>
      <w:pPr>
        <w:pStyle w:val="19"/>
        <w:numPr>
          <w:ilvl w:val="3"/>
          <w:numId w:val="30"/>
        </w:numPr>
        <w:tabs>
          <w:tab w:val="left" w:pos="1430"/>
        </w:tabs>
        <w:spacing w:before="139" w:after="0" w:line="367"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天：除特别指明外，指日历天。合同中按天计算时间的，开始当天不计入，从次日开始计算。期</w:t>
      </w:r>
      <w:r>
        <w:rPr>
          <w:rFonts w:hint="eastAsia" w:asciiTheme="minorEastAsia" w:hAnsiTheme="minorEastAsia" w:eastAsiaTheme="minorEastAsia" w:cstheme="minorEastAsia"/>
          <w:spacing w:val="-7"/>
          <w:sz w:val="24"/>
          <w:szCs w:val="24"/>
        </w:rPr>
        <w:t xml:space="preserve">限最后一天的截止时间为当天 </w:t>
      </w:r>
      <w:r>
        <w:rPr>
          <w:rFonts w:hint="eastAsia" w:asciiTheme="minorEastAsia" w:hAnsiTheme="minorEastAsia" w:eastAsiaTheme="minorEastAsia" w:cstheme="minorEastAsia"/>
          <w:sz w:val="24"/>
          <w:szCs w:val="24"/>
        </w:rPr>
        <w:t>24:00。</w:t>
      </w:r>
    </w:p>
    <w:p>
      <w:pPr>
        <w:pStyle w:val="19"/>
        <w:numPr>
          <w:ilvl w:val="2"/>
          <w:numId w:val="30"/>
        </w:numPr>
        <w:tabs>
          <w:tab w:val="left" w:pos="1219"/>
        </w:tabs>
        <w:spacing w:before="0" w:after="0" w:line="265" w:lineRule="exact"/>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合同价格和费用</w:t>
      </w:r>
    </w:p>
    <w:p>
      <w:pPr>
        <w:pStyle w:val="19"/>
        <w:numPr>
          <w:ilvl w:val="3"/>
          <w:numId w:val="30"/>
        </w:numPr>
        <w:tabs>
          <w:tab w:val="left" w:pos="1430"/>
        </w:tabs>
        <w:spacing w:before="139" w:after="0" w:line="240" w:lineRule="auto"/>
        <w:ind w:left="1430" w:right="0" w:hanging="79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签约合同价：指签订合同时合同协议书中写明的设计费用总金额。</w:t>
      </w:r>
    </w:p>
    <w:p>
      <w:pPr>
        <w:pStyle w:val="19"/>
        <w:numPr>
          <w:ilvl w:val="3"/>
          <w:numId w:val="30"/>
        </w:numPr>
        <w:tabs>
          <w:tab w:val="left" w:pos="1430"/>
        </w:tabs>
        <w:spacing w:before="139"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合同价格：指设计人按合同约定完成了全部设计工作后，发包人应付给设计人的金额，包括在履行合同过程中按合同约定进行的变更和调整。</w:t>
      </w:r>
    </w:p>
    <w:p>
      <w:pPr>
        <w:pStyle w:val="19"/>
        <w:numPr>
          <w:ilvl w:val="3"/>
          <w:numId w:val="30"/>
        </w:numPr>
        <w:tabs>
          <w:tab w:val="left" w:pos="1430"/>
        </w:tabs>
        <w:spacing w:before="0"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费用：指为履行合同所发生的或将要发生的所有合理开支，包括管理费和应分摊的其他费用，但不包括利润。</w:t>
      </w:r>
    </w:p>
    <w:p>
      <w:pPr>
        <w:pStyle w:val="19"/>
        <w:numPr>
          <w:ilvl w:val="2"/>
          <w:numId w:val="30"/>
        </w:numPr>
        <w:tabs>
          <w:tab w:val="left" w:pos="1219"/>
        </w:tabs>
        <w:spacing w:before="0" w:after="0" w:line="267" w:lineRule="exact"/>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w:t>
      </w:r>
    </w:p>
    <w:p>
      <w:pPr>
        <w:pStyle w:val="19"/>
        <w:numPr>
          <w:ilvl w:val="3"/>
          <w:numId w:val="30"/>
        </w:numPr>
        <w:tabs>
          <w:tab w:val="left" w:pos="1430"/>
        </w:tabs>
        <w:spacing w:before="140"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书面形式：指合同文件、信件和数据电文</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3"/>
          <w:sz w:val="24"/>
          <w:szCs w:val="24"/>
        </w:rPr>
        <w:t>包括电报、电传、传真、电子数据交换和电子邮件</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3"/>
          <w:sz w:val="24"/>
          <w:szCs w:val="24"/>
        </w:rPr>
        <w:t>等可以有形地表现所载内容的形式。</w:t>
      </w:r>
    </w:p>
    <w:p>
      <w:pPr>
        <w:pStyle w:val="19"/>
        <w:numPr>
          <w:ilvl w:val="1"/>
          <w:numId w:val="31"/>
        </w:numPr>
        <w:tabs>
          <w:tab w:val="left" w:pos="1011"/>
        </w:tabs>
        <w:spacing w:before="152"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语言文字</w:t>
      </w:r>
    </w:p>
    <w:p>
      <w:pPr>
        <w:pStyle w:val="10"/>
        <w:spacing w:before="139"/>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合同使用的语言文字为中文。专用术语使用外文的，应附有中文注释。</w:t>
      </w:r>
    </w:p>
    <w:p>
      <w:pPr>
        <w:pStyle w:val="10"/>
        <w:spacing w:before="11"/>
        <w:ind w:left="0"/>
        <w:rPr>
          <w:rFonts w:hint="eastAsia" w:asciiTheme="minorEastAsia" w:hAnsiTheme="minorEastAsia" w:eastAsiaTheme="minorEastAsia" w:cstheme="minorEastAsia"/>
          <w:sz w:val="24"/>
          <w:szCs w:val="24"/>
        </w:rPr>
      </w:pPr>
    </w:p>
    <w:p>
      <w:pPr>
        <w:pStyle w:val="19"/>
        <w:numPr>
          <w:ilvl w:val="1"/>
          <w:numId w:val="31"/>
        </w:numPr>
        <w:tabs>
          <w:tab w:val="left" w:pos="1011"/>
        </w:tabs>
        <w:spacing w:before="0"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适用法律</w:t>
      </w:r>
    </w:p>
    <w:p>
      <w:pPr>
        <w:pStyle w:val="10"/>
        <w:spacing w:before="140" w:line="364" w:lineRule="auto"/>
        <w:ind w:right="591"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适用于合同的法律包括中华人民共和国法律、行政法规、部门规章，以及工程所在地的地方法规、自治条例、单行条例和地方政府规章。</w:t>
      </w:r>
    </w:p>
    <w:p>
      <w:pPr>
        <w:pStyle w:val="10"/>
        <w:spacing w:line="267" w:lineRule="exact"/>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本合同适用的其他规范性文件，可在专用合同条款中约定。</w:t>
      </w:r>
    </w:p>
    <w:p>
      <w:pPr>
        <w:pStyle w:val="10"/>
        <w:spacing w:before="11"/>
        <w:ind w:left="0"/>
        <w:rPr>
          <w:rFonts w:hint="eastAsia" w:asciiTheme="minorEastAsia" w:hAnsiTheme="minorEastAsia" w:eastAsiaTheme="minorEastAsia" w:cstheme="minorEastAsia"/>
          <w:sz w:val="24"/>
          <w:szCs w:val="24"/>
        </w:rPr>
      </w:pPr>
    </w:p>
    <w:p>
      <w:pPr>
        <w:pStyle w:val="19"/>
        <w:numPr>
          <w:ilvl w:val="1"/>
          <w:numId w:val="31"/>
        </w:numPr>
        <w:tabs>
          <w:tab w:val="left" w:pos="1011"/>
        </w:tabs>
        <w:spacing w:before="0"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合同文件的优先顺序</w:t>
      </w:r>
    </w:p>
    <w:p>
      <w:pPr>
        <w:pStyle w:val="10"/>
        <w:spacing w:before="139"/>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组成合同的各项文件应互相解释，互为说明。除专用合同条款另有约定外，解释合同文件的优先顺序如下：</w:t>
      </w:r>
    </w:p>
    <w:p>
      <w:pPr>
        <w:pStyle w:val="19"/>
        <w:numPr>
          <w:ilvl w:val="0"/>
          <w:numId w:val="32"/>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合同协议书；</w:t>
      </w:r>
    </w:p>
    <w:p>
      <w:pPr>
        <w:pStyle w:val="19"/>
        <w:numPr>
          <w:ilvl w:val="0"/>
          <w:numId w:val="32"/>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中标通知书；</w:t>
      </w:r>
    </w:p>
    <w:p>
      <w:pPr>
        <w:pStyle w:val="19"/>
        <w:numPr>
          <w:ilvl w:val="0"/>
          <w:numId w:val="32"/>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投标函及投标函附录；</w:t>
      </w:r>
    </w:p>
    <w:p>
      <w:pPr>
        <w:pStyle w:val="19"/>
        <w:numPr>
          <w:ilvl w:val="0"/>
          <w:numId w:val="32"/>
        </w:numPr>
        <w:tabs>
          <w:tab w:val="left" w:pos="1170"/>
        </w:tabs>
        <w:spacing w:before="141"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专用合同条款；</w:t>
      </w:r>
    </w:p>
    <w:p>
      <w:pPr>
        <w:pStyle w:val="19"/>
        <w:numPr>
          <w:ilvl w:val="0"/>
          <w:numId w:val="32"/>
        </w:numPr>
        <w:tabs>
          <w:tab w:val="left" w:pos="1170"/>
        </w:tabs>
        <w:spacing w:before="41"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通用合同条款；</w:t>
      </w:r>
    </w:p>
    <w:p>
      <w:pPr>
        <w:pStyle w:val="19"/>
        <w:numPr>
          <w:ilvl w:val="0"/>
          <w:numId w:val="32"/>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发包人要求；</w:t>
      </w:r>
    </w:p>
    <w:p>
      <w:pPr>
        <w:pStyle w:val="19"/>
        <w:numPr>
          <w:ilvl w:val="0"/>
          <w:numId w:val="32"/>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设计费用清单；</w:t>
      </w:r>
    </w:p>
    <w:p>
      <w:pPr>
        <w:pStyle w:val="19"/>
        <w:numPr>
          <w:ilvl w:val="0"/>
          <w:numId w:val="32"/>
        </w:numPr>
        <w:tabs>
          <w:tab w:val="left" w:pos="1170"/>
        </w:tabs>
        <w:spacing w:before="142"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设计方案；</w:t>
      </w:r>
    </w:p>
    <w:p>
      <w:pPr>
        <w:pStyle w:val="19"/>
        <w:numPr>
          <w:ilvl w:val="0"/>
          <w:numId w:val="32"/>
        </w:numPr>
        <w:tabs>
          <w:tab w:val="left" w:pos="1170"/>
        </w:tabs>
        <w:spacing w:before="138"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其他合同文件。</w:t>
      </w:r>
    </w:p>
    <w:p>
      <w:pPr>
        <w:pStyle w:val="10"/>
        <w:spacing w:before="9"/>
        <w:ind w:left="0"/>
        <w:rPr>
          <w:rFonts w:hint="eastAsia" w:asciiTheme="minorEastAsia" w:hAnsiTheme="minorEastAsia" w:eastAsiaTheme="minorEastAsia" w:cstheme="minorEastAsia"/>
          <w:sz w:val="24"/>
          <w:szCs w:val="24"/>
        </w:rPr>
      </w:pPr>
    </w:p>
    <w:p>
      <w:pPr>
        <w:pStyle w:val="19"/>
        <w:numPr>
          <w:ilvl w:val="1"/>
          <w:numId w:val="31"/>
        </w:numPr>
        <w:tabs>
          <w:tab w:val="left" w:pos="1011"/>
        </w:tabs>
        <w:spacing w:before="0"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合同协议书</w:t>
      </w:r>
    </w:p>
    <w:p>
      <w:pPr>
        <w:pStyle w:val="10"/>
        <w:spacing w:before="142" w:line="364" w:lineRule="auto"/>
        <w:ind w:right="591"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设计人按中标通知书规定的时间与发包人签订合同协议书。除法律另有规定或合同另有约定外，发包人和设计人的法定代表人或其委托代理人在合同协议书上签字并盖单位章后，合同生效。</w:t>
      </w:r>
    </w:p>
    <w:p>
      <w:pPr>
        <w:pStyle w:val="19"/>
        <w:numPr>
          <w:ilvl w:val="1"/>
          <w:numId w:val="31"/>
        </w:numPr>
        <w:tabs>
          <w:tab w:val="left" w:pos="1011"/>
        </w:tabs>
        <w:spacing w:before="150"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文件的提供和照管</w:t>
      </w:r>
    </w:p>
    <w:p>
      <w:pPr>
        <w:pStyle w:val="19"/>
        <w:numPr>
          <w:ilvl w:val="2"/>
          <w:numId w:val="31"/>
        </w:numPr>
        <w:tabs>
          <w:tab w:val="left" w:pos="1219"/>
        </w:tabs>
        <w:spacing w:before="139" w:after="0" w:line="367"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设计文件的提供除专用合同条款另有约定外，设计人应在合理的期限内按照合同约定的数量向发包人提供</w:t>
      </w:r>
    </w:p>
    <w:p>
      <w:pPr>
        <w:pStyle w:val="10"/>
        <w:spacing w:line="264" w:lineRule="exact"/>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设计文件。合同约定设计文件应经发包人批复的，发包人应当在合同约定的期限内批复或提</w:t>
      </w:r>
    </w:p>
    <w:p>
      <w:pPr>
        <w:pStyle w:val="10"/>
        <w:spacing w:line="264" w:lineRule="exact"/>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出修改意见。</w:t>
      </w:r>
    </w:p>
    <w:p>
      <w:pPr>
        <w:pStyle w:val="19"/>
        <w:numPr>
          <w:ilvl w:val="2"/>
          <w:numId w:val="31"/>
        </w:numPr>
        <w:tabs>
          <w:tab w:val="left" w:pos="1219"/>
        </w:tabs>
        <w:spacing w:before="139"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发包人提供的文件</w:t>
      </w:r>
    </w:p>
    <w:p>
      <w:pPr>
        <w:pStyle w:val="10"/>
        <w:spacing w:before="139" w:line="364" w:lineRule="auto"/>
        <w:ind w:right="591"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按专用合同条款约定由发包人提供的文件，包括基础资料、勘察报告、设计任务书等，发包人应按约定的数量和期限交给设计人。由于发包人未按时提供文件造成设计服务期限延误的，按第 6.2 款约定执行。</w:t>
      </w:r>
    </w:p>
    <w:p>
      <w:pPr>
        <w:pStyle w:val="19"/>
        <w:numPr>
          <w:ilvl w:val="2"/>
          <w:numId w:val="31"/>
        </w:numPr>
        <w:tabs>
          <w:tab w:val="left" w:pos="1219"/>
        </w:tabs>
        <w:spacing w:before="1"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文件错误的通知</w:t>
      </w:r>
    </w:p>
    <w:p>
      <w:pPr>
        <w:pStyle w:val="10"/>
        <w:spacing w:before="139" w:line="364" w:lineRule="auto"/>
        <w:ind w:right="59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任何一方当事人发现文件中存在的明显错误或疏忽，均应及时通知对方当事人，并应立即采取适当的措施防止损失扩大。</w:t>
      </w:r>
    </w:p>
    <w:p>
      <w:pPr>
        <w:pStyle w:val="19"/>
        <w:numPr>
          <w:ilvl w:val="1"/>
          <w:numId w:val="31"/>
        </w:numPr>
        <w:tabs>
          <w:tab w:val="left" w:pos="1011"/>
        </w:tabs>
        <w:spacing w:before="152"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联络</w:t>
      </w:r>
    </w:p>
    <w:p>
      <w:pPr>
        <w:pStyle w:val="19"/>
        <w:numPr>
          <w:ilvl w:val="2"/>
          <w:numId w:val="31"/>
        </w:numPr>
        <w:tabs>
          <w:tab w:val="left" w:pos="1219"/>
        </w:tabs>
        <w:spacing w:before="139"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与合同有关的通知、批准、证明、证书、指示、要求、请求、同意、意见、确定和决定等，均应采用书面形式。</w:t>
      </w:r>
    </w:p>
    <w:p>
      <w:pPr>
        <w:pStyle w:val="19"/>
        <w:numPr>
          <w:ilvl w:val="2"/>
          <w:numId w:val="31"/>
        </w:numPr>
        <w:tabs>
          <w:tab w:val="left" w:pos="1219"/>
        </w:tabs>
        <w:spacing w:before="0"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上述通知、批准、证明、证书、指示、要求、请求、同意、意见、确定和决定等来往函件，均应在合同约定的期限内送达指定的地点和指定的接收人，并办理签收手续。</w:t>
      </w:r>
    </w:p>
    <w:p>
      <w:pPr>
        <w:pStyle w:val="10"/>
        <w:ind w:left="0"/>
        <w:rPr>
          <w:rFonts w:hint="eastAsia" w:asciiTheme="minorEastAsia" w:hAnsiTheme="minorEastAsia" w:eastAsiaTheme="minorEastAsia" w:cstheme="minorEastAsia"/>
          <w:sz w:val="24"/>
          <w:szCs w:val="24"/>
        </w:rPr>
      </w:pPr>
    </w:p>
    <w:p>
      <w:pPr>
        <w:pStyle w:val="19"/>
        <w:numPr>
          <w:ilvl w:val="1"/>
          <w:numId w:val="31"/>
        </w:numPr>
        <w:tabs>
          <w:tab w:val="left" w:pos="1011"/>
        </w:tabs>
        <w:spacing w:before="151"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转让</w:t>
      </w:r>
    </w:p>
    <w:p>
      <w:pPr>
        <w:pStyle w:val="10"/>
        <w:spacing w:before="139" w:line="364" w:lineRule="auto"/>
        <w:ind w:right="382"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除专用合同条款另有约定外，未经对方当事人同意，一方当事人不得将合同权利全部或部分转让给第三人， 也不得全部或部分转移合同义务。</w:t>
      </w:r>
    </w:p>
    <w:p>
      <w:pPr>
        <w:pStyle w:val="19"/>
        <w:numPr>
          <w:ilvl w:val="1"/>
          <w:numId w:val="31"/>
        </w:numPr>
        <w:tabs>
          <w:tab w:val="left" w:pos="1011"/>
        </w:tabs>
        <w:spacing w:before="152"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严禁贿赂</w:t>
      </w:r>
    </w:p>
    <w:p>
      <w:pPr>
        <w:pStyle w:val="10"/>
        <w:spacing w:before="41" w:line="364" w:lineRule="auto"/>
        <w:ind w:right="591"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合同双方当事人不得以贿赂或变相贿赂的方式，谋取不当利益或损害对方权益。因贿赂造成对方当事人损失的，行为人应当赔偿损失，并承担相应的法律责任。</w:t>
      </w:r>
    </w:p>
    <w:p>
      <w:pPr>
        <w:pStyle w:val="19"/>
        <w:numPr>
          <w:ilvl w:val="1"/>
          <w:numId w:val="31"/>
        </w:numPr>
        <w:tabs>
          <w:tab w:val="left" w:pos="1114"/>
        </w:tabs>
        <w:spacing w:before="153" w:after="0" w:line="240" w:lineRule="auto"/>
        <w:ind w:left="1113" w:right="0" w:hanging="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知识产权</w:t>
      </w:r>
    </w:p>
    <w:p>
      <w:pPr>
        <w:pStyle w:val="19"/>
        <w:numPr>
          <w:ilvl w:val="2"/>
          <w:numId w:val="31"/>
        </w:numPr>
        <w:tabs>
          <w:tab w:val="left" w:pos="1325"/>
        </w:tabs>
        <w:spacing w:before="138" w:after="0" w:line="364" w:lineRule="auto"/>
        <w:ind w:left="220" w:right="749"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除专用合同条款另有约定外，设计人完成的设计工作成果，除署名权以外的著作权和其他知识产权均归发包人享有。</w:t>
      </w:r>
    </w:p>
    <w:p>
      <w:pPr>
        <w:pStyle w:val="19"/>
        <w:numPr>
          <w:ilvl w:val="2"/>
          <w:numId w:val="31"/>
        </w:numPr>
        <w:tabs>
          <w:tab w:val="left" w:pos="1325"/>
        </w:tabs>
        <w:spacing w:before="0" w:after="0" w:line="367" w:lineRule="auto"/>
        <w:ind w:left="220" w:right="749"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设计人在从事设计活动时，不得侵犯他人的知识产权。因侵犯专利权或其他知识产权所引起的责任，由设计人自行承担。因发包人提供的设计资料导致侵权的，由发包人承担责任。</w:t>
      </w:r>
    </w:p>
    <w:p>
      <w:pPr>
        <w:pStyle w:val="19"/>
        <w:numPr>
          <w:ilvl w:val="2"/>
          <w:numId w:val="31"/>
        </w:numPr>
        <w:tabs>
          <w:tab w:val="left" w:pos="1325"/>
        </w:tabs>
        <w:spacing w:before="0" w:after="0" w:line="265" w:lineRule="exact"/>
        <w:ind w:left="1324" w:right="0" w:hanging="68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设计人在投标文件中采用专利技术、专有技术的，相应的使用费视为已包含在投标报价</w:t>
      </w:r>
    </w:p>
    <w:p>
      <w:pPr>
        <w:pStyle w:val="19"/>
        <w:numPr>
          <w:ilvl w:val="0"/>
          <w:numId w:val="0"/>
        </w:numPr>
        <w:tabs>
          <w:tab w:val="left" w:pos="1325"/>
        </w:tabs>
        <w:spacing w:before="0" w:after="0" w:line="265" w:lineRule="exact"/>
        <w:ind w:left="639" w:leftChars="0" w:right="0" w:right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之中。</w:t>
      </w:r>
    </w:p>
    <w:p>
      <w:pPr>
        <w:pStyle w:val="10"/>
        <w:spacing w:before="7"/>
        <w:ind w:left="0"/>
        <w:rPr>
          <w:rFonts w:hint="eastAsia" w:asciiTheme="minorEastAsia" w:hAnsiTheme="minorEastAsia" w:eastAsiaTheme="minorEastAsia" w:cstheme="minorEastAsia"/>
          <w:sz w:val="24"/>
          <w:szCs w:val="24"/>
        </w:rPr>
      </w:pPr>
    </w:p>
    <w:p>
      <w:pPr>
        <w:pStyle w:val="19"/>
        <w:numPr>
          <w:ilvl w:val="1"/>
          <w:numId w:val="31"/>
        </w:numPr>
        <w:tabs>
          <w:tab w:val="left" w:pos="1114"/>
        </w:tabs>
        <w:spacing w:before="0" w:after="0" w:line="240" w:lineRule="auto"/>
        <w:ind w:left="1113" w:right="0" w:hanging="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文件及信息的保密</w:t>
      </w:r>
    </w:p>
    <w:p>
      <w:pPr>
        <w:pStyle w:val="10"/>
        <w:spacing w:before="139" w:line="367" w:lineRule="auto"/>
        <w:ind w:right="591"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未经对方同意，任何一方当事人不得将有关文件、技术秘密、需要保密的资料和信息泄露给他人或公开发表与引用。</w:t>
      </w:r>
    </w:p>
    <w:p>
      <w:pPr>
        <w:pStyle w:val="19"/>
        <w:numPr>
          <w:ilvl w:val="1"/>
          <w:numId w:val="31"/>
        </w:numPr>
        <w:tabs>
          <w:tab w:val="left" w:pos="1114"/>
        </w:tabs>
        <w:spacing w:before="147" w:after="0" w:line="240" w:lineRule="auto"/>
        <w:ind w:left="1113" w:right="0" w:hanging="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发包人要求</w:t>
      </w:r>
    </w:p>
    <w:p>
      <w:pPr>
        <w:pStyle w:val="19"/>
        <w:numPr>
          <w:ilvl w:val="2"/>
          <w:numId w:val="31"/>
        </w:numPr>
        <w:tabs>
          <w:tab w:val="left" w:pos="1325"/>
        </w:tabs>
        <w:spacing w:before="139" w:after="0" w:line="240" w:lineRule="auto"/>
        <w:ind w:left="1324" w:right="0" w:hanging="68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设计人应认真阅读、复核发包人要求，发现错误的，应及时书面通知发包人。无论</w:t>
      </w:r>
    </w:p>
    <w:p>
      <w:pPr>
        <w:pStyle w:val="10"/>
        <w:spacing w:before="139" w:line="367" w:lineRule="auto"/>
        <w:ind w:right="591"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 xml:space="preserve">是否存在错误，发包人均有权修改发包人要求，并在修改后 </w:t>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pacing w:val="-7"/>
          <w:sz w:val="24"/>
          <w:szCs w:val="24"/>
        </w:rPr>
        <w:t xml:space="preserve"> 日内通知设计人。除专用合同条款另有约定</w:t>
      </w:r>
      <w:r>
        <w:rPr>
          <w:rFonts w:hint="eastAsia" w:asciiTheme="minorEastAsia" w:hAnsiTheme="minorEastAsia" w:eastAsiaTheme="minorEastAsia" w:cstheme="minorEastAsia"/>
          <w:spacing w:val="-5"/>
          <w:sz w:val="24"/>
          <w:szCs w:val="24"/>
        </w:rPr>
        <w:t>外，由此导致设计人费用增加和(或)周期延误的，发包人应当相应地增加费用和(或)延长周期。</w:t>
      </w:r>
    </w:p>
    <w:p>
      <w:pPr>
        <w:pStyle w:val="19"/>
        <w:numPr>
          <w:ilvl w:val="2"/>
          <w:numId w:val="31"/>
        </w:numPr>
        <w:tabs>
          <w:tab w:val="left" w:pos="1325"/>
        </w:tabs>
        <w:spacing w:before="0" w:after="0" w:line="364" w:lineRule="auto"/>
        <w:ind w:left="220" w:right="59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如果发包人要求违反法律规定，设计人应在发现后及时书面通知发包人，要求其改正。发包人收 到通知书后不予改正或不予答复的，设计人有权拒绝履行合同义务，直至解除合同；由此引起的设计人的全部损失由发包人承担。</w:t>
      </w:r>
    </w:p>
    <w:p>
      <w:pPr>
        <w:pStyle w:val="19"/>
        <w:numPr>
          <w:ilvl w:val="2"/>
          <w:numId w:val="31"/>
        </w:numPr>
        <w:tabs>
          <w:tab w:val="left" w:pos="1325"/>
        </w:tabs>
        <w:spacing w:before="0" w:after="0" w:line="364" w:lineRule="auto"/>
        <w:ind w:left="220" w:right="749"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发包人要求采用国外规范和标准进行设计时，应由发包人负责提供该规范和标准的外国文本和中文译本，提供的时间、份数和其他要求在专用合同条款中约定。</w:t>
      </w:r>
    </w:p>
    <w:p>
      <w:pPr>
        <w:pStyle w:val="19"/>
        <w:numPr>
          <w:ilvl w:val="0"/>
          <w:numId w:val="30"/>
        </w:numPr>
        <w:tabs>
          <w:tab w:val="left" w:pos="853"/>
        </w:tabs>
        <w:spacing w:before="145" w:after="0" w:line="240" w:lineRule="auto"/>
        <w:ind w:left="852" w:right="0" w:hanging="21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发包人义务</w:t>
      </w:r>
    </w:p>
    <w:p>
      <w:pPr>
        <w:pStyle w:val="10"/>
        <w:ind w:left="0"/>
        <w:rPr>
          <w:rFonts w:hint="eastAsia" w:asciiTheme="minorEastAsia" w:hAnsiTheme="minorEastAsia" w:eastAsiaTheme="minorEastAsia" w:cstheme="minorEastAsia"/>
          <w:sz w:val="24"/>
          <w:szCs w:val="24"/>
        </w:rPr>
      </w:pPr>
    </w:p>
    <w:p>
      <w:pPr>
        <w:pStyle w:val="10"/>
        <w:spacing w:before="11"/>
        <w:ind w:left="0"/>
        <w:rPr>
          <w:rFonts w:hint="eastAsia" w:asciiTheme="minorEastAsia" w:hAnsiTheme="minorEastAsia" w:eastAsiaTheme="minorEastAsia" w:cstheme="minorEastAsia"/>
          <w:sz w:val="24"/>
          <w:szCs w:val="24"/>
        </w:rPr>
      </w:pPr>
    </w:p>
    <w:p>
      <w:pPr>
        <w:pStyle w:val="19"/>
        <w:numPr>
          <w:ilvl w:val="1"/>
          <w:numId w:val="30"/>
        </w:numPr>
        <w:tabs>
          <w:tab w:val="left" w:pos="1011"/>
        </w:tabs>
        <w:spacing w:before="0"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遵守法律</w:t>
      </w:r>
    </w:p>
    <w:p>
      <w:pPr>
        <w:pStyle w:val="10"/>
        <w:spacing w:before="139"/>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发包人在履行合同过程中应遵守法律，并保证设计人免于承担因发包人违反法律而引起的任</w:t>
      </w:r>
    </w:p>
    <w:p>
      <w:pPr>
        <w:pStyle w:val="10"/>
        <w:spacing w:before="139"/>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何责任。</w:t>
      </w:r>
    </w:p>
    <w:p>
      <w:pPr>
        <w:pStyle w:val="10"/>
        <w:spacing w:before="9"/>
        <w:ind w:left="0"/>
        <w:rPr>
          <w:rFonts w:hint="eastAsia" w:asciiTheme="minorEastAsia" w:hAnsiTheme="minorEastAsia" w:eastAsiaTheme="minorEastAsia" w:cstheme="minorEastAsia"/>
          <w:sz w:val="24"/>
          <w:szCs w:val="24"/>
        </w:rPr>
      </w:pPr>
    </w:p>
    <w:p>
      <w:pPr>
        <w:pStyle w:val="19"/>
        <w:numPr>
          <w:ilvl w:val="1"/>
          <w:numId w:val="30"/>
        </w:numPr>
        <w:tabs>
          <w:tab w:val="left" w:pos="1011"/>
        </w:tabs>
        <w:spacing w:before="1"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发出开始设计通知</w:t>
      </w:r>
    </w:p>
    <w:p>
      <w:pPr>
        <w:pStyle w:val="10"/>
        <w:spacing w:before="139"/>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发包人应按第 6.1 款的约定向设计人发出开始设计通知。</w:t>
      </w:r>
    </w:p>
    <w:p>
      <w:pPr>
        <w:pStyle w:val="19"/>
        <w:numPr>
          <w:ilvl w:val="1"/>
          <w:numId w:val="30"/>
        </w:numPr>
        <w:tabs>
          <w:tab w:val="left" w:pos="1011"/>
        </w:tabs>
        <w:spacing w:before="41"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办理证件和批件</w:t>
      </w:r>
    </w:p>
    <w:p>
      <w:pPr>
        <w:pStyle w:val="10"/>
        <w:spacing w:before="139" w:line="364" w:lineRule="auto"/>
        <w:ind w:right="591"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律规定和（或）合同约定由发包人负责办理的工程建设项目必须履行的各类审批、核准或备案手续，发包人应当按时办理，设计人应给予必要的协助。法律规定和（或）合同约定由设计人负责办理的设计所需的证件和批件，发包人应给予必要的</w:t>
      </w:r>
    </w:p>
    <w:p>
      <w:pPr>
        <w:pStyle w:val="10"/>
        <w:spacing w:before="1"/>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协助。</w:t>
      </w:r>
    </w:p>
    <w:p>
      <w:pPr>
        <w:pStyle w:val="19"/>
        <w:numPr>
          <w:ilvl w:val="1"/>
          <w:numId w:val="30"/>
        </w:numPr>
        <w:tabs>
          <w:tab w:val="left" w:pos="1011"/>
        </w:tabs>
        <w:spacing w:before="1"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支付合同价款</w:t>
      </w:r>
    </w:p>
    <w:p>
      <w:pPr>
        <w:pStyle w:val="10"/>
        <w:spacing w:before="138"/>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发包人应按合同约定向设计人及时支付合同价款。</w:t>
      </w:r>
    </w:p>
    <w:p>
      <w:pPr>
        <w:pStyle w:val="19"/>
        <w:numPr>
          <w:ilvl w:val="1"/>
          <w:numId w:val="30"/>
        </w:numPr>
        <w:tabs>
          <w:tab w:val="left" w:pos="1011"/>
        </w:tabs>
        <w:spacing w:before="0"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提供设计资料</w:t>
      </w:r>
    </w:p>
    <w:p>
      <w:pPr>
        <w:pStyle w:val="10"/>
        <w:spacing w:before="139"/>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发包人应按第 1.6.2 项的约定向设计人提供设计资料。</w:t>
      </w:r>
    </w:p>
    <w:p>
      <w:pPr>
        <w:pStyle w:val="19"/>
        <w:numPr>
          <w:ilvl w:val="1"/>
          <w:numId w:val="30"/>
        </w:numPr>
        <w:tabs>
          <w:tab w:val="left" w:pos="1011"/>
        </w:tabs>
        <w:spacing w:before="0"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其他义务</w:t>
      </w:r>
    </w:p>
    <w:p>
      <w:pPr>
        <w:pStyle w:val="10"/>
        <w:spacing w:before="141"/>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发包人应履行合同约定的其他义务。</w:t>
      </w:r>
    </w:p>
    <w:p>
      <w:pPr>
        <w:pStyle w:val="19"/>
        <w:numPr>
          <w:ilvl w:val="0"/>
          <w:numId w:val="30"/>
        </w:numPr>
        <w:tabs>
          <w:tab w:val="left" w:pos="853"/>
        </w:tabs>
        <w:spacing w:before="0" w:after="0" w:line="240" w:lineRule="auto"/>
        <w:ind w:left="852" w:right="0" w:hanging="21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发包人管理</w:t>
      </w:r>
    </w:p>
    <w:p>
      <w:pPr>
        <w:pStyle w:val="19"/>
        <w:numPr>
          <w:ilvl w:val="1"/>
          <w:numId w:val="30"/>
        </w:numPr>
        <w:tabs>
          <w:tab w:val="left" w:pos="1011"/>
        </w:tabs>
        <w:spacing w:before="0"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发包人代表</w:t>
      </w:r>
    </w:p>
    <w:p>
      <w:pPr>
        <w:pStyle w:val="19"/>
        <w:numPr>
          <w:ilvl w:val="2"/>
          <w:numId w:val="30"/>
        </w:numPr>
        <w:tabs>
          <w:tab w:val="left" w:pos="1219"/>
        </w:tabs>
        <w:spacing w:before="142"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 xml:space="preserve">除专用合同条款另有约定外，发包人应在合同签订后 </w:t>
      </w:r>
      <w:r>
        <w:rPr>
          <w:rFonts w:hint="eastAsia" w:asciiTheme="minorEastAsia" w:hAnsiTheme="minorEastAsia" w:eastAsiaTheme="minorEastAsia" w:cstheme="minorEastAsia"/>
          <w:sz w:val="24"/>
          <w:szCs w:val="24"/>
        </w:rPr>
        <w:t>14</w:t>
      </w:r>
      <w:r>
        <w:rPr>
          <w:rFonts w:hint="eastAsia" w:asciiTheme="minorEastAsia" w:hAnsiTheme="minorEastAsia" w:eastAsiaTheme="minorEastAsia" w:cstheme="minorEastAsia"/>
          <w:spacing w:val="-8"/>
          <w:sz w:val="24"/>
          <w:szCs w:val="24"/>
        </w:rPr>
        <w:t xml:space="preserve"> 天内，将发包人代表的姓名、职</w:t>
      </w:r>
    </w:p>
    <w:p>
      <w:pPr>
        <w:pStyle w:val="19"/>
        <w:numPr>
          <w:ilvl w:val="0"/>
          <w:numId w:val="0"/>
        </w:numPr>
        <w:tabs>
          <w:tab w:val="left" w:pos="1219"/>
        </w:tabs>
        <w:spacing w:before="142" w:after="0" w:line="240" w:lineRule="auto"/>
        <w:ind w:left="639" w:leftChars="0" w:right="0" w:right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务、联系</w:t>
      </w:r>
      <w:r>
        <w:rPr>
          <w:rFonts w:hint="eastAsia" w:asciiTheme="minorEastAsia" w:hAnsiTheme="minorEastAsia" w:eastAsiaTheme="minorEastAsia" w:cstheme="minorEastAsia"/>
          <w:sz w:val="24"/>
          <w:szCs w:val="24"/>
        </w:rPr>
        <w:t>方式、授权范围和授权期限书面通知设计人，由发包人代表在其授权范围和授权期限</w:t>
      </w:r>
    </w:p>
    <w:p>
      <w:pPr>
        <w:pStyle w:val="19"/>
        <w:numPr>
          <w:ilvl w:val="0"/>
          <w:numId w:val="0"/>
        </w:numPr>
        <w:tabs>
          <w:tab w:val="left" w:pos="1219"/>
        </w:tabs>
        <w:spacing w:before="142" w:after="0" w:line="240" w:lineRule="auto"/>
        <w:ind w:left="639" w:leftChars="0" w:right="0" w:right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内，代表发包人行使权利、履行义务和处理合同履行中的具体事宜。发包人代表在授权范围内</w:t>
      </w:r>
    </w:p>
    <w:p>
      <w:pPr>
        <w:pStyle w:val="19"/>
        <w:numPr>
          <w:ilvl w:val="0"/>
          <w:numId w:val="0"/>
        </w:numPr>
        <w:tabs>
          <w:tab w:val="left" w:pos="1219"/>
        </w:tabs>
        <w:spacing w:before="142" w:after="0" w:line="240" w:lineRule="auto"/>
        <w:ind w:left="639" w:leftChars="0" w:right="0" w:right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的行为由发包人承担法律责任。</w:t>
      </w:r>
    </w:p>
    <w:p>
      <w:pPr>
        <w:pStyle w:val="19"/>
        <w:numPr>
          <w:ilvl w:val="2"/>
          <w:numId w:val="30"/>
        </w:numPr>
        <w:tabs>
          <w:tab w:val="left" w:pos="1219"/>
        </w:tabs>
        <w:spacing w:before="0" w:after="0" w:line="267" w:lineRule="exact"/>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发包人代表违反法律法规、违背职业道德守则或者不按合同约定履行职责及义务，导</w:t>
      </w:r>
    </w:p>
    <w:p>
      <w:pPr>
        <w:pStyle w:val="10"/>
        <w:spacing w:before="141" w:line="364" w:lineRule="auto"/>
        <w:ind w:right="59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 xml:space="preserve">致合同无法继续正常履行的，设计人有权通知发包人更换发包人代表。发包人收到通知后 </w:t>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pacing w:val="-7"/>
          <w:sz w:val="24"/>
          <w:szCs w:val="24"/>
        </w:rPr>
        <w:t xml:space="preserve"> 天内，应当核</w:t>
      </w:r>
      <w:r>
        <w:rPr>
          <w:rFonts w:hint="eastAsia" w:asciiTheme="minorEastAsia" w:hAnsiTheme="minorEastAsia" w:eastAsiaTheme="minorEastAsia" w:cstheme="minorEastAsia"/>
          <w:spacing w:val="-5"/>
          <w:sz w:val="24"/>
          <w:szCs w:val="24"/>
        </w:rPr>
        <w:t>实完毕并将处理结果通知设计人。</w:t>
      </w:r>
    </w:p>
    <w:p>
      <w:pPr>
        <w:pStyle w:val="19"/>
        <w:numPr>
          <w:ilvl w:val="2"/>
          <w:numId w:val="30"/>
        </w:numPr>
        <w:tabs>
          <w:tab w:val="left" w:pos="1219"/>
        </w:tabs>
        <w:spacing w:before="0" w:after="0" w:line="364" w:lineRule="auto"/>
        <w:ind w:left="220" w:right="749"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 xml:space="preserve">发包人更换发包人代表的，应提前 </w:t>
      </w:r>
      <w:r>
        <w:rPr>
          <w:rFonts w:hint="eastAsia" w:asciiTheme="minorEastAsia" w:hAnsiTheme="minorEastAsia" w:eastAsiaTheme="minorEastAsia" w:cstheme="minorEastAsia"/>
          <w:sz w:val="24"/>
          <w:szCs w:val="24"/>
        </w:rPr>
        <w:t>14</w:t>
      </w:r>
      <w:r>
        <w:rPr>
          <w:rFonts w:hint="eastAsia" w:asciiTheme="minorEastAsia" w:hAnsiTheme="minorEastAsia" w:eastAsiaTheme="minorEastAsia" w:cstheme="minorEastAsia"/>
          <w:spacing w:val="-7"/>
          <w:sz w:val="24"/>
          <w:szCs w:val="24"/>
        </w:rPr>
        <w:t xml:space="preserve"> 天将更换人员的姓名、职务、联系方式、授权范围和授权期</w:t>
      </w:r>
      <w:r>
        <w:rPr>
          <w:rFonts w:hint="eastAsia" w:asciiTheme="minorEastAsia" w:hAnsiTheme="minorEastAsia" w:eastAsiaTheme="minorEastAsia" w:cstheme="minorEastAsia"/>
          <w:spacing w:val="-5"/>
          <w:sz w:val="24"/>
          <w:szCs w:val="24"/>
        </w:rPr>
        <w:t>限书面通知设计人。</w:t>
      </w:r>
    </w:p>
    <w:p>
      <w:pPr>
        <w:pStyle w:val="19"/>
        <w:numPr>
          <w:ilvl w:val="2"/>
          <w:numId w:val="30"/>
        </w:numPr>
        <w:tabs>
          <w:tab w:val="left" w:pos="1219"/>
        </w:tabs>
        <w:spacing w:before="0" w:after="0" w:line="364" w:lineRule="auto"/>
        <w:ind w:left="220" w:right="59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代表可以授权发包人的其他人员负责执行其指派的一项或多项工作。发包人代表应将被授权人员的姓名及其授权范围通知设计人。被授权人员在授权范围内发出的指示视为已得到发包人代表的同意，与发包人代表发出的指示具有同等效力。</w:t>
      </w:r>
    </w:p>
    <w:p>
      <w:pPr>
        <w:pStyle w:val="10"/>
        <w:ind w:left="0"/>
        <w:rPr>
          <w:rFonts w:hint="eastAsia" w:asciiTheme="minorEastAsia" w:hAnsiTheme="minorEastAsia" w:eastAsiaTheme="minorEastAsia" w:cstheme="minorEastAsia"/>
          <w:sz w:val="24"/>
          <w:szCs w:val="24"/>
        </w:rPr>
      </w:pPr>
    </w:p>
    <w:p>
      <w:pPr>
        <w:pStyle w:val="19"/>
        <w:numPr>
          <w:ilvl w:val="1"/>
          <w:numId w:val="30"/>
        </w:numPr>
        <w:tabs>
          <w:tab w:val="left" w:pos="1011"/>
        </w:tabs>
        <w:spacing w:before="148"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监理人</w:t>
      </w:r>
    </w:p>
    <w:p>
      <w:pPr>
        <w:pStyle w:val="10"/>
        <w:spacing w:before="41"/>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发包人可以根据工程建设需要确定是否委托监理人进行设计监理。如果委托监理，则监理人享有合</w:t>
      </w:r>
    </w:p>
    <w:p>
      <w:pPr>
        <w:pStyle w:val="10"/>
        <w:spacing w:before="41"/>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同约定的权力，其所发出的任何指示应视为已得到发包人的批准。监理人的监理范围、职责权限和</w:t>
      </w:r>
    </w:p>
    <w:p>
      <w:pPr>
        <w:pStyle w:val="10"/>
        <w:spacing w:before="4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总监理工程</w:t>
      </w:r>
      <w:r>
        <w:rPr>
          <w:rFonts w:hint="eastAsia" w:asciiTheme="minorEastAsia" w:hAnsiTheme="minorEastAsia" w:eastAsiaTheme="minorEastAsia" w:cstheme="minorEastAsia"/>
          <w:sz w:val="24"/>
          <w:szCs w:val="24"/>
        </w:rPr>
        <w:t>师信息，应在专用合同条款中指明。未经发包人批准，监理人无权修改合同。</w:t>
      </w:r>
    </w:p>
    <w:p>
      <w:pPr>
        <w:pStyle w:val="19"/>
        <w:numPr>
          <w:ilvl w:val="2"/>
          <w:numId w:val="30"/>
        </w:numPr>
        <w:tabs>
          <w:tab w:val="left" w:pos="1219"/>
        </w:tabs>
        <w:spacing w:before="139"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合同约定应由设计人承担的义务和责任，不因监理人对设计文件的审查或批准，以及为实施监理作出的指示等职务行为而减轻或解除。</w:t>
      </w:r>
    </w:p>
    <w:p>
      <w:pPr>
        <w:pStyle w:val="19"/>
        <w:numPr>
          <w:ilvl w:val="1"/>
          <w:numId w:val="30"/>
        </w:numPr>
        <w:tabs>
          <w:tab w:val="left" w:pos="1011"/>
        </w:tabs>
        <w:spacing w:before="152"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发包人的指示</w:t>
      </w:r>
    </w:p>
    <w:p>
      <w:pPr>
        <w:pStyle w:val="19"/>
        <w:numPr>
          <w:ilvl w:val="2"/>
          <w:numId w:val="30"/>
        </w:numPr>
        <w:tabs>
          <w:tab w:val="left" w:pos="1219"/>
        </w:tabs>
        <w:spacing w:before="139"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发包人应按合同约定向设计人发出指示，发包人的指示应盖有发包人单位章，并由发包人代表签字确认。</w:t>
      </w:r>
    </w:p>
    <w:p>
      <w:pPr>
        <w:pStyle w:val="19"/>
        <w:numPr>
          <w:ilvl w:val="2"/>
          <w:numId w:val="30"/>
        </w:numPr>
        <w:tabs>
          <w:tab w:val="left" w:pos="1219"/>
        </w:tabs>
        <w:spacing w:before="1"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 xml:space="preserve">设计人收到发包人作出的指示后应遵照执行。指示构成变更的，应按第 </w:t>
      </w: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pacing w:val="-8"/>
          <w:sz w:val="24"/>
          <w:szCs w:val="24"/>
        </w:rPr>
        <w:t xml:space="preserve"> 条执行。</w:t>
      </w:r>
    </w:p>
    <w:p>
      <w:pPr>
        <w:pStyle w:val="19"/>
        <w:numPr>
          <w:ilvl w:val="2"/>
          <w:numId w:val="30"/>
        </w:numPr>
        <w:tabs>
          <w:tab w:val="left" w:pos="1219"/>
        </w:tabs>
        <w:spacing w:before="139"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在紧急情况下，发包人代表或其授权人员可以当场签发临时书面指示，设计人应遵照</w:t>
      </w:r>
    </w:p>
    <w:p>
      <w:pPr>
        <w:pStyle w:val="10"/>
        <w:spacing w:before="139" w:line="364" w:lineRule="auto"/>
        <w:ind w:right="696"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 xml:space="preserve">执行。发包人代表应在临时书面指示发出后 </w:t>
      </w:r>
      <w:r>
        <w:rPr>
          <w:rFonts w:hint="eastAsia" w:asciiTheme="minorEastAsia" w:hAnsiTheme="minorEastAsia" w:eastAsiaTheme="minorEastAsia" w:cstheme="minorEastAsia"/>
          <w:sz w:val="24"/>
          <w:szCs w:val="24"/>
        </w:rPr>
        <w:t>24</w:t>
      </w:r>
      <w:r>
        <w:rPr>
          <w:rFonts w:hint="eastAsia" w:asciiTheme="minorEastAsia" w:hAnsiTheme="minorEastAsia" w:eastAsiaTheme="minorEastAsia" w:cstheme="minorEastAsia"/>
          <w:spacing w:val="-7"/>
          <w:sz w:val="24"/>
          <w:szCs w:val="24"/>
        </w:rPr>
        <w:t xml:space="preserve"> 小时内发出书面确认函，逾期未发出书面确认函的，该临</w:t>
      </w:r>
      <w:r>
        <w:rPr>
          <w:rFonts w:hint="eastAsia" w:asciiTheme="minorEastAsia" w:hAnsiTheme="minorEastAsia" w:eastAsiaTheme="minorEastAsia" w:cstheme="minorEastAsia"/>
          <w:spacing w:val="-5"/>
          <w:sz w:val="24"/>
          <w:szCs w:val="24"/>
        </w:rPr>
        <w:t>时书面指示应被视为发包人的正式指示。</w:t>
      </w:r>
    </w:p>
    <w:p>
      <w:pPr>
        <w:pStyle w:val="19"/>
        <w:numPr>
          <w:ilvl w:val="2"/>
          <w:numId w:val="30"/>
        </w:numPr>
        <w:tabs>
          <w:tab w:val="left" w:pos="1236"/>
        </w:tabs>
        <w:spacing w:before="0" w:after="0" w:line="267" w:lineRule="exact"/>
        <w:ind w:left="1235" w:right="0" w:hanging="596"/>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 xml:space="preserve">除专用合同条款另有约定外，设计人只从发包人代表或按第 </w:t>
      </w:r>
      <w:r>
        <w:rPr>
          <w:rFonts w:hint="eastAsia" w:asciiTheme="minorEastAsia" w:hAnsiTheme="minorEastAsia" w:eastAsiaTheme="minorEastAsia" w:cstheme="minorEastAsia"/>
          <w:sz w:val="24"/>
          <w:szCs w:val="24"/>
        </w:rPr>
        <w:t>3.1.4</w:t>
      </w:r>
      <w:r>
        <w:rPr>
          <w:rFonts w:hint="eastAsia" w:asciiTheme="minorEastAsia" w:hAnsiTheme="minorEastAsia" w:eastAsiaTheme="minorEastAsia" w:cstheme="minorEastAsia"/>
          <w:spacing w:val="-7"/>
          <w:sz w:val="24"/>
          <w:szCs w:val="24"/>
        </w:rPr>
        <w:t xml:space="preserve"> 项约定的被授权人员</w:t>
      </w:r>
    </w:p>
    <w:p>
      <w:pPr>
        <w:pStyle w:val="19"/>
        <w:numPr>
          <w:ilvl w:val="0"/>
          <w:numId w:val="0"/>
        </w:numPr>
        <w:tabs>
          <w:tab w:val="left" w:pos="1236"/>
        </w:tabs>
        <w:spacing w:before="0" w:after="0" w:line="267" w:lineRule="exact"/>
        <w:ind w:left="639" w:leftChars="0" w:right="0" w:right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处取得指示。</w:t>
      </w:r>
    </w:p>
    <w:p>
      <w:pPr>
        <w:pStyle w:val="19"/>
        <w:numPr>
          <w:ilvl w:val="2"/>
          <w:numId w:val="30"/>
        </w:numPr>
        <w:tabs>
          <w:tab w:val="left" w:pos="1219"/>
        </w:tabs>
        <w:spacing w:before="142"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由于发包人未能按合同约定发出指示、指示延误或指示错误而导致设计人费用增加和</w:t>
      </w:r>
    </w:p>
    <w:p>
      <w:pPr>
        <w:pStyle w:val="10"/>
        <w:spacing w:before="139"/>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（或）周期延误的，发包人应承担由此增加的费用和（或）周期延误。</w:t>
      </w:r>
    </w:p>
    <w:p>
      <w:pPr>
        <w:pStyle w:val="10"/>
        <w:spacing w:before="9"/>
        <w:ind w:left="0"/>
        <w:rPr>
          <w:rFonts w:hint="eastAsia" w:asciiTheme="minorEastAsia" w:hAnsiTheme="minorEastAsia" w:eastAsiaTheme="minorEastAsia" w:cstheme="minorEastAsia"/>
          <w:sz w:val="24"/>
          <w:szCs w:val="24"/>
        </w:rPr>
      </w:pPr>
    </w:p>
    <w:p>
      <w:pPr>
        <w:pStyle w:val="19"/>
        <w:numPr>
          <w:ilvl w:val="1"/>
          <w:numId w:val="30"/>
        </w:numPr>
        <w:tabs>
          <w:tab w:val="left" w:pos="1011"/>
        </w:tabs>
        <w:spacing w:before="0"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决定或答复</w:t>
      </w:r>
    </w:p>
    <w:p>
      <w:pPr>
        <w:pStyle w:val="19"/>
        <w:numPr>
          <w:ilvl w:val="2"/>
          <w:numId w:val="30"/>
        </w:numPr>
        <w:tabs>
          <w:tab w:val="left" w:pos="1219"/>
        </w:tabs>
        <w:spacing w:before="139"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发包人在法律允许的范围内有权对设计人的设计工作和</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3"/>
          <w:sz w:val="24"/>
          <w:szCs w:val="24"/>
        </w:rPr>
        <w:t>或设计文件作出处理决定，</w:t>
      </w:r>
    </w:p>
    <w:p>
      <w:pPr>
        <w:pStyle w:val="10"/>
        <w:spacing w:before="141"/>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设计人应按照发包人的决定执行，涉及设计服务期限或设计费用等问题按第 11 条的约定处理。</w:t>
      </w:r>
    </w:p>
    <w:p>
      <w:pPr>
        <w:pStyle w:val="19"/>
        <w:numPr>
          <w:ilvl w:val="2"/>
          <w:numId w:val="30"/>
        </w:numPr>
        <w:tabs>
          <w:tab w:val="left" w:pos="1219"/>
        </w:tabs>
        <w:spacing w:before="139"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发包人应在专用合同条款约定的时间之内，对设计人书面提出的事项作出书面答复；逾期没有做出答复的，视为已获得发包人的批准。</w:t>
      </w:r>
    </w:p>
    <w:p>
      <w:pPr>
        <w:pStyle w:val="19"/>
        <w:numPr>
          <w:ilvl w:val="0"/>
          <w:numId w:val="30"/>
        </w:numPr>
        <w:tabs>
          <w:tab w:val="left" w:pos="853"/>
        </w:tabs>
        <w:spacing w:before="152" w:after="0" w:line="240" w:lineRule="auto"/>
        <w:ind w:left="852" w:right="0" w:hanging="21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设计人义务</w:t>
      </w:r>
    </w:p>
    <w:p>
      <w:pPr>
        <w:pStyle w:val="19"/>
        <w:numPr>
          <w:ilvl w:val="1"/>
          <w:numId w:val="30"/>
        </w:numPr>
        <w:tabs>
          <w:tab w:val="left" w:pos="1011"/>
        </w:tabs>
        <w:spacing w:before="1"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设计人的一般义务</w:t>
      </w:r>
    </w:p>
    <w:p>
      <w:pPr>
        <w:pStyle w:val="19"/>
        <w:numPr>
          <w:ilvl w:val="2"/>
          <w:numId w:val="30"/>
        </w:numPr>
        <w:tabs>
          <w:tab w:val="left" w:pos="1219"/>
        </w:tabs>
        <w:spacing w:before="139"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遵守法律设计人在履行合同过程中应遵守法律，并保证发包人免于承担因设计人违反法律而引起的任何责任。</w:t>
      </w:r>
    </w:p>
    <w:p>
      <w:pPr>
        <w:pStyle w:val="19"/>
        <w:numPr>
          <w:ilvl w:val="2"/>
          <w:numId w:val="30"/>
        </w:numPr>
        <w:tabs>
          <w:tab w:val="left" w:pos="1219"/>
        </w:tabs>
        <w:spacing w:before="0"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依法纳税设计人应按有关法律规定纳税，应缴纳的税金</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3"/>
          <w:sz w:val="24"/>
          <w:szCs w:val="24"/>
        </w:rPr>
        <w:t>含增值税）包括在合同价格之中。</w:t>
      </w:r>
    </w:p>
    <w:p>
      <w:pPr>
        <w:pStyle w:val="19"/>
        <w:numPr>
          <w:ilvl w:val="2"/>
          <w:numId w:val="30"/>
        </w:numPr>
        <w:tabs>
          <w:tab w:val="left" w:pos="1219"/>
        </w:tabs>
        <w:spacing w:before="139"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完成全部设计工作</w:t>
      </w:r>
    </w:p>
    <w:p>
      <w:pPr>
        <w:pStyle w:val="10"/>
        <w:spacing w:before="139" w:line="364" w:lineRule="auto"/>
        <w:ind w:right="591"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设计人应按合同约定以及发包人要求，完成合同约定的全部工作，并对工作中的任何缺陷进行整改、完善和修补，使其满足合同约定的目的。设计人应按合同约定提供设计文件及相关服务等。</w:t>
      </w:r>
    </w:p>
    <w:p>
      <w:pPr>
        <w:pStyle w:val="19"/>
        <w:numPr>
          <w:ilvl w:val="2"/>
          <w:numId w:val="30"/>
        </w:numPr>
        <w:tabs>
          <w:tab w:val="left" w:pos="1219"/>
        </w:tabs>
        <w:spacing w:before="0" w:after="0" w:line="268" w:lineRule="exact"/>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其他义务</w:t>
      </w:r>
    </w:p>
    <w:p>
      <w:pPr>
        <w:pStyle w:val="10"/>
        <w:spacing w:before="141"/>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设计人应履行合同约定的其他义务。</w:t>
      </w:r>
    </w:p>
    <w:p>
      <w:pPr>
        <w:pStyle w:val="19"/>
        <w:numPr>
          <w:ilvl w:val="1"/>
          <w:numId w:val="30"/>
        </w:numPr>
        <w:tabs>
          <w:tab w:val="left" w:pos="1011"/>
        </w:tabs>
        <w:spacing w:before="71"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履约保证金</w:t>
      </w:r>
    </w:p>
    <w:p>
      <w:pPr>
        <w:pStyle w:val="10"/>
        <w:spacing w:before="139" w:line="364" w:lineRule="auto"/>
        <w:ind w:right="591"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除专用合同条款另有约定外，履约保证金自合同生效之日起生效，在发包人签收最后一批设计成果文件之</w:t>
      </w:r>
      <w:r>
        <w:rPr>
          <w:rFonts w:hint="eastAsia" w:asciiTheme="minorEastAsia" w:hAnsiTheme="minorEastAsia" w:eastAsiaTheme="minorEastAsia" w:cstheme="minorEastAsia"/>
          <w:spacing w:val="-16"/>
          <w:sz w:val="24"/>
          <w:szCs w:val="24"/>
        </w:rPr>
        <w:t xml:space="preserve">日起 </w:t>
      </w:r>
      <w:r>
        <w:rPr>
          <w:rFonts w:hint="eastAsia" w:asciiTheme="minorEastAsia" w:hAnsiTheme="minorEastAsia" w:eastAsiaTheme="minorEastAsia" w:cstheme="minorEastAsia"/>
          <w:sz w:val="24"/>
          <w:szCs w:val="24"/>
        </w:rPr>
        <w:t>28</w:t>
      </w:r>
      <w:r>
        <w:rPr>
          <w:rFonts w:hint="eastAsia" w:asciiTheme="minorEastAsia" w:hAnsiTheme="minorEastAsia" w:eastAsiaTheme="minorEastAsia" w:cstheme="minorEastAsia"/>
          <w:spacing w:val="-8"/>
          <w:sz w:val="24"/>
          <w:szCs w:val="24"/>
        </w:rPr>
        <w:t xml:space="preserve"> 日后失效。如果设计人不履行合同约定的义务或其履行不符合合同的约定，发包人有权扣划相应金额</w:t>
      </w:r>
      <w:r>
        <w:rPr>
          <w:rFonts w:hint="eastAsia" w:asciiTheme="minorEastAsia" w:hAnsiTheme="minorEastAsia" w:eastAsiaTheme="minorEastAsia" w:cstheme="minorEastAsia"/>
          <w:spacing w:val="-5"/>
          <w:sz w:val="24"/>
          <w:szCs w:val="24"/>
        </w:rPr>
        <w:t>的履约保证金。</w:t>
      </w:r>
    </w:p>
    <w:p>
      <w:pPr>
        <w:pStyle w:val="19"/>
        <w:numPr>
          <w:ilvl w:val="1"/>
          <w:numId w:val="30"/>
        </w:numPr>
        <w:tabs>
          <w:tab w:val="left" w:pos="1011"/>
        </w:tabs>
        <w:spacing w:before="151"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分包和不得转包</w:t>
      </w:r>
    </w:p>
    <w:p>
      <w:pPr>
        <w:pStyle w:val="19"/>
        <w:numPr>
          <w:ilvl w:val="2"/>
          <w:numId w:val="30"/>
        </w:numPr>
        <w:tabs>
          <w:tab w:val="left" w:pos="1219"/>
        </w:tabs>
        <w:spacing w:before="142"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设计人不得将其设计的全部工作转包给第三人。</w:t>
      </w:r>
    </w:p>
    <w:p>
      <w:pPr>
        <w:pStyle w:val="19"/>
        <w:numPr>
          <w:ilvl w:val="2"/>
          <w:numId w:val="30"/>
        </w:numPr>
        <w:tabs>
          <w:tab w:val="left" w:pos="1219"/>
        </w:tabs>
        <w:spacing w:before="139"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设计人不得将设计的主体、关键性工作分包给第三人。除专用合同条款另有约定外，未经发包人同意，设计人也不得将非主体、非关键性工作分包给第三人。</w:t>
      </w:r>
    </w:p>
    <w:p>
      <w:pPr>
        <w:pStyle w:val="19"/>
        <w:numPr>
          <w:ilvl w:val="2"/>
          <w:numId w:val="30"/>
        </w:numPr>
        <w:tabs>
          <w:tab w:val="left" w:pos="1219"/>
        </w:tabs>
        <w:spacing w:before="0"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 xml:space="preserve">发包人同意设计人分包工作的，设计人应向发包人提交 </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pacing w:val="-7"/>
          <w:sz w:val="24"/>
          <w:szCs w:val="24"/>
        </w:rPr>
        <w:t xml:space="preserve"> 份分包合同副本，并对分包设计工作质量</w:t>
      </w:r>
      <w:r>
        <w:rPr>
          <w:rFonts w:hint="eastAsia" w:asciiTheme="minorEastAsia" w:hAnsiTheme="minorEastAsia" w:eastAsiaTheme="minorEastAsia" w:cstheme="minorEastAsia"/>
          <w:spacing w:val="-5"/>
          <w:sz w:val="24"/>
          <w:szCs w:val="24"/>
        </w:rPr>
        <w:t>承担连带责任。除专用合同条款另有约定外，分包人的设计费用由设计人与分包人自行支付。</w:t>
      </w:r>
    </w:p>
    <w:p>
      <w:pPr>
        <w:pStyle w:val="19"/>
        <w:numPr>
          <w:ilvl w:val="2"/>
          <w:numId w:val="30"/>
        </w:numPr>
        <w:tabs>
          <w:tab w:val="left" w:pos="1219"/>
        </w:tabs>
        <w:spacing w:before="0"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分包人的资格能力应与其分包工作的标准和规模相适应，包括必要的企业资质、人员、设备和类似业绩等。</w:t>
      </w:r>
    </w:p>
    <w:p>
      <w:pPr>
        <w:pStyle w:val="19"/>
        <w:numPr>
          <w:ilvl w:val="1"/>
          <w:numId w:val="30"/>
        </w:numPr>
        <w:tabs>
          <w:tab w:val="left" w:pos="1011"/>
        </w:tabs>
        <w:spacing w:before="149"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联合体</w:t>
      </w:r>
    </w:p>
    <w:p>
      <w:pPr>
        <w:pStyle w:val="19"/>
        <w:numPr>
          <w:ilvl w:val="2"/>
          <w:numId w:val="30"/>
        </w:numPr>
        <w:tabs>
          <w:tab w:val="left" w:pos="1219"/>
        </w:tabs>
        <w:spacing w:before="139"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联合体各方应共同与发包人签订合同。联合体各方应为履行合同承担连带责任。</w:t>
      </w:r>
    </w:p>
    <w:p>
      <w:pPr>
        <w:pStyle w:val="19"/>
        <w:numPr>
          <w:ilvl w:val="2"/>
          <w:numId w:val="30"/>
        </w:numPr>
        <w:tabs>
          <w:tab w:val="left" w:pos="1219"/>
        </w:tabs>
        <w:spacing w:before="141"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联合体协议经发包人确认后作为合同附件。在履行合同过程中，未经发包人同意，不得修改联合体协议。</w:t>
      </w:r>
    </w:p>
    <w:p>
      <w:pPr>
        <w:pStyle w:val="19"/>
        <w:numPr>
          <w:ilvl w:val="2"/>
          <w:numId w:val="30"/>
        </w:numPr>
        <w:tabs>
          <w:tab w:val="left" w:pos="1219"/>
        </w:tabs>
        <w:spacing w:before="0"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联合体牵头人或联合体授权的代表负责与发包人联系，并接受指示，负责组织联合体各成员全面履行合同。</w:t>
      </w:r>
    </w:p>
    <w:p>
      <w:pPr>
        <w:pStyle w:val="19"/>
        <w:numPr>
          <w:ilvl w:val="1"/>
          <w:numId w:val="30"/>
        </w:numPr>
        <w:tabs>
          <w:tab w:val="left" w:pos="1011"/>
        </w:tabs>
        <w:spacing w:before="151"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项目负责人</w:t>
      </w:r>
    </w:p>
    <w:p>
      <w:pPr>
        <w:pStyle w:val="19"/>
        <w:numPr>
          <w:ilvl w:val="2"/>
          <w:numId w:val="30"/>
        </w:numPr>
        <w:tabs>
          <w:tab w:val="left" w:pos="1279"/>
        </w:tabs>
        <w:spacing w:before="139" w:after="0" w:line="364" w:lineRule="auto"/>
        <w:ind w:left="220" w:right="694"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设计人应按合同协议书的约定指派项目负责人，并在约定的期限内到职。设计人更换项目负责人</w:t>
      </w:r>
      <w:r>
        <w:rPr>
          <w:rFonts w:hint="eastAsia" w:asciiTheme="minorEastAsia" w:hAnsiTheme="minorEastAsia" w:eastAsiaTheme="minorEastAsia" w:cstheme="minorEastAsia"/>
          <w:spacing w:val="-5"/>
          <w:sz w:val="24"/>
          <w:szCs w:val="24"/>
        </w:rPr>
        <w:t xml:space="preserve">应事先征得发包人同意，并应在更换 </w:t>
      </w:r>
      <w:r>
        <w:rPr>
          <w:rFonts w:hint="eastAsia" w:asciiTheme="minorEastAsia" w:hAnsiTheme="minorEastAsia" w:eastAsiaTheme="minorEastAsia" w:cstheme="minorEastAsia"/>
          <w:sz w:val="24"/>
          <w:szCs w:val="24"/>
        </w:rPr>
        <w:t>14</w:t>
      </w:r>
      <w:r>
        <w:rPr>
          <w:rFonts w:hint="eastAsia" w:asciiTheme="minorEastAsia" w:hAnsiTheme="minorEastAsia" w:eastAsiaTheme="minorEastAsia" w:cstheme="minorEastAsia"/>
          <w:spacing w:val="-7"/>
          <w:sz w:val="24"/>
          <w:szCs w:val="24"/>
        </w:rPr>
        <w:t xml:space="preserve"> 天前将拟更换的项目负责人的姓名和详细资料提交发包人。项目负责</w:t>
      </w:r>
      <w:r>
        <w:rPr>
          <w:rFonts w:hint="eastAsia" w:asciiTheme="minorEastAsia" w:hAnsiTheme="minorEastAsia" w:eastAsiaTheme="minorEastAsia" w:cstheme="minorEastAsia"/>
          <w:spacing w:val="-30"/>
          <w:sz w:val="24"/>
          <w:szCs w:val="24"/>
        </w:rPr>
        <w:t xml:space="preserve">人 </w:t>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pacing w:val="-9"/>
          <w:sz w:val="24"/>
          <w:szCs w:val="24"/>
        </w:rPr>
        <w:t xml:space="preserve"> 天内不能履行职责的，应事先征得发包人同意，并委派代表代行其职责。</w:t>
      </w:r>
    </w:p>
    <w:p>
      <w:pPr>
        <w:pStyle w:val="19"/>
        <w:numPr>
          <w:ilvl w:val="2"/>
          <w:numId w:val="30"/>
        </w:numPr>
        <w:tabs>
          <w:tab w:val="left" w:pos="1219"/>
        </w:tabs>
        <w:spacing w:before="0" w:after="0" w:line="364" w:lineRule="auto"/>
        <w:ind w:left="220" w:right="64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项目负责人应按合同约定以及发包人要求，负责组织合同工作的实施。在情况紧急且无法与发包人</w:t>
      </w:r>
      <w:r>
        <w:rPr>
          <w:rFonts w:hint="eastAsia" w:asciiTheme="minorEastAsia" w:hAnsiTheme="minorEastAsia" w:eastAsiaTheme="minorEastAsia" w:cstheme="minorEastAsia"/>
          <w:spacing w:val="-4"/>
          <w:sz w:val="24"/>
          <w:szCs w:val="24"/>
        </w:rPr>
        <w:t xml:space="preserve">取得联系时，可采取保证工程和人员生命财产安全的紧急措施，并在采取措施后 </w:t>
      </w:r>
      <w:r>
        <w:rPr>
          <w:rFonts w:hint="eastAsia" w:asciiTheme="minorEastAsia" w:hAnsiTheme="minorEastAsia" w:eastAsiaTheme="minorEastAsia" w:cstheme="minorEastAsia"/>
          <w:sz w:val="24"/>
          <w:szCs w:val="24"/>
        </w:rPr>
        <w:t>24</w:t>
      </w:r>
      <w:r>
        <w:rPr>
          <w:rFonts w:hint="eastAsia" w:asciiTheme="minorEastAsia" w:hAnsiTheme="minorEastAsia" w:eastAsiaTheme="minorEastAsia" w:cstheme="minorEastAsia"/>
          <w:spacing w:val="-8"/>
          <w:sz w:val="24"/>
          <w:szCs w:val="24"/>
        </w:rPr>
        <w:t xml:space="preserve"> 小时内向发包人提交书面报告。</w:t>
      </w:r>
    </w:p>
    <w:p>
      <w:pPr>
        <w:pStyle w:val="19"/>
        <w:numPr>
          <w:ilvl w:val="2"/>
          <w:numId w:val="30"/>
        </w:numPr>
        <w:tabs>
          <w:tab w:val="left" w:pos="1219"/>
        </w:tabs>
        <w:spacing w:before="0" w:after="0" w:line="267" w:lineRule="exact"/>
        <w:ind w:left="1218" w:right="0" w:hanging="579"/>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设计人为履行合同发出的一切函件均应盖有设计人单位章，并由设计人的项目负责人签</w:t>
      </w:r>
    </w:p>
    <w:p>
      <w:pPr>
        <w:pStyle w:val="19"/>
        <w:numPr>
          <w:ilvl w:val="0"/>
          <w:numId w:val="0"/>
        </w:numPr>
        <w:tabs>
          <w:tab w:val="left" w:pos="1219"/>
        </w:tabs>
        <w:spacing w:before="0" w:after="0" w:line="267" w:lineRule="exact"/>
        <w:ind w:left="639" w:leftChars="0" w:right="0" w:right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字确认。</w:t>
      </w:r>
    </w:p>
    <w:p>
      <w:pPr>
        <w:pStyle w:val="19"/>
        <w:numPr>
          <w:ilvl w:val="2"/>
          <w:numId w:val="30"/>
        </w:numPr>
        <w:tabs>
          <w:tab w:val="left" w:pos="1219"/>
        </w:tabs>
        <w:spacing w:before="138" w:after="0" w:line="367" w:lineRule="auto"/>
        <w:ind w:left="220" w:right="64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按照专用合同条款约定，项目负责人可以授权其下属人员履行其某项职责，但事先应将这些人员的姓名和授权范围书面通知发包人。</w:t>
      </w:r>
    </w:p>
    <w:p>
      <w:pPr>
        <w:pStyle w:val="19"/>
        <w:numPr>
          <w:ilvl w:val="1"/>
          <w:numId w:val="30"/>
        </w:numPr>
        <w:tabs>
          <w:tab w:val="left" w:pos="1011"/>
        </w:tabs>
        <w:spacing w:before="71"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设计人员的管理</w:t>
      </w:r>
    </w:p>
    <w:p>
      <w:pPr>
        <w:pStyle w:val="19"/>
        <w:numPr>
          <w:ilvl w:val="2"/>
          <w:numId w:val="30"/>
        </w:numPr>
        <w:tabs>
          <w:tab w:val="left" w:pos="1219"/>
        </w:tabs>
        <w:spacing w:before="139" w:after="0" w:line="364" w:lineRule="auto"/>
        <w:ind w:left="220" w:right="59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 xml:space="preserve">设计人应在接到开始设计通知之日起 </w:t>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pacing w:val="-8"/>
          <w:sz w:val="24"/>
          <w:szCs w:val="24"/>
        </w:rPr>
        <w:t xml:space="preserve"> 天内，向发包人提交设计项目机构以及人员安排的报告，其</w:t>
      </w:r>
      <w:r>
        <w:rPr>
          <w:rFonts w:hint="eastAsia" w:asciiTheme="minorEastAsia" w:hAnsiTheme="minorEastAsia" w:eastAsiaTheme="minorEastAsia" w:cstheme="minorEastAsia"/>
          <w:spacing w:val="-5"/>
          <w:sz w:val="24"/>
          <w:szCs w:val="24"/>
        </w:rPr>
        <w:t>内容应包括项目机构设置、主要设计人员和作业人员的名单及资格条件。主要设计人员应相对稳定，更换主要</w:t>
      </w:r>
      <w:r>
        <w:rPr>
          <w:rFonts w:hint="eastAsia" w:asciiTheme="minorEastAsia" w:hAnsiTheme="minorEastAsia" w:eastAsiaTheme="minorEastAsia" w:cstheme="minorEastAsia"/>
          <w:spacing w:val="-4"/>
          <w:sz w:val="24"/>
          <w:szCs w:val="24"/>
        </w:rPr>
        <w:t xml:space="preserve">设计人员的，应取得发包人的同意,并向发包人提交继任人员的资格、管理经验等资料。项目负责人的更换， </w:t>
      </w:r>
      <w:r>
        <w:rPr>
          <w:rFonts w:hint="eastAsia" w:asciiTheme="minorEastAsia" w:hAnsiTheme="minorEastAsia" w:eastAsiaTheme="minorEastAsia" w:cstheme="minorEastAsia"/>
          <w:spacing w:val="-10"/>
          <w:sz w:val="24"/>
          <w:szCs w:val="24"/>
        </w:rPr>
        <w:t xml:space="preserve">应按照本章第 </w:t>
      </w:r>
      <w:r>
        <w:rPr>
          <w:rFonts w:hint="eastAsia" w:asciiTheme="minorEastAsia" w:hAnsiTheme="minorEastAsia" w:eastAsiaTheme="minorEastAsia" w:cstheme="minorEastAsia"/>
          <w:sz w:val="24"/>
          <w:szCs w:val="24"/>
        </w:rPr>
        <w:t>4.5.1</w:t>
      </w:r>
      <w:r>
        <w:rPr>
          <w:rFonts w:hint="eastAsia" w:asciiTheme="minorEastAsia" w:hAnsiTheme="minorEastAsia" w:eastAsiaTheme="minorEastAsia" w:cstheme="minorEastAsia"/>
          <w:spacing w:val="-10"/>
          <w:sz w:val="24"/>
          <w:szCs w:val="24"/>
        </w:rPr>
        <w:t xml:space="preserve"> 项规定执行。</w:t>
      </w:r>
    </w:p>
    <w:p>
      <w:pPr>
        <w:pStyle w:val="19"/>
        <w:numPr>
          <w:ilvl w:val="2"/>
          <w:numId w:val="30"/>
        </w:numPr>
        <w:tabs>
          <w:tab w:val="left" w:pos="1219"/>
        </w:tabs>
        <w:spacing w:before="0" w:after="0" w:line="367"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除专用合同条款另有约定外，主要设计人员包括项目负责人、专业负责人、审核人、审定人等；其他人员包括各专业的设计人员、管理人员等。</w:t>
      </w:r>
    </w:p>
    <w:p>
      <w:pPr>
        <w:pStyle w:val="19"/>
        <w:numPr>
          <w:ilvl w:val="2"/>
          <w:numId w:val="30"/>
        </w:numPr>
        <w:tabs>
          <w:tab w:val="left" w:pos="1219"/>
        </w:tabs>
        <w:spacing w:before="0"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设计人应保证其主要设计人员</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3"/>
          <w:sz w:val="24"/>
          <w:szCs w:val="24"/>
        </w:rPr>
        <w:t>含分包人）在合同期限内的任何时候，都能按时参加发包人组织的工作会议。</w:t>
      </w:r>
    </w:p>
    <w:p>
      <w:pPr>
        <w:pStyle w:val="19"/>
        <w:numPr>
          <w:ilvl w:val="2"/>
          <w:numId w:val="30"/>
        </w:numPr>
        <w:tabs>
          <w:tab w:val="left" w:pos="1219"/>
        </w:tabs>
        <w:spacing w:before="0"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国家规定应当持证上岗的工作人员均应持有相应的资格证明，发包人有权随时检查。发包人认为有必要时，可以进行现场考核。</w:t>
      </w:r>
    </w:p>
    <w:p>
      <w:pPr>
        <w:pStyle w:val="19"/>
        <w:numPr>
          <w:ilvl w:val="1"/>
          <w:numId w:val="30"/>
        </w:numPr>
        <w:tabs>
          <w:tab w:val="left" w:pos="1011"/>
        </w:tabs>
        <w:spacing w:before="145"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撤换项目负责人和其他人员</w:t>
      </w:r>
    </w:p>
    <w:p>
      <w:pPr>
        <w:pStyle w:val="10"/>
        <w:spacing w:before="139" w:line="364" w:lineRule="auto"/>
        <w:ind w:right="591"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设计人应对其项目负责人和其他人员进行有效管理。发包人要求撤换不能胜任本职工作、行为不端或玩忽职守的项目负责人和其他人员的，设计人应予以撤换。</w:t>
      </w:r>
    </w:p>
    <w:p>
      <w:pPr>
        <w:pStyle w:val="19"/>
        <w:numPr>
          <w:ilvl w:val="1"/>
          <w:numId w:val="30"/>
        </w:numPr>
        <w:tabs>
          <w:tab w:val="left" w:pos="1011"/>
        </w:tabs>
        <w:spacing w:before="152"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保障人员的合法权益</w:t>
      </w:r>
    </w:p>
    <w:p>
      <w:pPr>
        <w:pStyle w:val="19"/>
        <w:numPr>
          <w:ilvl w:val="2"/>
          <w:numId w:val="30"/>
        </w:numPr>
        <w:tabs>
          <w:tab w:val="left" w:pos="1219"/>
        </w:tabs>
        <w:spacing w:before="139"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设计人应与其雇佣的人员签订劳动合同，并按时发放工资。</w:t>
      </w:r>
    </w:p>
    <w:p>
      <w:pPr>
        <w:pStyle w:val="19"/>
        <w:numPr>
          <w:ilvl w:val="2"/>
          <w:numId w:val="30"/>
        </w:numPr>
        <w:tabs>
          <w:tab w:val="left" w:pos="1219"/>
        </w:tabs>
        <w:spacing w:before="139"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设计人应按劳动法的规定安排工作时间，保证其雇佣人员享有休息和休假的权利。因设计需要占用休假日或延长工作时间的，应不超过法律规定的限度，并按法律规定给予补休或付酬。</w:t>
      </w:r>
    </w:p>
    <w:p>
      <w:pPr>
        <w:pStyle w:val="19"/>
        <w:numPr>
          <w:ilvl w:val="2"/>
          <w:numId w:val="30"/>
        </w:numPr>
        <w:tabs>
          <w:tab w:val="left" w:pos="1219"/>
        </w:tabs>
        <w:spacing w:before="0"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设计人应按有关法律规定和合同约定，为其雇佣人员办理保险。</w:t>
      </w:r>
    </w:p>
    <w:p>
      <w:pPr>
        <w:pStyle w:val="10"/>
        <w:spacing w:before="10"/>
        <w:ind w:left="0"/>
        <w:rPr>
          <w:rFonts w:hint="eastAsia" w:asciiTheme="minorEastAsia" w:hAnsiTheme="minorEastAsia" w:eastAsiaTheme="minorEastAsia" w:cstheme="minorEastAsia"/>
          <w:sz w:val="24"/>
          <w:szCs w:val="24"/>
        </w:rPr>
      </w:pPr>
    </w:p>
    <w:p>
      <w:pPr>
        <w:pStyle w:val="19"/>
        <w:numPr>
          <w:ilvl w:val="1"/>
          <w:numId w:val="30"/>
        </w:numPr>
        <w:tabs>
          <w:tab w:val="left" w:pos="1011"/>
        </w:tabs>
        <w:spacing w:before="0"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合同价款应专款专用</w:t>
      </w:r>
    </w:p>
    <w:p>
      <w:pPr>
        <w:pStyle w:val="10"/>
        <w:spacing w:before="139" w:line="364" w:lineRule="auto"/>
        <w:ind w:left="640" w:right="37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发包人按合同约定支付给设计人的各项价款，应专用于合同设计工作。</w:t>
      </w:r>
    </w:p>
    <w:p>
      <w:pPr>
        <w:pStyle w:val="10"/>
        <w:spacing w:before="139" w:line="364" w:lineRule="auto"/>
        <w:ind w:left="640" w:right="37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5.设计要求</w:t>
      </w:r>
    </w:p>
    <w:p>
      <w:pPr>
        <w:pStyle w:val="19"/>
        <w:numPr>
          <w:ilvl w:val="1"/>
          <w:numId w:val="33"/>
        </w:numPr>
        <w:tabs>
          <w:tab w:val="left" w:pos="1011"/>
        </w:tabs>
        <w:spacing w:before="152"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一般要求</w:t>
      </w:r>
    </w:p>
    <w:p>
      <w:pPr>
        <w:pStyle w:val="19"/>
        <w:numPr>
          <w:ilvl w:val="2"/>
          <w:numId w:val="33"/>
        </w:numPr>
        <w:tabs>
          <w:tab w:val="left" w:pos="1219"/>
        </w:tabs>
        <w:spacing w:before="139"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发包人应当遵守法律和规范标准，不得以任何理由要求设计人违反法律和工程质量、安全标准进行设计服务，降低工程质量。</w:t>
      </w:r>
    </w:p>
    <w:p>
      <w:pPr>
        <w:pStyle w:val="19"/>
        <w:numPr>
          <w:ilvl w:val="2"/>
          <w:numId w:val="33"/>
        </w:numPr>
        <w:tabs>
          <w:tab w:val="left" w:pos="1272"/>
        </w:tabs>
        <w:spacing w:before="0" w:after="0" w:line="367" w:lineRule="auto"/>
        <w:ind w:left="220" w:right="382"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设计人应按照法律规定，以及国家、行业和地方的规范和标准完成设计工作，并应符合发包人要求。各项规范、标准和发包人要求之间如对同一内容的描述不一致时，应以描述更为严格的内容为准。</w:t>
      </w:r>
    </w:p>
    <w:p>
      <w:pPr>
        <w:pStyle w:val="19"/>
        <w:numPr>
          <w:ilvl w:val="2"/>
          <w:numId w:val="33"/>
        </w:numPr>
        <w:tabs>
          <w:tab w:val="left" w:pos="1219"/>
        </w:tabs>
        <w:spacing w:before="41" w:after="0" w:line="364" w:lineRule="auto"/>
        <w:ind w:left="220" w:right="59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除专用合同条款另有约定外，设计人完成设计工作所应遵守的法律规定，以及国家、行业和地方的规范和标准，均应视为在基准日适用的版本。基准日之后，前述版本发生重大变化，或者有新的法律，以及国</w:t>
      </w:r>
      <w:r>
        <w:rPr>
          <w:rFonts w:hint="eastAsia" w:asciiTheme="minorEastAsia" w:hAnsiTheme="minorEastAsia" w:eastAsiaTheme="minorEastAsia" w:cstheme="minorEastAsia"/>
          <w:spacing w:val="-4"/>
          <w:sz w:val="24"/>
          <w:szCs w:val="24"/>
        </w:rPr>
        <w:t xml:space="preserve">家、行业和地方的规范和标准实施的，设计人应向发包人提出遵守新规定的建议。发包人应在收到建议后 </w:t>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pacing w:val="-16"/>
          <w:sz w:val="24"/>
          <w:szCs w:val="24"/>
        </w:rPr>
        <w:t xml:space="preserve"> 天</w:t>
      </w:r>
      <w:r>
        <w:rPr>
          <w:rFonts w:hint="eastAsia" w:asciiTheme="minorEastAsia" w:hAnsiTheme="minorEastAsia" w:eastAsiaTheme="minorEastAsia" w:cstheme="minorEastAsia"/>
          <w:spacing w:val="-9"/>
          <w:sz w:val="24"/>
          <w:szCs w:val="24"/>
        </w:rPr>
        <w:t xml:space="preserve">内发出是否遵守新规定的指示。发包人指示遵守新规定的，按照第 </w:t>
      </w:r>
      <w:r>
        <w:rPr>
          <w:rFonts w:hint="eastAsia" w:asciiTheme="minorEastAsia" w:hAnsiTheme="minorEastAsia" w:eastAsiaTheme="minorEastAsia" w:cstheme="minorEastAsia"/>
          <w:sz w:val="24"/>
          <w:szCs w:val="24"/>
        </w:rPr>
        <w:t>11</w:t>
      </w:r>
      <w:r>
        <w:rPr>
          <w:rFonts w:hint="eastAsia" w:asciiTheme="minorEastAsia" w:hAnsiTheme="minorEastAsia" w:eastAsiaTheme="minorEastAsia" w:cstheme="minorEastAsia"/>
          <w:spacing w:val="-9"/>
          <w:sz w:val="24"/>
          <w:szCs w:val="24"/>
        </w:rPr>
        <w:t xml:space="preserve"> 条约定执行。</w:t>
      </w:r>
    </w:p>
    <w:p>
      <w:pPr>
        <w:pStyle w:val="19"/>
        <w:numPr>
          <w:ilvl w:val="2"/>
          <w:numId w:val="33"/>
        </w:numPr>
        <w:tabs>
          <w:tab w:val="left" w:pos="1219"/>
        </w:tabs>
        <w:spacing w:before="0" w:after="0" w:line="364" w:lineRule="auto"/>
        <w:ind w:left="220" w:right="64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设计人在设计服务中选用的材料、设备，应当注明其规格、型号、性能等技术指标及适应性，满足质量、安全、节能、环保等要求。</w:t>
      </w:r>
    </w:p>
    <w:p>
      <w:pPr>
        <w:pStyle w:val="19"/>
        <w:numPr>
          <w:ilvl w:val="1"/>
          <w:numId w:val="33"/>
        </w:numPr>
        <w:tabs>
          <w:tab w:val="left" w:pos="1011"/>
        </w:tabs>
        <w:spacing w:before="152"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设计依据</w:t>
      </w:r>
    </w:p>
    <w:p>
      <w:pPr>
        <w:pStyle w:val="10"/>
        <w:spacing w:before="139"/>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除专用合同条款另有约定外，本工程的设计依据如下：</w:t>
      </w:r>
    </w:p>
    <w:p>
      <w:pPr>
        <w:pStyle w:val="19"/>
        <w:numPr>
          <w:ilvl w:val="0"/>
          <w:numId w:val="34"/>
        </w:numPr>
        <w:tabs>
          <w:tab w:val="left" w:pos="1170"/>
        </w:tabs>
        <w:spacing w:before="138"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适用的法律、行政法规及部门规章；</w:t>
      </w:r>
    </w:p>
    <w:p>
      <w:pPr>
        <w:pStyle w:val="19"/>
        <w:numPr>
          <w:ilvl w:val="0"/>
          <w:numId w:val="34"/>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与工程有关的规范、标准、规程；</w:t>
      </w:r>
    </w:p>
    <w:p>
      <w:pPr>
        <w:pStyle w:val="19"/>
        <w:numPr>
          <w:ilvl w:val="0"/>
          <w:numId w:val="34"/>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工程基础资料及其他文件；</w:t>
      </w:r>
    </w:p>
    <w:p>
      <w:pPr>
        <w:pStyle w:val="19"/>
        <w:numPr>
          <w:ilvl w:val="0"/>
          <w:numId w:val="34"/>
        </w:numPr>
        <w:tabs>
          <w:tab w:val="left" w:pos="1170"/>
        </w:tabs>
        <w:spacing w:before="142"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本设计服务合同及补充合同；</w:t>
      </w:r>
    </w:p>
    <w:p>
      <w:pPr>
        <w:pStyle w:val="19"/>
        <w:numPr>
          <w:ilvl w:val="0"/>
          <w:numId w:val="34"/>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本工程勘察文件和施工需求；</w:t>
      </w:r>
    </w:p>
    <w:p>
      <w:pPr>
        <w:pStyle w:val="19"/>
        <w:numPr>
          <w:ilvl w:val="0"/>
          <w:numId w:val="34"/>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合同履行中与设计服务有关的来往函件；</w:t>
      </w:r>
    </w:p>
    <w:p>
      <w:pPr>
        <w:pStyle w:val="19"/>
        <w:numPr>
          <w:ilvl w:val="0"/>
          <w:numId w:val="34"/>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其他设计依据。</w:t>
      </w:r>
    </w:p>
    <w:p>
      <w:pPr>
        <w:pStyle w:val="10"/>
        <w:spacing w:before="11"/>
        <w:ind w:left="0"/>
        <w:rPr>
          <w:rFonts w:hint="eastAsia" w:asciiTheme="minorEastAsia" w:hAnsiTheme="minorEastAsia" w:eastAsiaTheme="minorEastAsia" w:cstheme="minorEastAsia"/>
          <w:sz w:val="24"/>
          <w:szCs w:val="24"/>
        </w:rPr>
      </w:pPr>
    </w:p>
    <w:p>
      <w:pPr>
        <w:pStyle w:val="19"/>
        <w:numPr>
          <w:ilvl w:val="1"/>
          <w:numId w:val="33"/>
        </w:numPr>
        <w:tabs>
          <w:tab w:val="left" w:pos="1011"/>
        </w:tabs>
        <w:spacing w:before="0"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设计范围</w:t>
      </w:r>
    </w:p>
    <w:p>
      <w:pPr>
        <w:pStyle w:val="19"/>
        <w:numPr>
          <w:ilvl w:val="2"/>
          <w:numId w:val="33"/>
        </w:numPr>
        <w:tabs>
          <w:tab w:val="left" w:pos="1219"/>
        </w:tabs>
        <w:spacing w:before="139"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本合同的设计范围包括工程范围、阶段范围和工作范围，具体设计范围应当根据三者之间的关联内容进行确定。</w:t>
      </w:r>
    </w:p>
    <w:p>
      <w:pPr>
        <w:pStyle w:val="19"/>
        <w:numPr>
          <w:ilvl w:val="2"/>
          <w:numId w:val="33"/>
        </w:numPr>
        <w:tabs>
          <w:tab w:val="left" w:pos="1219"/>
        </w:tabs>
        <w:spacing w:before="0" w:after="0" w:line="267" w:lineRule="exact"/>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工程范围指所设计工程的建设内容，具体范围在专用合同条款中约定。</w:t>
      </w:r>
    </w:p>
    <w:p>
      <w:pPr>
        <w:pStyle w:val="19"/>
        <w:numPr>
          <w:ilvl w:val="2"/>
          <w:numId w:val="33"/>
        </w:numPr>
        <w:tabs>
          <w:tab w:val="left" w:pos="1219"/>
        </w:tabs>
        <w:spacing w:before="141"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阶段范围指工程建设程序中的方案设计、初步设计、施工图设计等阶段中的一个或者多个阶段，具体范围在专用合同条款中约定。</w:t>
      </w:r>
    </w:p>
    <w:p>
      <w:pPr>
        <w:pStyle w:val="19"/>
        <w:numPr>
          <w:ilvl w:val="2"/>
          <w:numId w:val="33"/>
        </w:numPr>
        <w:tabs>
          <w:tab w:val="left" w:pos="1272"/>
        </w:tabs>
        <w:spacing w:before="0" w:after="0" w:line="364" w:lineRule="auto"/>
        <w:ind w:left="220" w:right="382"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工作范围指编制设计文件、编制设计概算、预算、提供技术交底、施工配合、参加试车（试运行）</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3"/>
          <w:sz w:val="24"/>
          <w:szCs w:val="24"/>
        </w:rPr>
        <w:t>编制竣工图、竣工验收和发包人委托的其他服务中的一项或者多项工作，具体范围在专用合同条款中约定。</w:t>
      </w:r>
    </w:p>
    <w:p>
      <w:pPr>
        <w:pStyle w:val="19"/>
        <w:numPr>
          <w:ilvl w:val="1"/>
          <w:numId w:val="33"/>
        </w:numPr>
        <w:tabs>
          <w:tab w:val="left" w:pos="1011"/>
        </w:tabs>
        <w:spacing w:before="151"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设计文件要求</w:t>
      </w:r>
    </w:p>
    <w:p>
      <w:pPr>
        <w:pStyle w:val="19"/>
        <w:numPr>
          <w:ilvl w:val="2"/>
          <w:numId w:val="33"/>
        </w:numPr>
        <w:tabs>
          <w:tab w:val="left" w:pos="1219"/>
        </w:tabs>
        <w:spacing w:before="139"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设计文件的编制应符合法律法规、规范标准的强制性规定和发包人要求，相关设计依据应完整、准确、可靠，设计方案论证充分，计算成果规范可靠，并能够实施。</w:t>
      </w:r>
    </w:p>
    <w:p>
      <w:pPr>
        <w:pStyle w:val="19"/>
        <w:numPr>
          <w:ilvl w:val="2"/>
          <w:numId w:val="33"/>
        </w:numPr>
        <w:tabs>
          <w:tab w:val="left" w:pos="1219"/>
        </w:tabs>
        <w:spacing w:before="0"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设计服务应当根据法律、规范标准和发包人要求，保证工程的合理使用寿命年限，并在设计文件中予以注明。</w:t>
      </w:r>
    </w:p>
    <w:p>
      <w:pPr>
        <w:pStyle w:val="19"/>
        <w:numPr>
          <w:ilvl w:val="2"/>
          <w:numId w:val="33"/>
        </w:numPr>
        <w:tabs>
          <w:tab w:val="left" w:pos="1219"/>
        </w:tabs>
        <w:spacing w:before="0"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设计文件的深度应满足本合同相应设计阶段的规定要求，满足发包人的下步工作需要，</w:t>
      </w:r>
    </w:p>
    <w:p>
      <w:pPr>
        <w:pStyle w:val="10"/>
        <w:spacing w:before="4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并应符合国</w:t>
      </w:r>
      <w:r>
        <w:rPr>
          <w:rFonts w:hint="eastAsia" w:asciiTheme="minorEastAsia" w:hAnsiTheme="minorEastAsia" w:eastAsiaTheme="minorEastAsia" w:cstheme="minorEastAsia"/>
          <w:sz w:val="24"/>
          <w:szCs w:val="24"/>
        </w:rPr>
        <w:t>家和行业现行规定。</w:t>
      </w:r>
    </w:p>
    <w:p>
      <w:pPr>
        <w:pStyle w:val="19"/>
        <w:numPr>
          <w:ilvl w:val="2"/>
          <w:numId w:val="33"/>
        </w:numPr>
        <w:tabs>
          <w:tab w:val="left" w:pos="1219"/>
        </w:tabs>
        <w:spacing w:before="139"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设计文件必须保证工程质量和施工安全等方面的要求，按照有关法律法规规定在设计文件中提出保障施工作业人员安全和预防生产安全事故的措施建议。</w:t>
      </w:r>
    </w:p>
    <w:p>
      <w:pPr>
        <w:pStyle w:val="19"/>
        <w:numPr>
          <w:ilvl w:val="0"/>
          <w:numId w:val="35"/>
        </w:numPr>
        <w:tabs>
          <w:tab w:val="left" w:pos="853"/>
        </w:tabs>
        <w:spacing w:before="152" w:after="0" w:line="240" w:lineRule="auto"/>
        <w:ind w:left="852" w:right="0" w:hanging="21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开始设计和完成设计</w:t>
      </w:r>
    </w:p>
    <w:p>
      <w:pPr>
        <w:pStyle w:val="10"/>
        <w:spacing w:before="9"/>
        <w:ind w:left="0"/>
        <w:rPr>
          <w:rFonts w:hint="eastAsia" w:asciiTheme="minorEastAsia" w:hAnsiTheme="minorEastAsia" w:eastAsiaTheme="minorEastAsia" w:cstheme="minorEastAsia"/>
          <w:sz w:val="24"/>
          <w:szCs w:val="24"/>
        </w:rPr>
      </w:pPr>
    </w:p>
    <w:p>
      <w:pPr>
        <w:pStyle w:val="19"/>
        <w:numPr>
          <w:ilvl w:val="1"/>
          <w:numId w:val="35"/>
        </w:numPr>
        <w:tabs>
          <w:tab w:val="left" w:pos="1011"/>
        </w:tabs>
        <w:spacing w:before="0"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开始设计</w:t>
      </w:r>
    </w:p>
    <w:p>
      <w:pPr>
        <w:pStyle w:val="19"/>
        <w:numPr>
          <w:ilvl w:val="2"/>
          <w:numId w:val="35"/>
        </w:numPr>
        <w:tabs>
          <w:tab w:val="left" w:pos="1219"/>
        </w:tabs>
        <w:spacing w:before="142"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 xml:space="preserve">符合专用合同条款约定的开始设计条件的，发包人应提前 </w:t>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pacing w:val="-7"/>
          <w:sz w:val="24"/>
          <w:szCs w:val="24"/>
        </w:rPr>
        <w:t xml:space="preserve"> 天向设计人发出开始设计通知。设计服</w:t>
      </w:r>
      <w:r>
        <w:rPr>
          <w:rFonts w:hint="eastAsia" w:asciiTheme="minorEastAsia" w:hAnsiTheme="minorEastAsia" w:eastAsiaTheme="minorEastAsia" w:cstheme="minorEastAsia"/>
          <w:spacing w:val="-5"/>
          <w:sz w:val="24"/>
          <w:szCs w:val="24"/>
        </w:rPr>
        <w:t>务期限自开始设计通知中载明的开始设计日期起计算。</w:t>
      </w:r>
    </w:p>
    <w:p>
      <w:pPr>
        <w:pStyle w:val="19"/>
        <w:numPr>
          <w:ilvl w:val="2"/>
          <w:numId w:val="35"/>
        </w:numPr>
        <w:tabs>
          <w:tab w:val="left" w:pos="1272"/>
        </w:tabs>
        <w:spacing w:before="0" w:after="0" w:line="364" w:lineRule="auto"/>
        <w:ind w:left="220" w:right="38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 xml:space="preserve">除专用合同条款另有约定外，因发包人原因造成合同签订之日起 </w:t>
      </w:r>
      <w:r>
        <w:rPr>
          <w:rFonts w:hint="eastAsia" w:asciiTheme="minorEastAsia" w:hAnsiTheme="minorEastAsia" w:eastAsiaTheme="minorEastAsia" w:cstheme="minorEastAsia"/>
          <w:sz w:val="24"/>
          <w:szCs w:val="24"/>
        </w:rPr>
        <w:t>90</w:t>
      </w:r>
      <w:r>
        <w:rPr>
          <w:rFonts w:hint="eastAsia" w:asciiTheme="minorEastAsia" w:hAnsiTheme="minorEastAsia" w:eastAsiaTheme="minorEastAsia" w:cstheme="minorEastAsia"/>
          <w:spacing w:val="-3"/>
          <w:sz w:val="24"/>
          <w:szCs w:val="24"/>
        </w:rPr>
        <w:t xml:space="preserve"> 天内未能发出开始设计通知的， 设计人有权提出价格调整要求，或者解除合同。发包人应当承担由此增加的费用和</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3"/>
          <w:sz w:val="24"/>
          <w:szCs w:val="24"/>
        </w:rPr>
        <w:t>或</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3"/>
          <w:sz w:val="24"/>
          <w:szCs w:val="24"/>
        </w:rPr>
        <w:t>周期延误。</w:t>
      </w:r>
    </w:p>
    <w:p>
      <w:pPr>
        <w:pStyle w:val="19"/>
        <w:numPr>
          <w:ilvl w:val="1"/>
          <w:numId w:val="35"/>
        </w:numPr>
        <w:tabs>
          <w:tab w:val="left" w:pos="1011"/>
        </w:tabs>
        <w:spacing w:before="150"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发包人引起的周期延误</w:t>
      </w:r>
    </w:p>
    <w:p>
      <w:pPr>
        <w:pStyle w:val="10"/>
        <w:spacing w:before="139" w:line="364" w:lineRule="auto"/>
        <w:ind w:right="59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在履行合同过程中，由于发包人的下列原因造成设计服务期限延误的，发包人应当延长设计服务期限并增加设计费用，具体方法在专用合同条款中约定。</w:t>
      </w:r>
    </w:p>
    <w:p>
      <w:pPr>
        <w:pStyle w:val="19"/>
        <w:numPr>
          <w:ilvl w:val="0"/>
          <w:numId w:val="36"/>
        </w:numPr>
        <w:tabs>
          <w:tab w:val="left" w:pos="1170"/>
        </w:tabs>
        <w:spacing w:before="0" w:after="0" w:line="268" w:lineRule="exact"/>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合同变更；</w:t>
      </w:r>
    </w:p>
    <w:p>
      <w:pPr>
        <w:pStyle w:val="19"/>
        <w:numPr>
          <w:ilvl w:val="0"/>
          <w:numId w:val="36"/>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未按合同约定期限及时答复设计事项；</w:t>
      </w:r>
    </w:p>
    <w:p>
      <w:pPr>
        <w:pStyle w:val="19"/>
        <w:numPr>
          <w:ilvl w:val="0"/>
          <w:numId w:val="36"/>
        </w:numPr>
        <w:tabs>
          <w:tab w:val="left" w:pos="1170"/>
        </w:tabs>
        <w:spacing w:before="142"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因发包人原因导致的暂停设计；</w:t>
      </w:r>
    </w:p>
    <w:p>
      <w:pPr>
        <w:pStyle w:val="19"/>
        <w:numPr>
          <w:ilvl w:val="0"/>
          <w:numId w:val="36"/>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未按合同约定及时支付设计费用；</w:t>
      </w:r>
    </w:p>
    <w:p>
      <w:pPr>
        <w:pStyle w:val="19"/>
        <w:numPr>
          <w:ilvl w:val="0"/>
          <w:numId w:val="36"/>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发包人提供的基准资料错误；</w:t>
      </w:r>
    </w:p>
    <w:p>
      <w:pPr>
        <w:pStyle w:val="19"/>
        <w:numPr>
          <w:ilvl w:val="0"/>
          <w:numId w:val="36"/>
        </w:numPr>
        <w:tabs>
          <w:tab w:val="left" w:pos="1170"/>
        </w:tabs>
        <w:spacing w:before="138"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未及时按照履行合同约定的相关义务；</w:t>
      </w:r>
    </w:p>
    <w:p>
      <w:pPr>
        <w:pStyle w:val="19"/>
        <w:numPr>
          <w:ilvl w:val="0"/>
          <w:numId w:val="36"/>
        </w:numPr>
        <w:tabs>
          <w:tab w:val="left" w:pos="1170"/>
        </w:tabs>
        <w:spacing w:before="142"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未能按照合同约定期限对设计文件进行审查；</w:t>
      </w:r>
    </w:p>
    <w:p>
      <w:pPr>
        <w:pStyle w:val="19"/>
        <w:numPr>
          <w:ilvl w:val="0"/>
          <w:numId w:val="36"/>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发包人造成周期延误的其他原因。</w:t>
      </w:r>
    </w:p>
    <w:p>
      <w:pPr>
        <w:pStyle w:val="10"/>
        <w:ind w:left="0"/>
        <w:rPr>
          <w:rFonts w:hint="eastAsia" w:asciiTheme="minorEastAsia" w:hAnsiTheme="minorEastAsia" w:eastAsiaTheme="minorEastAsia" w:cstheme="minorEastAsia"/>
          <w:sz w:val="24"/>
          <w:szCs w:val="24"/>
        </w:rPr>
      </w:pPr>
    </w:p>
    <w:p>
      <w:pPr>
        <w:pStyle w:val="19"/>
        <w:numPr>
          <w:ilvl w:val="1"/>
          <w:numId w:val="35"/>
        </w:numPr>
        <w:tabs>
          <w:tab w:val="left" w:pos="1011"/>
        </w:tabs>
        <w:spacing w:before="0"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设计人引起的周期延误</w:t>
      </w:r>
    </w:p>
    <w:p>
      <w:pPr>
        <w:pStyle w:val="10"/>
        <w:spacing w:before="139" w:line="367" w:lineRule="auto"/>
        <w:ind w:right="591"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由于设计人原因造成周期延误，设计人应支付逾期违约金。逾期违约金的计算方法和最高限额在专用合同条款中约定。</w:t>
      </w:r>
    </w:p>
    <w:p>
      <w:pPr>
        <w:pStyle w:val="19"/>
        <w:numPr>
          <w:ilvl w:val="1"/>
          <w:numId w:val="35"/>
        </w:numPr>
        <w:tabs>
          <w:tab w:val="left" w:pos="1011"/>
        </w:tabs>
        <w:spacing w:before="147"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第三人引起的周期延误</w:t>
      </w:r>
    </w:p>
    <w:p>
      <w:pPr>
        <w:pStyle w:val="10"/>
        <w:spacing w:before="139"/>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由于行政管理部门审查或其他第三人原因造成费用增加和（或）周期延误的，由发包人承担。</w:t>
      </w:r>
    </w:p>
    <w:p>
      <w:pPr>
        <w:pStyle w:val="10"/>
        <w:spacing w:before="11"/>
        <w:ind w:left="0"/>
        <w:rPr>
          <w:rFonts w:hint="eastAsia" w:asciiTheme="minorEastAsia" w:hAnsiTheme="minorEastAsia" w:eastAsiaTheme="minorEastAsia" w:cstheme="minorEastAsia"/>
          <w:sz w:val="24"/>
          <w:szCs w:val="24"/>
        </w:rPr>
      </w:pPr>
    </w:p>
    <w:p>
      <w:pPr>
        <w:pStyle w:val="19"/>
        <w:numPr>
          <w:ilvl w:val="1"/>
          <w:numId w:val="35"/>
        </w:numPr>
        <w:tabs>
          <w:tab w:val="left" w:pos="1011"/>
        </w:tabs>
        <w:spacing w:before="0"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完成设计</w:t>
      </w:r>
    </w:p>
    <w:p>
      <w:pPr>
        <w:pStyle w:val="19"/>
        <w:numPr>
          <w:ilvl w:val="0"/>
          <w:numId w:val="0"/>
        </w:numPr>
        <w:tabs>
          <w:tab w:val="left" w:pos="1219"/>
        </w:tabs>
        <w:spacing w:before="41" w:after="0" w:line="240" w:lineRule="auto"/>
        <w:ind w:left="639" w:leftChars="0" w:right="0" w:right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lang w:val="en-US" w:eastAsia="zh-CN"/>
        </w:rPr>
        <w:t>6.5.1</w:t>
      </w:r>
      <w:r>
        <w:rPr>
          <w:rFonts w:hint="eastAsia" w:asciiTheme="minorEastAsia" w:hAnsiTheme="minorEastAsia" w:eastAsiaTheme="minorEastAsia" w:cstheme="minorEastAsia"/>
          <w:spacing w:val="-3"/>
          <w:sz w:val="24"/>
          <w:szCs w:val="24"/>
        </w:rPr>
        <w:t>设计人完成设计服务之后，应当根据法律、规范标准、合同约定和发包人要求编制设计文件。</w:t>
      </w:r>
    </w:p>
    <w:p>
      <w:pPr>
        <w:pStyle w:val="19"/>
        <w:numPr>
          <w:ilvl w:val="0"/>
          <w:numId w:val="0"/>
        </w:numPr>
        <w:tabs>
          <w:tab w:val="left" w:pos="1219"/>
        </w:tabs>
        <w:spacing w:before="139" w:after="0" w:line="364" w:lineRule="auto"/>
        <w:ind w:left="640" w:leftChars="0" w:right="641" w:right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lang w:val="en-US" w:eastAsia="zh-CN"/>
        </w:rPr>
        <w:t>6.5.2</w:t>
      </w:r>
      <w:r>
        <w:rPr>
          <w:rFonts w:hint="eastAsia" w:asciiTheme="minorEastAsia" w:hAnsiTheme="minorEastAsia" w:eastAsiaTheme="minorEastAsia" w:cstheme="minorEastAsia"/>
          <w:spacing w:val="-3"/>
          <w:sz w:val="24"/>
          <w:szCs w:val="24"/>
        </w:rPr>
        <w:t>设计文件是工程设计的最终成果和施工的重要依据，应当根据本工程的设计内容和不同阶段的设计任务、目的和要求等进行编制。设计文件的内容和深度应当满足对应阶段的规范要求。</w:t>
      </w:r>
    </w:p>
    <w:p>
      <w:pPr>
        <w:pStyle w:val="19"/>
        <w:numPr>
          <w:ilvl w:val="0"/>
          <w:numId w:val="0"/>
        </w:numPr>
        <w:tabs>
          <w:tab w:val="left" w:pos="1219"/>
        </w:tabs>
        <w:spacing w:before="1" w:after="0" w:line="364" w:lineRule="auto"/>
        <w:ind w:left="640" w:leftChars="0" w:right="641" w:right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lang w:val="en-US" w:eastAsia="zh-CN"/>
        </w:rPr>
        <w:t>6.5.3</w:t>
      </w:r>
      <w:r>
        <w:rPr>
          <w:rFonts w:hint="eastAsia" w:asciiTheme="minorEastAsia" w:hAnsiTheme="minorEastAsia" w:eastAsiaTheme="minorEastAsia" w:cstheme="minorEastAsia"/>
          <w:spacing w:val="-3"/>
          <w:sz w:val="24"/>
          <w:szCs w:val="24"/>
        </w:rPr>
        <w:t>除专用合同条款另有约定外，设计文件包括纸质文件和电子文件两种形式，两者若有不一致时，应以纸质文件为准。纸质文件一式八份，应当加盖单位章和项目负责人注册执业印章；电子文件中的文字为 WORD</w:t>
      </w:r>
      <w:r>
        <w:rPr>
          <w:rFonts w:hint="eastAsia" w:asciiTheme="minorEastAsia" w:hAnsiTheme="minorEastAsia" w:eastAsiaTheme="minorEastAsia" w:cstheme="minorEastAsia"/>
          <w:spacing w:val="-2"/>
          <w:sz w:val="24"/>
          <w:szCs w:val="24"/>
        </w:rPr>
        <w:t xml:space="preserve"> 格式、图形为</w:t>
      </w:r>
      <w:r>
        <w:rPr>
          <w:rFonts w:hint="eastAsia" w:asciiTheme="minorEastAsia" w:hAnsiTheme="minorEastAsia" w:eastAsiaTheme="minorEastAsia" w:cstheme="minorEastAsia"/>
          <w:sz w:val="24"/>
          <w:szCs w:val="24"/>
        </w:rPr>
        <w:t>CAD</w:t>
      </w:r>
      <w:r>
        <w:rPr>
          <w:rFonts w:hint="eastAsia" w:asciiTheme="minorEastAsia" w:hAnsiTheme="minorEastAsia" w:eastAsiaTheme="minorEastAsia" w:cstheme="minorEastAsia"/>
          <w:spacing w:val="-13"/>
          <w:sz w:val="24"/>
          <w:szCs w:val="24"/>
        </w:rPr>
        <w:t xml:space="preserve"> 格式，并应使用光盘和 </w:t>
      </w:r>
      <w:r>
        <w:rPr>
          <w:rFonts w:hint="eastAsia" w:asciiTheme="minorEastAsia" w:hAnsiTheme="minorEastAsia" w:eastAsiaTheme="minorEastAsia" w:cstheme="minorEastAsia"/>
          <w:sz w:val="24"/>
          <w:szCs w:val="24"/>
        </w:rPr>
        <w:t>U</w:t>
      </w:r>
      <w:r>
        <w:rPr>
          <w:rFonts w:hint="eastAsia" w:asciiTheme="minorEastAsia" w:hAnsiTheme="minorEastAsia" w:eastAsiaTheme="minorEastAsia" w:cstheme="minorEastAsia"/>
          <w:spacing w:val="-9"/>
          <w:sz w:val="24"/>
          <w:szCs w:val="24"/>
        </w:rPr>
        <w:t xml:space="preserve"> 盘分别贮存。</w:t>
      </w:r>
    </w:p>
    <w:p>
      <w:pPr>
        <w:pStyle w:val="10"/>
        <w:spacing w:before="152"/>
        <w:ind w:left="64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6.6 提前完成设计</w:t>
      </w:r>
    </w:p>
    <w:p>
      <w:pPr>
        <w:pStyle w:val="19"/>
        <w:numPr>
          <w:ilvl w:val="0"/>
          <w:numId w:val="0"/>
        </w:numPr>
        <w:tabs>
          <w:tab w:val="left" w:pos="1219"/>
        </w:tabs>
        <w:spacing w:before="138" w:after="0" w:line="364" w:lineRule="auto"/>
        <w:ind w:left="640" w:leftChars="0" w:right="591" w:right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lang w:val="en-US" w:eastAsia="zh-CN"/>
        </w:rPr>
        <w:t>6.6.1</w:t>
      </w:r>
      <w:r>
        <w:rPr>
          <w:rFonts w:hint="eastAsia" w:asciiTheme="minorEastAsia" w:hAnsiTheme="minorEastAsia" w:eastAsiaTheme="minorEastAsia" w:cstheme="minorEastAsia"/>
          <w:spacing w:val="-3"/>
          <w:sz w:val="24"/>
          <w:szCs w:val="24"/>
        </w:rPr>
        <w:t>根据发包人要求或者基于专业能力判断，设计人认为能够提前完成设计的，可向发包人递交一份提前完成设计建议书，包括实施方案、提前时间、设计费用变动等内容。除专用合同条款另有约定之外，发包人接受建议书的，不因提前完成设计而减少设计费用；增加设计费用的，所增费用由发包人承担。</w:t>
      </w:r>
    </w:p>
    <w:p>
      <w:pPr>
        <w:pStyle w:val="19"/>
        <w:numPr>
          <w:ilvl w:val="0"/>
          <w:numId w:val="0"/>
        </w:numPr>
        <w:tabs>
          <w:tab w:val="left" w:pos="1219"/>
        </w:tabs>
        <w:spacing w:before="0" w:after="0" w:line="364" w:lineRule="auto"/>
        <w:ind w:left="640" w:leftChars="0" w:right="590" w:right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lang w:val="en-US" w:eastAsia="zh-CN"/>
        </w:rPr>
        <w:t>6.6.2</w:t>
      </w:r>
      <w:r>
        <w:rPr>
          <w:rFonts w:hint="eastAsia" w:asciiTheme="minorEastAsia" w:hAnsiTheme="minorEastAsia" w:eastAsiaTheme="minorEastAsia" w:cstheme="minorEastAsia"/>
          <w:spacing w:val="-4"/>
          <w:sz w:val="24"/>
          <w:szCs w:val="24"/>
        </w:rPr>
        <w:t xml:space="preserve">发包人要求提前完成设计但设计人认为无法实施的，应在收到发包人书面指示后 </w:t>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pacing w:val="-7"/>
          <w:sz w:val="24"/>
          <w:szCs w:val="24"/>
        </w:rPr>
        <w:t xml:space="preserve"> 天内提出异议， 说明不能提前完成的理由。发包人应在收到异议后 </w:t>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pacing w:val="-7"/>
          <w:sz w:val="24"/>
          <w:szCs w:val="24"/>
        </w:rPr>
        <w:t xml:space="preserve"> 天内予以答复。任何情况下，发包人不得压缩合理的设计</w:t>
      </w:r>
      <w:r>
        <w:rPr>
          <w:rFonts w:hint="eastAsia" w:asciiTheme="minorEastAsia" w:hAnsiTheme="minorEastAsia" w:eastAsiaTheme="minorEastAsia" w:cstheme="minorEastAsia"/>
          <w:spacing w:val="-4"/>
          <w:sz w:val="24"/>
          <w:szCs w:val="24"/>
        </w:rPr>
        <w:t>服务期限。</w:t>
      </w:r>
    </w:p>
    <w:p>
      <w:pPr>
        <w:pStyle w:val="19"/>
        <w:numPr>
          <w:ilvl w:val="0"/>
          <w:numId w:val="0"/>
        </w:numPr>
        <w:tabs>
          <w:tab w:val="left" w:pos="1219"/>
        </w:tabs>
        <w:spacing w:before="0" w:after="0" w:line="364" w:lineRule="auto"/>
        <w:ind w:left="640" w:leftChars="0" w:right="641" w:right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lang w:val="en-US" w:eastAsia="zh-CN"/>
        </w:rPr>
        <w:t>6.6.3</w:t>
      </w:r>
      <w:r>
        <w:rPr>
          <w:rFonts w:hint="eastAsia" w:asciiTheme="minorEastAsia" w:hAnsiTheme="minorEastAsia" w:eastAsiaTheme="minorEastAsia" w:cstheme="minorEastAsia"/>
          <w:spacing w:val="-3"/>
          <w:sz w:val="24"/>
          <w:szCs w:val="24"/>
        </w:rPr>
        <w:t>由于设计人提前完成设计而给发包人带来经济效益的，发包人可以在专用合同条款中约定设计人因此获得的奖励内容。</w:t>
      </w:r>
    </w:p>
    <w:p>
      <w:pPr>
        <w:pStyle w:val="19"/>
        <w:numPr>
          <w:ilvl w:val="0"/>
          <w:numId w:val="35"/>
        </w:numPr>
        <w:tabs>
          <w:tab w:val="left" w:pos="853"/>
        </w:tabs>
        <w:spacing w:before="150" w:after="0" w:line="240" w:lineRule="auto"/>
        <w:ind w:left="852" w:right="0" w:hanging="21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暂停设计</w:t>
      </w:r>
    </w:p>
    <w:p>
      <w:pPr>
        <w:pStyle w:val="10"/>
        <w:ind w:left="0"/>
        <w:rPr>
          <w:rFonts w:hint="eastAsia" w:asciiTheme="minorEastAsia" w:hAnsiTheme="minorEastAsia" w:eastAsiaTheme="minorEastAsia" w:cstheme="minorEastAsia"/>
          <w:sz w:val="24"/>
          <w:szCs w:val="24"/>
        </w:rPr>
      </w:pPr>
    </w:p>
    <w:p>
      <w:pPr>
        <w:pStyle w:val="19"/>
        <w:numPr>
          <w:ilvl w:val="1"/>
          <w:numId w:val="35"/>
        </w:numPr>
        <w:tabs>
          <w:tab w:val="left" w:pos="1011"/>
        </w:tabs>
        <w:spacing w:before="0"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发包人原因暂停设计</w:t>
      </w:r>
    </w:p>
    <w:p>
      <w:pPr>
        <w:pStyle w:val="10"/>
        <w:spacing w:before="139" w:line="364" w:lineRule="auto"/>
        <w:ind w:right="591"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合同履行中发生下列情形之一的，设计人可向发包人发出通知，要求发包人采取有效措施予以纠正。发包</w:t>
      </w:r>
      <w:r>
        <w:rPr>
          <w:rFonts w:hint="eastAsia" w:asciiTheme="minorEastAsia" w:hAnsiTheme="minorEastAsia" w:eastAsiaTheme="minorEastAsia" w:cstheme="minorEastAsia"/>
          <w:spacing w:val="-7"/>
          <w:sz w:val="24"/>
          <w:szCs w:val="24"/>
        </w:rPr>
        <w:t xml:space="preserve">人收到设计人通知后的 </w:t>
      </w:r>
      <w:r>
        <w:rPr>
          <w:rFonts w:hint="eastAsia" w:asciiTheme="minorEastAsia" w:hAnsiTheme="minorEastAsia" w:eastAsiaTheme="minorEastAsia" w:cstheme="minorEastAsia"/>
          <w:sz w:val="24"/>
          <w:szCs w:val="24"/>
        </w:rPr>
        <w:t>28</w:t>
      </w:r>
      <w:r>
        <w:rPr>
          <w:rFonts w:hint="eastAsia" w:asciiTheme="minorEastAsia" w:hAnsiTheme="minorEastAsia" w:eastAsiaTheme="minorEastAsia" w:cstheme="minorEastAsia"/>
          <w:spacing w:val="-8"/>
          <w:sz w:val="24"/>
          <w:szCs w:val="24"/>
        </w:rPr>
        <w:t xml:space="preserve"> 天内仍不履行合同义务时，设计人有权暂停设计并通知发包人；发包人应承担由此</w:t>
      </w:r>
      <w:r>
        <w:rPr>
          <w:rFonts w:hint="eastAsia" w:asciiTheme="minorEastAsia" w:hAnsiTheme="minorEastAsia" w:eastAsiaTheme="minorEastAsia" w:cstheme="minorEastAsia"/>
          <w:spacing w:val="-5"/>
          <w:sz w:val="24"/>
          <w:szCs w:val="24"/>
        </w:rPr>
        <w:t>导致的费用增加和</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z w:val="24"/>
          <w:szCs w:val="24"/>
        </w:rPr>
        <w:t>或</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1"/>
          <w:sz w:val="24"/>
          <w:szCs w:val="24"/>
        </w:rPr>
        <w:t>周期延误。</w:t>
      </w:r>
    </w:p>
    <w:p>
      <w:pPr>
        <w:pStyle w:val="19"/>
        <w:numPr>
          <w:ilvl w:val="0"/>
          <w:numId w:val="37"/>
        </w:numPr>
        <w:tabs>
          <w:tab w:val="left" w:pos="1170"/>
        </w:tabs>
        <w:spacing w:before="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发包人违约；</w:t>
      </w:r>
    </w:p>
    <w:p>
      <w:pPr>
        <w:pStyle w:val="19"/>
        <w:numPr>
          <w:ilvl w:val="0"/>
          <w:numId w:val="37"/>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发包人确定暂停设计；</w:t>
      </w:r>
    </w:p>
    <w:p>
      <w:pPr>
        <w:pStyle w:val="19"/>
        <w:numPr>
          <w:ilvl w:val="0"/>
          <w:numId w:val="37"/>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合同约定由发包人承担责任的其他情形。</w:t>
      </w:r>
    </w:p>
    <w:p>
      <w:pPr>
        <w:pStyle w:val="10"/>
        <w:spacing w:before="11"/>
        <w:ind w:left="0"/>
        <w:rPr>
          <w:rFonts w:hint="eastAsia" w:asciiTheme="minorEastAsia" w:hAnsiTheme="minorEastAsia" w:eastAsiaTheme="minorEastAsia" w:cstheme="minorEastAsia"/>
          <w:sz w:val="24"/>
          <w:szCs w:val="24"/>
        </w:rPr>
      </w:pPr>
    </w:p>
    <w:p>
      <w:pPr>
        <w:pStyle w:val="19"/>
        <w:numPr>
          <w:ilvl w:val="1"/>
          <w:numId w:val="35"/>
        </w:numPr>
        <w:tabs>
          <w:tab w:val="left" w:pos="1011"/>
        </w:tabs>
        <w:spacing w:before="1"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设计人原因暂停设计</w:t>
      </w:r>
    </w:p>
    <w:p>
      <w:pPr>
        <w:pStyle w:val="10"/>
        <w:spacing w:before="138" w:line="364" w:lineRule="auto"/>
        <w:ind w:right="591"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合同履行中发生下列情形之一的，发包人可向设计人发出通知暂停设计，由此造成费用的增加和（或）周期延误由设计人承担：</w:t>
      </w:r>
    </w:p>
    <w:p>
      <w:pPr>
        <w:pStyle w:val="19"/>
        <w:numPr>
          <w:ilvl w:val="0"/>
          <w:numId w:val="38"/>
        </w:numPr>
        <w:tabs>
          <w:tab w:val="left" w:pos="1170"/>
        </w:tabs>
        <w:spacing w:before="0" w:after="0" w:line="268" w:lineRule="exact"/>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设计人违约；</w:t>
      </w:r>
    </w:p>
    <w:p>
      <w:pPr>
        <w:pStyle w:val="19"/>
        <w:numPr>
          <w:ilvl w:val="0"/>
          <w:numId w:val="38"/>
        </w:numPr>
        <w:tabs>
          <w:tab w:val="left" w:pos="1170"/>
        </w:tabs>
        <w:spacing w:before="142"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设计人擅自暂停设计；</w:t>
      </w:r>
    </w:p>
    <w:p>
      <w:pPr>
        <w:pStyle w:val="19"/>
        <w:numPr>
          <w:ilvl w:val="0"/>
          <w:numId w:val="38"/>
        </w:numPr>
        <w:tabs>
          <w:tab w:val="left" w:pos="1170"/>
        </w:tabs>
        <w:spacing w:before="41"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合同约定由设计人承担责任的其他情形。</w:t>
      </w:r>
    </w:p>
    <w:p>
      <w:pPr>
        <w:pStyle w:val="19"/>
        <w:numPr>
          <w:ilvl w:val="1"/>
          <w:numId w:val="35"/>
        </w:numPr>
        <w:tabs>
          <w:tab w:val="left" w:pos="1011"/>
        </w:tabs>
        <w:spacing w:before="0"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暂停期间的文件照管</w:t>
      </w:r>
    </w:p>
    <w:p>
      <w:pPr>
        <w:pStyle w:val="10"/>
        <w:spacing w:before="141" w:line="364" w:lineRule="auto"/>
        <w:ind w:right="590"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不论由于何种原因引起暂停设计的，暂停期间设计人应负责妥善保护已完部分的设计文件，由此增加的费用由责任方承担。</w:t>
      </w:r>
    </w:p>
    <w:p>
      <w:pPr>
        <w:pStyle w:val="19"/>
        <w:numPr>
          <w:ilvl w:val="0"/>
          <w:numId w:val="35"/>
        </w:numPr>
        <w:tabs>
          <w:tab w:val="left" w:pos="853"/>
        </w:tabs>
        <w:spacing w:before="0" w:after="0" w:line="267" w:lineRule="exact"/>
        <w:ind w:left="852" w:right="0" w:hanging="21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设计文件</w:t>
      </w:r>
    </w:p>
    <w:p>
      <w:pPr>
        <w:pStyle w:val="10"/>
        <w:ind w:left="0"/>
        <w:rPr>
          <w:rFonts w:hint="eastAsia" w:asciiTheme="minorEastAsia" w:hAnsiTheme="minorEastAsia" w:eastAsiaTheme="minorEastAsia" w:cstheme="minorEastAsia"/>
          <w:sz w:val="24"/>
          <w:szCs w:val="24"/>
        </w:rPr>
      </w:pPr>
    </w:p>
    <w:p>
      <w:pPr>
        <w:pStyle w:val="19"/>
        <w:numPr>
          <w:ilvl w:val="1"/>
          <w:numId w:val="35"/>
        </w:numPr>
        <w:tabs>
          <w:tab w:val="left" w:pos="1011"/>
        </w:tabs>
        <w:spacing w:before="0"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设计文件接收</w:t>
      </w:r>
    </w:p>
    <w:p>
      <w:pPr>
        <w:pStyle w:val="19"/>
        <w:numPr>
          <w:ilvl w:val="2"/>
          <w:numId w:val="35"/>
        </w:numPr>
        <w:tabs>
          <w:tab w:val="left" w:pos="1272"/>
        </w:tabs>
        <w:spacing w:before="139" w:after="0" w:line="240" w:lineRule="auto"/>
        <w:ind w:left="1271" w:right="0" w:hanging="63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发包人应当及时接收设计人提交的设计文件。如无正当理由拒收的，视为发包人已经接</w:t>
      </w:r>
    </w:p>
    <w:p>
      <w:pPr>
        <w:pStyle w:val="19"/>
        <w:numPr>
          <w:ilvl w:val="0"/>
          <w:numId w:val="0"/>
        </w:numPr>
        <w:tabs>
          <w:tab w:val="left" w:pos="1272"/>
        </w:tabs>
        <w:spacing w:before="139" w:after="0" w:line="240" w:lineRule="auto"/>
        <w:ind w:left="639" w:leftChars="0" w:right="0" w:rightChars="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收设计文件。</w:t>
      </w:r>
    </w:p>
    <w:p>
      <w:pPr>
        <w:pStyle w:val="19"/>
        <w:numPr>
          <w:ilvl w:val="2"/>
          <w:numId w:val="35"/>
        </w:numPr>
        <w:tabs>
          <w:tab w:val="left" w:pos="1219"/>
        </w:tabs>
        <w:spacing w:before="139"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发包人接收设计文件时，应向设计人出具文件签收凭证，凭证内容包括图纸名称、图纸内容、图纸形式、份数、提交和接收日期、提交人与接收人的亲笔签名等。</w:t>
      </w:r>
    </w:p>
    <w:p>
      <w:pPr>
        <w:pStyle w:val="19"/>
        <w:numPr>
          <w:ilvl w:val="2"/>
          <w:numId w:val="35"/>
        </w:numPr>
        <w:tabs>
          <w:tab w:val="left" w:pos="1219"/>
        </w:tabs>
        <w:spacing w:before="0" w:after="0" w:line="367"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设计文件提交的份数、内容、纸幅、装订格式、电子文件、展板、模型、沙盘、动画等要求，在专用合同条款中约定。</w:t>
      </w:r>
    </w:p>
    <w:p>
      <w:pPr>
        <w:pStyle w:val="19"/>
        <w:numPr>
          <w:ilvl w:val="1"/>
          <w:numId w:val="35"/>
        </w:numPr>
        <w:tabs>
          <w:tab w:val="left" w:pos="1011"/>
        </w:tabs>
        <w:spacing w:before="145" w:after="0" w:line="240" w:lineRule="auto"/>
        <w:ind w:left="1010" w:right="0" w:hanging="371"/>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发包人审查设计文件</w:t>
      </w:r>
    </w:p>
    <w:p>
      <w:pPr>
        <w:pStyle w:val="19"/>
        <w:numPr>
          <w:ilvl w:val="2"/>
          <w:numId w:val="35"/>
        </w:numPr>
        <w:tabs>
          <w:tab w:val="left" w:pos="1219"/>
        </w:tabs>
        <w:spacing w:before="139" w:after="0" w:line="364" w:lineRule="auto"/>
        <w:ind w:left="220" w:right="59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接收设计文件之后，可以自行或者组织专家会进行审查，设计人应当给予配合。审查标准应当符合法律、规范标准、合同约定和发包人要求等；审查的具体范围、明细内容和费用分担，在专用合同条款中约定。</w:t>
      </w:r>
    </w:p>
    <w:p>
      <w:pPr>
        <w:pStyle w:val="19"/>
        <w:numPr>
          <w:ilvl w:val="2"/>
          <w:numId w:val="35"/>
        </w:numPr>
        <w:tabs>
          <w:tab w:val="left" w:pos="1272"/>
        </w:tabs>
        <w:spacing w:before="0" w:after="0" w:line="364" w:lineRule="auto"/>
        <w:ind w:left="220" w:right="384"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 xml:space="preserve">除专用合同条款另有约定外，发包人对于设计文件的审查期限，自文件接收之日起不应超过 </w:t>
      </w:r>
      <w:r>
        <w:rPr>
          <w:rFonts w:hint="eastAsia" w:asciiTheme="minorEastAsia" w:hAnsiTheme="minorEastAsia" w:eastAsiaTheme="minorEastAsia" w:cstheme="minorEastAsia"/>
          <w:sz w:val="24"/>
          <w:szCs w:val="24"/>
        </w:rPr>
        <w:t>14</w:t>
      </w:r>
      <w:r>
        <w:rPr>
          <w:rFonts w:hint="eastAsia" w:asciiTheme="minorEastAsia" w:hAnsiTheme="minorEastAsia" w:eastAsiaTheme="minorEastAsia" w:cstheme="minorEastAsia"/>
          <w:spacing w:val="4"/>
          <w:sz w:val="24"/>
          <w:szCs w:val="24"/>
        </w:rPr>
        <w:t xml:space="preserve"> 天。</w:t>
      </w:r>
      <w:r>
        <w:rPr>
          <w:rFonts w:hint="eastAsia" w:asciiTheme="minorEastAsia" w:hAnsiTheme="minorEastAsia" w:eastAsiaTheme="minorEastAsia" w:cstheme="minorEastAsia"/>
          <w:spacing w:val="-3"/>
          <w:sz w:val="24"/>
          <w:szCs w:val="24"/>
        </w:rPr>
        <w:t>发包人逾期未做出审查结论且未提出异议的，视为设计人的设计文件已经通过发包人审查。</w:t>
      </w:r>
    </w:p>
    <w:p>
      <w:pPr>
        <w:pStyle w:val="19"/>
        <w:numPr>
          <w:ilvl w:val="2"/>
          <w:numId w:val="35"/>
        </w:numPr>
        <w:tabs>
          <w:tab w:val="left" w:pos="1272"/>
        </w:tabs>
        <w:spacing w:before="0" w:after="0" w:line="367" w:lineRule="auto"/>
        <w:ind w:left="220" w:right="382"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发包人审查后不同意设计文件的，应以书面形式通知设计人，说明审查不通过的理由及其具体内容。设计人应根据发包人的审查意见修改完善设计文件，并重新报送发包人审查，审查期限重新起算。</w:t>
      </w:r>
    </w:p>
    <w:p>
      <w:pPr>
        <w:pStyle w:val="19"/>
        <w:numPr>
          <w:ilvl w:val="1"/>
          <w:numId w:val="35"/>
        </w:numPr>
        <w:tabs>
          <w:tab w:val="left" w:pos="1011"/>
        </w:tabs>
        <w:spacing w:before="145" w:after="0" w:line="240" w:lineRule="auto"/>
        <w:ind w:left="1010" w:right="0" w:hanging="371"/>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审查机构审查设计文件</w:t>
      </w:r>
    </w:p>
    <w:p>
      <w:pPr>
        <w:pStyle w:val="19"/>
        <w:numPr>
          <w:ilvl w:val="2"/>
          <w:numId w:val="35"/>
        </w:numPr>
        <w:tabs>
          <w:tab w:val="left" w:pos="1219"/>
        </w:tabs>
        <w:spacing w:before="139" w:after="0" w:line="364" w:lineRule="auto"/>
        <w:ind w:left="220" w:right="59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文件需经政府有关部门审查或批准的，发包人应在审查同意后，按照有关主管部门要求，将设计文件和相关资料报送施工图审查机构进行审查。发包人的审查和施工图审查机构的审查不减免设计人因为质量问题而应承担的设计责任。</w:t>
      </w:r>
    </w:p>
    <w:p>
      <w:pPr>
        <w:pStyle w:val="19"/>
        <w:numPr>
          <w:ilvl w:val="2"/>
          <w:numId w:val="35"/>
        </w:numPr>
        <w:tabs>
          <w:tab w:val="left" w:pos="1219"/>
        </w:tabs>
        <w:spacing w:before="0" w:after="0" w:line="364" w:lineRule="auto"/>
        <w:ind w:left="220" w:right="59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对于施工图审查机构的审查意见，如不需要修改发包人要求的，应由设计人按照审查意见修改完善设计文件；如需修改发包人要求的，则由发包人重新修改和提出发包人要求，再由设计人根据新的发包人要求修改完善设计文件。</w:t>
      </w:r>
    </w:p>
    <w:p>
      <w:pPr>
        <w:pStyle w:val="19"/>
        <w:numPr>
          <w:ilvl w:val="2"/>
          <w:numId w:val="35"/>
        </w:numPr>
        <w:tabs>
          <w:tab w:val="left" w:pos="1219"/>
        </w:tabs>
        <w:spacing w:before="0" w:after="0" w:line="367" w:lineRule="auto"/>
        <w:ind w:left="220" w:right="64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由于自身原因造成设计文件未通过审查机构审查的，设计人应当承担违约责任，采取补救措施直至达到合同约定的质量标准，并自行承担由此导致的费用增加和</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3"/>
          <w:sz w:val="24"/>
          <w:szCs w:val="24"/>
        </w:rPr>
        <w:t>或</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3"/>
          <w:sz w:val="24"/>
          <w:szCs w:val="24"/>
        </w:rPr>
        <w:t>周期延误。</w:t>
      </w:r>
    </w:p>
    <w:p>
      <w:pPr>
        <w:pStyle w:val="19"/>
        <w:numPr>
          <w:ilvl w:val="0"/>
          <w:numId w:val="35"/>
        </w:numPr>
        <w:tabs>
          <w:tab w:val="left" w:pos="853"/>
        </w:tabs>
        <w:spacing w:before="71" w:after="0" w:line="240" w:lineRule="auto"/>
        <w:ind w:left="852" w:right="0" w:hanging="21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设计责任与保险</w:t>
      </w:r>
    </w:p>
    <w:p>
      <w:pPr>
        <w:pStyle w:val="19"/>
        <w:numPr>
          <w:ilvl w:val="1"/>
          <w:numId w:val="35"/>
        </w:numPr>
        <w:tabs>
          <w:tab w:val="left" w:pos="1011"/>
        </w:tabs>
        <w:spacing w:before="0" w:after="0" w:line="240" w:lineRule="auto"/>
        <w:ind w:left="1010" w:right="0" w:hanging="371"/>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工作质量责任</w:t>
      </w:r>
    </w:p>
    <w:p>
      <w:pPr>
        <w:pStyle w:val="19"/>
        <w:numPr>
          <w:ilvl w:val="2"/>
          <w:numId w:val="35"/>
        </w:numPr>
        <w:tabs>
          <w:tab w:val="left" w:pos="1219"/>
        </w:tabs>
        <w:spacing w:before="139" w:after="0" w:line="240" w:lineRule="auto"/>
        <w:ind w:left="1218" w:right="0" w:hanging="579"/>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设计工作质量应满足法律规定、规范标准、合同约定和发包人要求等。</w:t>
      </w:r>
    </w:p>
    <w:p>
      <w:pPr>
        <w:pStyle w:val="19"/>
        <w:numPr>
          <w:ilvl w:val="2"/>
          <w:numId w:val="35"/>
        </w:numPr>
        <w:tabs>
          <w:tab w:val="left" w:pos="1219"/>
        </w:tabs>
        <w:spacing w:before="139" w:after="0" w:line="364" w:lineRule="auto"/>
        <w:ind w:left="220" w:right="59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设计人应做好设计服务的质量与技术管理工作，建立健全内部质量管理体系和质量责任制度，加强设计服务全过程的质量控制，建立完整的设计文件的设计、复核、审核、会签和批准制度，明确各阶段的责任人。</w:t>
      </w:r>
    </w:p>
    <w:p>
      <w:pPr>
        <w:pStyle w:val="19"/>
        <w:numPr>
          <w:ilvl w:val="2"/>
          <w:numId w:val="35"/>
        </w:numPr>
        <w:tabs>
          <w:tab w:val="left" w:pos="1219"/>
        </w:tabs>
        <w:spacing w:before="0" w:after="0" w:line="364" w:lineRule="auto"/>
        <w:ind w:left="220" w:right="64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设计人应按合同约定对设计服务进行全过程的质量检查和检验，并作详细记录，编制设计工作质量报表，报送发包人审查。</w:t>
      </w:r>
    </w:p>
    <w:p>
      <w:pPr>
        <w:pStyle w:val="19"/>
        <w:numPr>
          <w:ilvl w:val="2"/>
          <w:numId w:val="35"/>
        </w:numPr>
        <w:tabs>
          <w:tab w:val="left" w:pos="1219"/>
        </w:tabs>
        <w:spacing w:before="0" w:after="0" w:line="364" w:lineRule="auto"/>
        <w:ind w:left="220" w:right="382"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发包人有权对设计工作质量进行检查和审核。设计人应为发包人的检查和检验提供方便，包括发包  人到设计场地或合同约定的其他地方进行察看，查阅、审核设计的原始记录和其他文件。发包人的检查和审核， 不免除设计人按合同约定应负的责任。</w:t>
      </w:r>
    </w:p>
    <w:p>
      <w:pPr>
        <w:pStyle w:val="10"/>
        <w:ind w:left="0"/>
        <w:rPr>
          <w:rFonts w:hint="eastAsia" w:asciiTheme="minorEastAsia" w:hAnsiTheme="minorEastAsia" w:eastAsiaTheme="minorEastAsia" w:cstheme="minorEastAsia"/>
          <w:sz w:val="24"/>
          <w:szCs w:val="24"/>
        </w:rPr>
      </w:pPr>
    </w:p>
    <w:p>
      <w:pPr>
        <w:pStyle w:val="19"/>
        <w:numPr>
          <w:ilvl w:val="1"/>
          <w:numId w:val="35"/>
        </w:numPr>
        <w:tabs>
          <w:tab w:val="left" w:pos="1011"/>
        </w:tabs>
        <w:spacing w:before="150" w:after="0" w:line="240" w:lineRule="auto"/>
        <w:ind w:left="1010" w:right="0" w:hanging="371"/>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设计文件错误责任</w:t>
      </w:r>
    </w:p>
    <w:p>
      <w:pPr>
        <w:pStyle w:val="19"/>
        <w:numPr>
          <w:ilvl w:val="2"/>
          <w:numId w:val="35"/>
        </w:numPr>
        <w:tabs>
          <w:tab w:val="left" w:pos="1219"/>
        </w:tabs>
        <w:spacing w:before="139" w:after="0" w:line="364" w:lineRule="auto"/>
        <w:ind w:left="220" w:right="59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设计文件存在错误、遗漏、含混、矛盾、不充分之处或其他缺陷，无论设计人是否通过了发包人审</w:t>
      </w:r>
      <w:r>
        <w:rPr>
          <w:rFonts w:hint="eastAsia" w:asciiTheme="minorEastAsia" w:hAnsiTheme="minorEastAsia" w:eastAsiaTheme="minorEastAsia" w:cstheme="minorEastAsia"/>
          <w:spacing w:val="-4"/>
          <w:sz w:val="24"/>
          <w:szCs w:val="24"/>
        </w:rPr>
        <w:t xml:space="preserve">查或审查机构审查，设计人均应自费对前述问题带来的缺陷和工程问题进行改正，但因第 </w:t>
      </w:r>
      <w:r>
        <w:rPr>
          <w:rFonts w:hint="eastAsia" w:asciiTheme="minorEastAsia" w:hAnsiTheme="minorEastAsia" w:eastAsiaTheme="minorEastAsia" w:cstheme="minorEastAsia"/>
          <w:sz w:val="24"/>
          <w:szCs w:val="24"/>
        </w:rPr>
        <w:t>1.6.2</w:t>
      </w:r>
      <w:r>
        <w:rPr>
          <w:rFonts w:hint="eastAsia" w:asciiTheme="minorEastAsia" w:hAnsiTheme="minorEastAsia" w:eastAsiaTheme="minorEastAsia" w:cstheme="minorEastAsia"/>
          <w:spacing w:val="-7"/>
          <w:sz w:val="24"/>
          <w:szCs w:val="24"/>
        </w:rPr>
        <w:t xml:space="preserve"> 项约定由发包</w:t>
      </w:r>
      <w:r>
        <w:rPr>
          <w:rFonts w:hint="eastAsia" w:asciiTheme="minorEastAsia" w:hAnsiTheme="minorEastAsia" w:eastAsiaTheme="minorEastAsia" w:cstheme="minorEastAsia"/>
          <w:spacing w:val="-5"/>
          <w:sz w:val="24"/>
          <w:szCs w:val="24"/>
        </w:rPr>
        <w:t>人提供的文件错误导致的除外。</w:t>
      </w:r>
    </w:p>
    <w:p>
      <w:pPr>
        <w:pStyle w:val="19"/>
        <w:numPr>
          <w:ilvl w:val="2"/>
          <w:numId w:val="35"/>
        </w:numPr>
        <w:tabs>
          <w:tab w:val="left" w:pos="1219"/>
        </w:tabs>
        <w:spacing w:before="0" w:after="0" w:line="364" w:lineRule="auto"/>
        <w:ind w:left="220" w:right="64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因设计人原因造成设计文件不合格的，发包人有权要求设计人采取补救措施，直至达到合同要求的</w:t>
      </w:r>
      <w:r>
        <w:rPr>
          <w:rFonts w:hint="eastAsia" w:asciiTheme="minorEastAsia" w:hAnsiTheme="minorEastAsia" w:eastAsiaTheme="minorEastAsia" w:cstheme="minorEastAsia"/>
          <w:spacing w:val="-9"/>
          <w:sz w:val="24"/>
          <w:szCs w:val="24"/>
        </w:rPr>
        <w:t xml:space="preserve">质量标准，并按第 </w:t>
      </w:r>
      <w:r>
        <w:rPr>
          <w:rFonts w:hint="eastAsia" w:asciiTheme="minorEastAsia" w:hAnsiTheme="minorEastAsia" w:eastAsiaTheme="minorEastAsia" w:cstheme="minorEastAsia"/>
          <w:sz w:val="24"/>
          <w:szCs w:val="24"/>
        </w:rPr>
        <w:t>14.1</w:t>
      </w:r>
      <w:r>
        <w:rPr>
          <w:rFonts w:hint="eastAsia" w:asciiTheme="minorEastAsia" w:hAnsiTheme="minorEastAsia" w:eastAsiaTheme="minorEastAsia" w:cstheme="minorEastAsia"/>
          <w:spacing w:val="-9"/>
          <w:sz w:val="24"/>
          <w:szCs w:val="24"/>
        </w:rPr>
        <w:t xml:space="preserve"> 款的约定承担责任。</w:t>
      </w:r>
    </w:p>
    <w:p>
      <w:pPr>
        <w:pStyle w:val="19"/>
        <w:numPr>
          <w:ilvl w:val="2"/>
          <w:numId w:val="35"/>
        </w:numPr>
        <w:tabs>
          <w:tab w:val="left" w:pos="1219"/>
        </w:tabs>
        <w:spacing w:before="0" w:after="0" w:line="367" w:lineRule="auto"/>
        <w:ind w:left="220" w:right="64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因发包人原因造成设计文件不合格的，设计人应当采取补救措施，直至达到合同要求的质量标准， 由此造成的设计费用增加和</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3"/>
          <w:sz w:val="24"/>
          <w:szCs w:val="24"/>
        </w:rPr>
        <w:t>或</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3"/>
          <w:sz w:val="24"/>
          <w:szCs w:val="24"/>
        </w:rPr>
        <w:t>设计服务期限延误由发包人承担。</w:t>
      </w:r>
    </w:p>
    <w:p>
      <w:pPr>
        <w:pStyle w:val="19"/>
        <w:numPr>
          <w:ilvl w:val="1"/>
          <w:numId w:val="35"/>
        </w:numPr>
        <w:tabs>
          <w:tab w:val="left" w:pos="1011"/>
        </w:tabs>
        <w:spacing w:before="145"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设计责任主体</w:t>
      </w:r>
    </w:p>
    <w:p>
      <w:pPr>
        <w:pStyle w:val="19"/>
        <w:numPr>
          <w:ilvl w:val="2"/>
          <w:numId w:val="35"/>
        </w:numPr>
        <w:tabs>
          <w:tab w:val="left" w:pos="1219"/>
        </w:tabs>
        <w:spacing w:before="139"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设计人应运用一切合理的专业技术、知识技能和项目经验，按照职业道德准则和行业公认标准尽其全部职责，勤勉、谨慎、公正地履行其在本合同项下的责任和义务。</w:t>
      </w:r>
    </w:p>
    <w:p>
      <w:pPr>
        <w:pStyle w:val="19"/>
        <w:numPr>
          <w:ilvl w:val="2"/>
          <w:numId w:val="35"/>
        </w:numPr>
        <w:tabs>
          <w:tab w:val="left" w:pos="1219"/>
        </w:tabs>
        <w:spacing w:before="0"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设计责任为设计单位项目负责人终身责任制。项目负责人应当保证设计文件符合法律法规和工程建设强制性标准的要求，对因设计导致的工程质量事故或质量问题承担责任。</w:t>
      </w:r>
    </w:p>
    <w:p>
      <w:pPr>
        <w:pStyle w:val="19"/>
        <w:numPr>
          <w:ilvl w:val="2"/>
          <w:numId w:val="35"/>
        </w:numPr>
        <w:tabs>
          <w:tab w:val="left" w:pos="1219"/>
        </w:tabs>
        <w:spacing w:before="0" w:after="0" w:line="364" w:lineRule="auto"/>
        <w:ind w:left="220" w:right="64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项目负责人应当在办理工程质量监督手续前签署工程质量终身责任承诺书，连同法定代表人出具的授权书，报工程质量监督机构备案。</w:t>
      </w:r>
    </w:p>
    <w:p>
      <w:pPr>
        <w:pStyle w:val="19"/>
        <w:numPr>
          <w:ilvl w:val="1"/>
          <w:numId w:val="35"/>
        </w:numPr>
        <w:tabs>
          <w:tab w:val="left" w:pos="1011"/>
        </w:tabs>
        <w:spacing w:before="151"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设计责任保险</w:t>
      </w:r>
    </w:p>
    <w:p>
      <w:pPr>
        <w:pStyle w:val="19"/>
        <w:numPr>
          <w:ilvl w:val="2"/>
          <w:numId w:val="35"/>
        </w:numPr>
        <w:tabs>
          <w:tab w:val="left" w:pos="1219"/>
        </w:tabs>
        <w:spacing w:before="41" w:after="0" w:line="364" w:lineRule="auto"/>
        <w:ind w:left="220" w:right="64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 xml:space="preserve">除专用合同条款另有约定外，设计人应具有发包人认可的、履行本合同所需要的工程设计责任险， </w:t>
      </w:r>
      <w:r>
        <w:rPr>
          <w:rFonts w:hint="eastAsia" w:asciiTheme="minorEastAsia" w:hAnsiTheme="minorEastAsia" w:eastAsiaTheme="minorEastAsia" w:cstheme="minorEastAsia"/>
          <w:spacing w:val="-8"/>
          <w:sz w:val="24"/>
          <w:szCs w:val="24"/>
        </w:rPr>
        <w:t xml:space="preserve">于合同签订后 </w:t>
      </w:r>
      <w:r>
        <w:rPr>
          <w:rFonts w:hint="eastAsia" w:asciiTheme="minorEastAsia" w:hAnsiTheme="minorEastAsia" w:eastAsiaTheme="minorEastAsia" w:cstheme="minorEastAsia"/>
          <w:sz w:val="24"/>
          <w:szCs w:val="24"/>
        </w:rPr>
        <w:t>28</w:t>
      </w:r>
      <w:r>
        <w:rPr>
          <w:rFonts w:hint="eastAsia" w:asciiTheme="minorEastAsia" w:hAnsiTheme="minorEastAsia" w:eastAsiaTheme="minorEastAsia" w:cstheme="minorEastAsia"/>
          <w:spacing w:val="-8"/>
          <w:sz w:val="24"/>
          <w:szCs w:val="24"/>
        </w:rPr>
        <w:t xml:space="preserve"> 天内向发包人提交工程设计责任险的保险单副本或者其他有效证明，并在合同履行期间保持</w:t>
      </w:r>
      <w:r>
        <w:rPr>
          <w:rFonts w:hint="eastAsia" w:asciiTheme="minorEastAsia" w:hAnsiTheme="minorEastAsia" w:eastAsiaTheme="minorEastAsia" w:cstheme="minorEastAsia"/>
          <w:spacing w:val="-5"/>
          <w:sz w:val="24"/>
          <w:szCs w:val="24"/>
        </w:rPr>
        <w:t>足额、有效。</w:t>
      </w:r>
    </w:p>
    <w:p>
      <w:pPr>
        <w:pStyle w:val="19"/>
        <w:numPr>
          <w:ilvl w:val="2"/>
          <w:numId w:val="35"/>
        </w:numPr>
        <w:tabs>
          <w:tab w:val="left" w:pos="1219"/>
        </w:tabs>
        <w:spacing w:before="0" w:after="0" w:line="364" w:lineRule="auto"/>
        <w:ind w:left="220" w:right="64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工程设计责任险的保险范围，应当包括由于设计人的疏忽或过失而造成的工程质量事故损失，以及由于事故引发的第三者人身伤亡、财产损失或费用赔偿等。</w:t>
      </w:r>
    </w:p>
    <w:p>
      <w:pPr>
        <w:pStyle w:val="19"/>
        <w:numPr>
          <w:ilvl w:val="2"/>
          <w:numId w:val="35"/>
        </w:numPr>
        <w:tabs>
          <w:tab w:val="left" w:pos="1219"/>
        </w:tabs>
        <w:spacing w:before="0" w:after="0" w:line="364" w:lineRule="auto"/>
        <w:ind w:left="220" w:right="64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发生工程设计保险事故后，设计人应按保险人要求进行报告，并负责办理保险理赔业务；保险金不足以补偿损失的，由设计人自行补偿。</w:t>
      </w:r>
    </w:p>
    <w:p>
      <w:pPr>
        <w:pStyle w:val="19"/>
        <w:numPr>
          <w:ilvl w:val="0"/>
          <w:numId w:val="35"/>
        </w:numPr>
        <w:tabs>
          <w:tab w:val="left" w:pos="959"/>
        </w:tabs>
        <w:spacing w:before="151" w:after="0" w:line="240" w:lineRule="auto"/>
        <w:ind w:left="958" w:right="0" w:hanging="31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施工期间配合</w:t>
      </w:r>
    </w:p>
    <w:p>
      <w:pPr>
        <w:pStyle w:val="10"/>
        <w:spacing w:before="8"/>
        <w:ind w:left="0"/>
        <w:rPr>
          <w:rFonts w:hint="eastAsia" w:asciiTheme="minorEastAsia" w:hAnsiTheme="minorEastAsia" w:eastAsiaTheme="minorEastAsia" w:cstheme="minorEastAsia"/>
          <w:sz w:val="24"/>
          <w:szCs w:val="24"/>
        </w:rPr>
      </w:pPr>
    </w:p>
    <w:p>
      <w:pPr>
        <w:pStyle w:val="19"/>
        <w:numPr>
          <w:ilvl w:val="1"/>
          <w:numId w:val="35"/>
        </w:numPr>
        <w:tabs>
          <w:tab w:val="left" w:pos="1114"/>
        </w:tabs>
        <w:spacing w:before="0" w:after="0" w:line="364" w:lineRule="auto"/>
        <w:ind w:left="220" w:right="749"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施工配合指设计人配合施工承包人，在施工期间提供的设计服务或其他配合工作，直至工程通过竣工验收为止。</w:t>
      </w:r>
    </w:p>
    <w:p>
      <w:pPr>
        <w:pStyle w:val="19"/>
        <w:numPr>
          <w:ilvl w:val="1"/>
          <w:numId w:val="35"/>
        </w:numPr>
        <w:tabs>
          <w:tab w:val="left" w:pos="1114"/>
        </w:tabs>
        <w:spacing w:before="1" w:after="0" w:line="364" w:lineRule="auto"/>
        <w:ind w:left="220" w:right="749"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除专用合同条款另有约定外，发包人应为设计人派赴施工现场的工作人员，在施工期间提供办公房间、办公桌椅、互联网接口、冷暖设施、生活设施、进出现场交通服务和其他便利条件。</w:t>
      </w:r>
    </w:p>
    <w:p>
      <w:pPr>
        <w:pStyle w:val="19"/>
        <w:numPr>
          <w:ilvl w:val="1"/>
          <w:numId w:val="35"/>
        </w:numPr>
        <w:tabs>
          <w:tab w:val="left" w:pos="1114"/>
        </w:tabs>
        <w:spacing w:before="0" w:after="0" w:line="364" w:lineRule="auto"/>
        <w:ind w:left="220" w:right="749"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设计人应在本工程的施工期间，积极提供设计配合服务，包括并不限于设计技术交底、施工现场服务、参与施工过程验收、参与投产试车（</w:t>
      </w:r>
      <w:r>
        <w:rPr>
          <w:rFonts w:hint="eastAsia" w:asciiTheme="minorEastAsia" w:hAnsiTheme="minorEastAsia" w:eastAsiaTheme="minorEastAsia" w:cstheme="minorEastAsia"/>
          <w:spacing w:val="-2"/>
          <w:sz w:val="24"/>
          <w:szCs w:val="24"/>
        </w:rPr>
        <w:t>试运行</w:t>
      </w:r>
      <w:r>
        <w:rPr>
          <w:rFonts w:hint="eastAsia" w:asciiTheme="minorEastAsia" w:hAnsiTheme="minorEastAsia" w:eastAsiaTheme="minorEastAsia" w:cstheme="minorEastAsia"/>
          <w:spacing w:val="-3"/>
          <w:sz w:val="24"/>
          <w:szCs w:val="24"/>
        </w:rPr>
        <w:t>）、参与工程竣工验收等工作。</w:t>
      </w:r>
    </w:p>
    <w:p>
      <w:pPr>
        <w:pStyle w:val="19"/>
        <w:numPr>
          <w:ilvl w:val="1"/>
          <w:numId w:val="35"/>
        </w:numPr>
        <w:tabs>
          <w:tab w:val="left" w:pos="1114"/>
        </w:tabs>
        <w:spacing w:before="0" w:after="0" w:line="367" w:lineRule="auto"/>
        <w:ind w:left="220" w:right="749"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发包人应当组织设计技术交底会，由设计人向发包人、监理人和施工承包人等进行设计交底，对本工程的设计意图、设计文件和施工要求等进行系统地说明和解释。</w:t>
      </w:r>
    </w:p>
    <w:p>
      <w:pPr>
        <w:pStyle w:val="19"/>
        <w:numPr>
          <w:ilvl w:val="1"/>
          <w:numId w:val="35"/>
        </w:numPr>
        <w:tabs>
          <w:tab w:val="left" w:pos="1114"/>
        </w:tabs>
        <w:spacing w:before="0" w:after="0" w:line="364" w:lineRule="auto"/>
        <w:ind w:left="220" w:right="59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工程施工完毕后，发包人应当组织投产试车（</w:t>
      </w:r>
      <w:r>
        <w:rPr>
          <w:rFonts w:hint="eastAsia" w:asciiTheme="minorEastAsia" w:hAnsiTheme="minorEastAsia" w:eastAsiaTheme="minorEastAsia" w:cstheme="minorEastAsia"/>
          <w:spacing w:val="-1"/>
          <w:sz w:val="24"/>
          <w:szCs w:val="24"/>
        </w:rPr>
        <w:t>试运行</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3"/>
          <w:sz w:val="24"/>
          <w:szCs w:val="24"/>
        </w:rPr>
        <w:t>和工程竣工验收，设计人参加验收并出具本 单位的验收结论。如因设计原因致使工程不合格的，设计人应当承担违约责任，免费修改设计文件和赔偿发包人由此产生的经济损失。</w:t>
      </w:r>
    </w:p>
    <w:p>
      <w:pPr>
        <w:pStyle w:val="19"/>
        <w:numPr>
          <w:ilvl w:val="0"/>
          <w:numId w:val="35"/>
        </w:numPr>
        <w:tabs>
          <w:tab w:val="left" w:pos="959"/>
        </w:tabs>
        <w:spacing w:before="143" w:after="0" w:line="240" w:lineRule="auto"/>
        <w:ind w:left="958" w:right="0" w:hanging="31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合同变更</w:t>
      </w:r>
    </w:p>
    <w:p>
      <w:pPr>
        <w:pStyle w:val="10"/>
        <w:spacing w:before="9"/>
        <w:ind w:left="0"/>
        <w:rPr>
          <w:rFonts w:hint="eastAsia" w:asciiTheme="minorEastAsia" w:hAnsiTheme="minorEastAsia" w:eastAsiaTheme="minorEastAsia" w:cstheme="minorEastAsia"/>
          <w:sz w:val="24"/>
          <w:szCs w:val="24"/>
        </w:rPr>
      </w:pPr>
    </w:p>
    <w:p>
      <w:pPr>
        <w:pStyle w:val="19"/>
        <w:numPr>
          <w:ilvl w:val="1"/>
          <w:numId w:val="35"/>
        </w:numPr>
        <w:tabs>
          <w:tab w:val="left" w:pos="1114"/>
        </w:tabs>
        <w:spacing w:before="0" w:after="0" w:line="240" w:lineRule="auto"/>
        <w:ind w:left="1113" w:right="0" w:hanging="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变更情形</w:t>
      </w:r>
    </w:p>
    <w:p>
      <w:pPr>
        <w:pStyle w:val="19"/>
        <w:numPr>
          <w:ilvl w:val="2"/>
          <w:numId w:val="35"/>
        </w:numPr>
        <w:tabs>
          <w:tab w:val="left" w:pos="1325"/>
        </w:tabs>
        <w:spacing w:before="139" w:after="0" w:line="367" w:lineRule="auto"/>
        <w:ind w:left="220" w:right="749"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合同履行中发生下述情形时，合同一方均可向对方提出变更请求，经双方协商一致后进行变更， 设计服务期限和设计费用的调整方法在专用合同条款中约定。</w:t>
      </w:r>
    </w:p>
    <w:p>
      <w:pPr>
        <w:pStyle w:val="19"/>
        <w:numPr>
          <w:ilvl w:val="0"/>
          <w:numId w:val="39"/>
        </w:numPr>
        <w:tabs>
          <w:tab w:val="left" w:pos="1170"/>
        </w:tabs>
        <w:spacing w:before="0" w:after="0" w:line="264" w:lineRule="exact"/>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设计范围发生变化；</w:t>
      </w:r>
    </w:p>
    <w:p>
      <w:pPr>
        <w:pStyle w:val="19"/>
        <w:numPr>
          <w:ilvl w:val="0"/>
          <w:numId w:val="39"/>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除不可抗力外，非设计人的原因引起的周期延误；</w:t>
      </w:r>
    </w:p>
    <w:p>
      <w:pPr>
        <w:pStyle w:val="19"/>
        <w:numPr>
          <w:ilvl w:val="0"/>
          <w:numId w:val="39"/>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非设计人的原因，对工程同一部分重复进行设计；</w:t>
      </w:r>
    </w:p>
    <w:p>
      <w:pPr>
        <w:pStyle w:val="19"/>
        <w:numPr>
          <w:ilvl w:val="0"/>
          <w:numId w:val="39"/>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非设计人的原因，对工程暂停设计及恢复设计。</w:t>
      </w:r>
    </w:p>
    <w:p>
      <w:pPr>
        <w:pStyle w:val="10"/>
        <w:spacing w:before="41"/>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rPr>
        <w:t>基准日后，因颁布新的或修订原有法律、法规、规范和标准等引发合同变更情形的，按照上述约</w:t>
      </w:r>
    </w:p>
    <w:p>
      <w:pPr>
        <w:pStyle w:val="10"/>
        <w:spacing w:before="4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定进行调整。</w:t>
      </w:r>
    </w:p>
    <w:p>
      <w:pPr>
        <w:pStyle w:val="19"/>
        <w:numPr>
          <w:ilvl w:val="1"/>
          <w:numId w:val="35"/>
        </w:numPr>
        <w:tabs>
          <w:tab w:val="left" w:pos="1114"/>
        </w:tabs>
        <w:spacing w:before="139" w:after="0" w:line="240" w:lineRule="auto"/>
        <w:ind w:left="1113" w:right="0" w:hanging="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合理化建议</w:t>
      </w:r>
    </w:p>
    <w:p>
      <w:pPr>
        <w:pStyle w:val="19"/>
        <w:numPr>
          <w:ilvl w:val="2"/>
          <w:numId w:val="35"/>
        </w:numPr>
        <w:tabs>
          <w:tab w:val="left" w:pos="1325"/>
        </w:tabs>
        <w:spacing w:before="139" w:after="0" w:line="367" w:lineRule="auto"/>
        <w:ind w:left="220" w:right="749"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合同履行中，设计人可对发包人要求提出合理化建议。合理化建议应以书面形式提交发包人，被</w:t>
      </w:r>
      <w:r>
        <w:rPr>
          <w:rFonts w:hint="eastAsia" w:asciiTheme="minorEastAsia" w:hAnsiTheme="minorEastAsia" w:eastAsiaTheme="minorEastAsia" w:cstheme="minorEastAsia"/>
          <w:spacing w:val="-7"/>
          <w:sz w:val="24"/>
          <w:szCs w:val="24"/>
        </w:rPr>
        <w:t xml:space="preserve">发包人采纳并构成变更的，执行第 </w:t>
      </w:r>
      <w:r>
        <w:rPr>
          <w:rFonts w:hint="eastAsia" w:asciiTheme="minorEastAsia" w:hAnsiTheme="minorEastAsia" w:eastAsiaTheme="minorEastAsia" w:cstheme="minorEastAsia"/>
          <w:sz w:val="24"/>
          <w:szCs w:val="24"/>
        </w:rPr>
        <w:t>11.1</w:t>
      </w:r>
      <w:r>
        <w:rPr>
          <w:rFonts w:hint="eastAsia" w:asciiTheme="minorEastAsia" w:hAnsiTheme="minorEastAsia" w:eastAsiaTheme="minorEastAsia" w:cstheme="minorEastAsia"/>
          <w:spacing w:val="-12"/>
          <w:sz w:val="24"/>
          <w:szCs w:val="24"/>
        </w:rPr>
        <w:t xml:space="preserve"> 款约定。</w:t>
      </w:r>
    </w:p>
    <w:p>
      <w:pPr>
        <w:pStyle w:val="19"/>
        <w:numPr>
          <w:ilvl w:val="2"/>
          <w:numId w:val="35"/>
        </w:numPr>
        <w:tabs>
          <w:tab w:val="left" w:pos="1325"/>
        </w:tabs>
        <w:spacing w:before="0" w:after="0" w:line="364" w:lineRule="auto"/>
        <w:ind w:left="220" w:right="749"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设计人提出的合理化建议降低了工程投资、缩短了施工期限或者提高了工程经济效益的，发包人应按专用合同条款中的约定给予奖励。</w:t>
      </w:r>
    </w:p>
    <w:p>
      <w:pPr>
        <w:pStyle w:val="19"/>
        <w:numPr>
          <w:ilvl w:val="0"/>
          <w:numId w:val="35"/>
        </w:numPr>
        <w:tabs>
          <w:tab w:val="left" w:pos="959"/>
        </w:tabs>
        <w:spacing w:before="148" w:after="0" w:line="240" w:lineRule="auto"/>
        <w:ind w:left="958" w:right="0" w:hanging="31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合同价格与支付</w:t>
      </w:r>
    </w:p>
    <w:p>
      <w:pPr>
        <w:pStyle w:val="10"/>
        <w:spacing w:before="9"/>
        <w:ind w:left="0"/>
        <w:rPr>
          <w:rFonts w:hint="eastAsia" w:asciiTheme="minorEastAsia" w:hAnsiTheme="minorEastAsia" w:eastAsiaTheme="minorEastAsia" w:cstheme="minorEastAsia"/>
          <w:sz w:val="24"/>
          <w:szCs w:val="24"/>
        </w:rPr>
      </w:pPr>
    </w:p>
    <w:p>
      <w:pPr>
        <w:pStyle w:val="19"/>
        <w:numPr>
          <w:ilvl w:val="1"/>
          <w:numId w:val="35"/>
        </w:numPr>
        <w:tabs>
          <w:tab w:val="left" w:pos="1114"/>
        </w:tabs>
        <w:spacing w:before="0" w:after="0" w:line="240" w:lineRule="auto"/>
        <w:ind w:left="1113" w:right="0" w:hanging="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合同价格</w:t>
      </w:r>
    </w:p>
    <w:p>
      <w:pPr>
        <w:pStyle w:val="19"/>
        <w:numPr>
          <w:ilvl w:val="2"/>
          <w:numId w:val="35"/>
        </w:numPr>
        <w:tabs>
          <w:tab w:val="left" w:pos="1325"/>
        </w:tabs>
        <w:spacing w:before="139" w:after="0" w:line="240" w:lineRule="auto"/>
        <w:ind w:left="1324" w:right="0" w:hanging="68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本合同的价款确定方式、调整方式和风险范围划分，在专用合同条款中约定。</w:t>
      </w:r>
    </w:p>
    <w:p>
      <w:pPr>
        <w:pStyle w:val="19"/>
        <w:numPr>
          <w:ilvl w:val="2"/>
          <w:numId w:val="35"/>
        </w:numPr>
        <w:tabs>
          <w:tab w:val="left" w:pos="1325"/>
        </w:tabs>
        <w:spacing w:before="139" w:after="0" w:line="367" w:lineRule="auto"/>
        <w:ind w:left="220" w:right="749"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设计费用实行发包人签证制度，即设计人完成设计项目后通知发包人进行验收，通过验收后由发包人代表对实施的设计项目、数量、质量和实施时间签字确认，以此作为计算设计费用的依据之一。</w:t>
      </w:r>
    </w:p>
    <w:p>
      <w:pPr>
        <w:pStyle w:val="19"/>
        <w:numPr>
          <w:ilvl w:val="2"/>
          <w:numId w:val="35"/>
        </w:numPr>
        <w:tabs>
          <w:tab w:val="left" w:pos="1380"/>
        </w:tabs>
        <w:spacing w:before="0" w:after="0" w:line="364" w:lineRule="auto"/>
        <w:ind w:left="220" w:right="390"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 xml:space="preserve">除专用合同条款另有约定外，合同价格应当包括收集资料，踏勘现场，进行设计、评估、审查等， </w:t>
      </w:r>
      <w:r>
        <w:rPr>
          <w:rFonts w:hint="eastAsia" w:asciiTheme="minorEastAsia" w:hAnsiTheme="minorEastAsia" w:eastAsiaTheme="minorEastAsia" w:cstheme="minorEastAsia"/>
          <w:spacing w:val="-3"/>
          <w:sz w:val="24"/>
          <w:szCs w:val="24"/>
        </w:rPr>
        <w:t>编制设计文件，施工配合等全部费用和国家规定的增值税税金。</w:t>
      </w:r>
    </w:p>
    <w:p>
      <w:pPr>
        <w:pStyle w:val="19"/>
        <w:numPr>
          <w:ilvl w:val="2"/>
          <w:numId w:val="35"/>
        </w:numPr>
        <w:tabs>
          <w:tab w:val="left" w:pos="1325"/>
        </w:tabs>
        <w:spacing w:before="0" w:after="0" w:line="364" w:lineRule="auto"/>
        <w:ind w:left="220" w:right="749"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发包人要求设计人进行外出考察、试验检测、专项咨询或专家评审时，相应费用不含在合同价格之中，由发包人另行支付。</w:t>
      </w:r>
    </w:p>
    <w:p>
      <w:pPr>
        <w:pStyle w:val="19"/>
        <w:numPr>
          <w:ilvl w:val="1"/>
          <w:numId w:val="35"/>
        </w:numPr>
        <w:tabs>
          <w:tab w:val="left" w:pos="1114"/>
        </w:tabs>
        <w:spacing w:before="145" w:after="0" w:line="240" w:lineRule="auto"/>
        <w:ind w:left="1113" w:right="0" w:hanging="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定金或预付款</w:t>
      </w:r>
    </w:p>
    <w:p>
      <w:pPr>
        <w:pStyle w:val="19"/>
        <w:numPr>
          <w:ilvl w:val="2"/>
          <w:numId w:val="35"/>
        </w:numPr>
        <w:tabs>
          <w:tab w:val="left" w:pos="1325"/>
        </w:tabs>
        <w:spacing w:before="139" w:after="0" w:line="364" w:lineRule="auto"/>
        <w:ind w:left="220" w:right="749"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定金或预付款应专用于本工程的设计。定金或预付款的额度、支付方式及抵扣方式在专用合同条款中约定。</w:t>
      </w:r>
    </w:p>
    <w:p>
      <w:pPr>
        <w:pStyle w:val="19"/>
        <w:numPr>
          <w:ilvl w:val="2"/>
          <w:numId w:val="35"/>
        </w:numPr>
        <w:tabs>
          <w:tab w:val="left" w:pos="1325"/>
        </w:tabs>
        <w:spacing w:before="1" w:after="0" w:line="364" w:lineRule="auto"/>
        <w:ind w:left="220" w:right="646"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 xml:space="preserve">发包人应在收到定金或预付款支付申请后 </w:t>
      </w:r>
      <w:r>
        <w:rPr>
          <w:rFonts w:hint="eastAsia" w:asciiTheme="minorEastAsia" w:hAnsiTheme="minorEastAsia" w:eastAsiaTheme="minorEastAsia" w:cstheme="minorEastAsia"/>
          <w:sz w:val="24"/>
          <w:szCs w:val="24"/>
        </w:rPr>
        <w:t>28</w:t>
      </w:r>
      <w:r>
        <w:rPr>
          <w:rFonts w:hint="eastAsia" w:asciiTheme="minorEastAsia" w:hAnsiTheme="minorEastAsia" w:eastAsiaTheme="minorEastAsia" w:cstheme="minorEastAsia"/>
          <w:spacing w:val="-7"/>
          <w:sz w:val="24"/>
          <w:szCs w:val="24"/>
        </w:rPr>
        <w:t xml:space="preserve"> 天内，将定金或预付款支付给设计人；设计人应当提</w:t>
      </w:r>
      <w:r>
        <w:rPr>
          <w:rFonts w:hint="eastAsia" w:asciiTheme="minorEastAsia" w:hAnsiTheme="minorEastAsia" w:eastAsiaTheme="minorEastAsia" w:cstheme="minorEastAsia"/>
          <w:spacing w:val="-5"/>
          <w:sz w:val="24"/>
          <w:szCs w:val="24"/>
        </w:rPr>
        <w:t>供等额的增值税发票。</w:t>
      </w:r>
    </w:p>
    <w:p>
      <w:pPr>
        <w:pStyle w:val="19"/>
        <w:numPr>
          <w:ilvl w:val="2"/>
          <w:numId w:val="35"/>
        </w:numPr>
        <w:tabs>
          <w:tab w:val="left" w:pos="1325"/>
        </w:tabs>
        <w:spacing w:before="0" w:after="0" w:line="268" w:lineRule="exact"/>
        <w:ind w:left="1324" w:right="0" w:hanging="68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设计服务完成之前，由于不可抗力或其他非设计人的原因解除合同时，定金不予退还。</w:t>
      </w:r>
    </w:p>
    <w:p>
      <w:pPr>
        <w:pStyle w:val="10"/>
        <w:spacing w:before="8"/>
        <w:ind w:left="0"/>
        <w:rPr>
          <w:rFonts w:hint="eastAsia" w:asciiTheme="minorEastAsia" w:hAnsiTheme="minorEastAsia" w:eastAsiaTheme="minorEastAsia" w:cstheme="minorEastAsia"/>
          <w:sz w:val="24"/>
          <w:szCs w:val="24"/>
        </w:rPr>
      </w:pPr>
    </w:p>
    <w:p>
      <w:pPr>
        <w:pStyle w:val="19"/>
        <w:numPr>
          <w:ilvl w:val="1"/>
          <w:numId w:val="35"/>
        </w:numPr>
        <w:tabs>
          <w:tab w:val="left" w:pos="1114"/>
        </w:tabs>
        <w:spacing w:before="1" w:after="0" w:line="240" w:lineRule="auto"/>
        <w:ind w:left="1113" w:right="0" w:hanging="474"/>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中期支付</w:t>
      </w:r>
    </w:p>
    <w:p>
      <w:pPr>
        <w:pStyle w:val="19"/>
        <w:numPr>
          <w:ilvl w:val="2"/>
          <w:numId w:val="35"/>
        </w:numPr>
        <w:tabs>
          <w:tab w:val="left" w:pos="1325"/>
        </w:tabs>
        <w:spacing w:before="141" w:after="0" w:line="364" w:lineRule="auto"/>
        <w:ind w:left="220" w:right="749"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设计人应按发包人批准或专用合同条款约定的格式及份数，向发包人提交中期支付申请，并附相应的支持性证明文件。</w:t>
      </w:r>
    </w:p>
    <w:p>
      <w:pPr>
        <w:pStyle w:val="19"/>
        <w:numPr>
          <w:ilvl w:val="2"/>
          <w:numId w:val="35"/>
        </w:numPr>
        <w:tabs>
          <w:tab w:val="left" w:pos="1325"/>
        </w:tabs>
        <w:spacing w:before="0" w:after="0" w:line="364" w:lineRule="auto"/>
        <w:ind w:left="220" w:right="59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 xml:space="preserve">发包人应在收到中期支付申请后的 </w:t>
      </w:r>
      <w:r>
        <w:rPr>
          <w:rFonts w:hint="eastAsia" w:asciiTheme="minorEastAsia" w:hAnsiTheme="minorEastAsia" w:eastAsiaTheme="minorEastAsia" w:cstheme="minorEastAsia"/>
          <w:sz w:val="24"/>
          <w:szCs w:val="24"/>
        </w:rPr>
        <w:t>28</w:t>
      </w:r>
      <w:r>
        <w:rPr>
          <w:rFonts w:hint="eastAsia" w:asciiTheme="minorEastAsia" w:hAnsiTheme="minorEastAsia" w:eastAsiaTheme="minorEastAsia" w:cstheme="minorEastAsia"/>
          <w:spacing w:val="-8"/>
          <w:sz w:val="24"/>
          <w:szCs w:val="24"/>
        </w:rPr>
        <w:t xml:space="preserve"> 天内，将应付款项支付给设计人；设计人应当提供等额的增</w:t>
      </w:r>
      <w:r>
        <w:rPr>
          <w:rFonts w:hint="eastAsia" w:asciiTheme="minorEastAsia" w:hAnsiTheme="minorEastAsia" w:eastAsiaTheme="minorEastAsia" w:cstheme="minorEastAsia"/>
          <w:spacing w:val="-5"/>
          <w:sz w:val="24"/>
          <w:szCs w:val="24"/>
        </w:rPr>
        <w:t>值税发票。发包人未能在前述时间内完成审批或不予答复的，视为发包人同意中期支付申请。发包人不按期支</w:t>
      </w:r>
      <w:r>
        <w:rPr>
          <w:rFonts w:hint="eastAsia" w:asciiTheme="minorEastAsia" w:hAnsiTheme="minorEastAsia" w:eastAsiaTheme="minorEastAsia" w:cstheme="minorEastAsia"/>
          <w:spacing w:val="-4"/>
          <w:sz w:val="24"/>
          <w:szCs w:val="24"/>
        </w:rPr>
        <w:t>付的，按专用合同条款的约定支付逾期付款违约金。</w:t>
      </w:r>
    </w:p>
    <w:p>
      <w:pPr>
        <w:pStyle w:val="19"/>
        <w:numPr>
          <w:ilvl w:val="2"/>
          <w:numId w:val="35"/>
        </w:numPr>
        <w:tabs>
          <w:tab w:val="left" w:pos="1325"/>
        </w:tabs>
        <w:spacing w:before="0" w:after="0" w:line="240" w:lineRule="auto"/>
        <w:ind w:left="1324" w:right="0" w:hanging="68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中期支付涉及政府投资资金的，按照国库集中支付等国家相关规定和专用合同条款的约</w:t>
      </w:r>
    </w:p>
    <w:p>
      <w:pPr>
        <w:pStyle w:val="19"/>
        <w:numPr>
          <w:ilvl w:val="0"/>
          <w:numId w:val="0"/>
        </w:numPr>
        <w:tabs>
          <w:tab w:val="left" w:pos="1325"/>
        </w:tabs>
        <w:spacing w:before="0" w:after="0" w:line="240" w:lineRule="auto"/>
        <w:ind w:left="639" w:leftChars="0" w:right="0" w:right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定执行。</w:t>
      </w:r>
    </w:p>
    <w:p>
      <w:pPr>
        <w:pStyle w:val="19"/>
        <w:numPr>
          <w:ilvl w:val="1"/>
          <w:numId w:val="35"/>
        </w:numPr>
        <w:tabs>
          <w:tab w:val="left" w:pos="1114"/>
        </w:tabs>
        <w:spacing w:before="71" w:after="0" w:line="240" w:lineRule="auto"/>
        <w:ind w:left="1113" w:right="0" w:hanging="474"/>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费用结算</w:t>
      </w:r>
    </w:p>
    <w:p>
      <w:pPr>
        <w:pStyle w:val="19"/>
        <w:numPr>
          <w:ilvl w:val="2"/>
          <w:numId w:val="35"/>
        </w:numPr>
        <w:tabs>
          <w:tab w:val="left" w:pos="1380"/>
        </w:tabs>
        <w:spacing w:before="139" w:after="0" w:line="367" w:lineRule="auto"/>
        <w:ind w:left="220" w:right="39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合同工作完成后，设计人可按专用合同条款约定的份数和期限，向发包人提交设计费</w:t>
      </w:r>
    </w:p>
    <w:p>
      <w:pPr>
        <w:pStyle w:val="19"/>
        <w:numPr>
          <w:ilvl w:val="0"/>
          <w:numId w:val="0"/>
        </w:numPr>
        <w:tabs>
          <w:tab w:val="left" w:pos="1380"/>
        </w:tabs>
        <w:spacing w:before="139" w:after="0" w:line="367" w:lineRule="auto"/>
        <w:ind w:left="640" w:leftChars="0" w:right="390" w:rightChars="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 xml:space="preserve">用结算申请， </w:t>
      </w:r>
      <w:r>
        <w:rPr>
          <w:rFonts w:hint="eastAsia" w:asciiTheme="minorEastAsia" w:hAnsiTheme="minorEastAsia" w:eastAsiaTheme="minorEastAsia" w:cstheme="minorEastAsia"/>
          <w:spacing w:val="-3"/>
          <w:sz w:val="24"/>
          <w:szCs w:val="24"/>
        </w:rPr>
        <w:t>并提供相关证明材料。</w:t>
      </w:r>
    </w:p>
    <w:p>
      <w:pPr>
        <w:pStyle w:val="19"/>
        <w:numPr>
          <w:ilvl w:val="2"/>
          <w:numId w:val="35"/>
        </w:numPr>
        <w:tabs>
          <w:tab w:val="left" w:pos="1325"/>
        </w:tabs>
        <w:spacing w:before="0" w:after="0" w:line="364" w:lineRule="auto"/>
        <w:ind w:left="220" w:right="59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 xml:space="preserve">发包人应在收到费用结算申请后的 </w:t>
      </w:r>
      <w:r>
        <w:rPr>
          <w:rFonts w:hint="eastAsia" w:asciiTheme="minorEastAsia" w:hAnsiTheme="minorEastAsia" w:eastAsiaTheme="minorEastAsia" w:cstheme="minorEastAsia"/>
          <w:sz w:val="24"/>
          <w:szCs w:val="24"/>
        </w:rPr>
        <w:t>28</w:t>
      </w:r>
      <w:r>
        <w:rPr>
          <w:rFonts w:hint="eastAsia" w:asciiTheme="minorEastAsia" w:hAnsiTheme="minorEastAsia" w:eastAsiaTheme="minorEastAsia" w:cstheme="minorEastAsia"/>
          <w:spacing w:val="-8"/>
          <w:sz w:val="24"/>
          <w:szCs w:val="24"/>
        </w:rPr>
        <w:t xml:space="preserve"> 天内，将应付款项支付给设计人；设计人应当提供等额的增</w:t>
      </w:r>
      <w:r>
        <w:rPr>
          <w:rFonts w:hint="eastAsia" w:asciiTheme="minorEastAsia" w:hAnsiTheme="minorEastAsia" w:eastAsiaTheme="minorEastAsia" w:cstheme="minorEastAsia"/>
          <w:spacing w:val="-5"/>
          <w:sz w:val="24"/>
          <w:szCs w:val="24"/>
        </w:rPr>
        <w:t>值税发票。发包人未能在前述时间内完成审批或不予答复的，视为发包人同意费用结算申请。发包人不按期支</w:t>
      </w:r>
      <w:r>
        <w:rPr>
          <w:rFonts w:hint="eastAsia" w:asciiTheme="minorEastAsia" w:hAnsiTheme="minorEastAsia" w:eastAsiaTheme="minorEastAsia" w:cstheme="minorEastAsia"/>
          <w:spacing w:val="-4"/>
          <w:sz w:val="24"/>
          <w:szCs w:val="24"/>
        </w:rPr>
        <w:t>付的，按专用合同条款的约定支付逾期付款违约金。</w:t>
      </w:r>
    </w:p>
    <w:p>
      <w:pPr>
        <w:pStyle w:val="19"/>
        <w:numPr>
          <w:ilvl w:val="2"/>
          <w:numId w:val="35"/>
        </w:numPr>
        <w:tabs>
          <w:tab w:val="left" w:pos="1325"/>
        </w:tabs>
        <w:spacing w:before="0" w:after="0" w:line="364" w:lineRule="auto"/>
        <w:ind w:left="220" w:right="749"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发包人对费用结算申请内容有异议的，有权要求设计人进行修正和提供补充资料，由设计人重新</w:t>
      </w:r>
      <w:r>
        <w:rPr>
          <w:rFonts w:hint="eastAsia" w:asciiTheme="minorEastAsia" w:hAnsiTheme="minorEastAsia" w:eastAsiaTheme="minorEastAsia" w:cstheme="minorEastAsia"/>
          <w:spacing w:val="-7"/>
          <w:sz w:val="24"/>
          <w:szCs w:val="24"/>
        </w:rPr>
        <w:t xml:space="preserve">提交。设计人对此有异议的，按第 </w:t>
      </w: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pacing w:val="-9"/>
          <w:sz w:val="24"/>
          <w:szCs w:val="24"/>
        </w:rPr>
        <w:t xml:space="preserve"> 条的约定执行。</w:t>
      </w:r>
    </w:p>
    <w:p>
      <w:pPr>
        <w:pStyle w:val="19"/>
        <w:numPr>
          <w:ilvl w:val="2"/>
          <w:numId w:val="35"/>
        </w:numPr>
        <w:tabs>
          <w:tab w:val="left" w:pos="1325"/>
        </w:tabs>
        <w:spacing w:before="0" w:after="0" w:line="267" w:lineRule="exact"/>
        <w:ind w:left="1324" w:right="0" w:hanging="685"/>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 xml:space="preserve">最终结清付款涉及政府投资资金的，按第 </w:t>
      </w:r>
      <w:r>
        <w:rPr>
          <w:rFonts w:hint="eastAsia" w:asciiTheme="minorEastAsia" w:hAnsiTheme="minorEastAsia" w:eastAsiaTheme="minorEastAsia" w:cstheme="minorEastAsia"/>
          <w:sz w:val="24"/>
          <w:szCs w:val="24"/>
        </w:rPr>
        <w:t>12.3.3</w:t>
      </w:r>
      <w:r>
        <w:rPr>
          <w:rFonts w:hint="eastAsia" w:asciiTheme="minorEastAsia" w:hAnsiTheme="minorEastAsia" w:eastAsiaTheme="minorEastAsia" w:cstheme="minorEastAsia"/>
          <w:spacing w:val="-9"/>
          <w:sz w:val="24"/>
          <w:szCs w:val="24"/>
        </w:rPr>
        <w:t xml:space="preserve"> 项的约定执行。</w:t>
      </w:r>
    </w:p>
    <w:p>
      <w:pPr>
        <w:pStyle w:val="10"/>
        <w:spacing w:before="4"/>
        <w:ind w:left="0"/>
        <w:rPr>
          <w:rFonts w:hint="eastAsia" w:asciiTheme="minorEastAsia" w:hAnsiTheme="minorEastAsia" w:eastAsiaTheme="minorEastAsia" w:cstheme="minorEastAsia"/>
          <w:sz w:val="24"/>
          <w:szCs w:val="24"/>
        </w:rPr>
      </w:pPr>
    </w:p>
    <w:p>
      <w:pPr>
        <w:pStyle w:val="19"/>
        <w:numPr>
          <w:ilvl w:val="0"/>
          <w:numId w:val="35"/>
        </w:numPr>
        <w:tabs>
          <w:tab w:val="left" w:pos="959"/>
        </w:tabs>
        <w:spacing w:before="0" w:after="0" w:line="240" w:lineRule="auto"/>
        <w:ind w:left="958" w:right="0" w:hanging="31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不可抗力</w:t>
      </w:r>
    </w:p>
    <w:p>
      <w:pPr>
        <w:pStyle w:val="10"/>
        <w:spacing w:before="11"/>
        <w:ind w:left="0"/>
        <w:rPr>
          <w:rFonts w:hint="eastAsia" w:asciiTheme="minorEastAsia" w:hAnsiTheme="minorEastAsia" w:eastAsiaTheme="minorEastAsia" w:cstheme="minorEastAsia"/>
          <w:sz w:val="24"/>
          <w:szCs w:val="24"/>
        </w:rPr>
      </w:pPr>
    </w:p>
    <w:p>
      <w:pPr>
        <w:pStyle w:val="19"/>
        <w:numPr>
          <w:ilvl w:val="1"/>
          <w:numId w:val="35"/>
        </w:numPr>
        <w:tabs>
          <w:tab w:val="left" w:pos="1114"/>
        </w:tabs>
        <w:spacing w:before="0" w:after="0" w:line="240" w:lineRule="auto"/>
        <w:ind w:left="1113" w:right="0" w:hanging="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不可抗力的确认</w:t>
      </w:r>
    </w:p>
    <w:p>
      <w:pPr>
        <w:pStyle w:val="19"/>
        <w:numPr>
          <w:ilvl w:val="2"/>
          <w:numId w:val="35"/>
        </w:numPr>
        <w:tabs>
          <w:tab w:val="left" w:pos="1325"/>
        </w:tabs>
        <w:spacing w:before="139" w:after="0" w:line="364" w:lineRule="auto"/>
        <w:ind w:left="220" w:right="591"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不可抗力是指设计人和发包人在订立合同时不可预见，在履行合同过程中不可避免发生并不能克 服的自然灾害和社会性突发事件，如地震、海啸、瘟疫、水灾、骚乱、暴动、战争和专用合同条款约定的其他情形。</w:t>
      </w:r>
    </w:p>
    <w:p>
      <w:pPr>
        <w:pStyle w:val="19"/>
        <w:numPr>
          <w:ilvl w:val="2"/>
          <w:numId w:val="35"/>
        </w:numPr>
        <w:tabs>
          <w:tab w:val="left" w:pos="1380"/>
        </w:tabs>
        <w:spacing w:before="0" w:after="0" w:line="364" w:lineRule="auto"/>
        <w:ind w:left="220" w:right="390"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不可抗力发生后，发包人和设计人应及时认真统计所造成的损失，收集不可抗力造成损失的证据。</w:t>
      </w:r>
      <w:r>
        <w:rPr>
          <w:rFonts w:hint="eastAsia" w:asciiTheme="minorEastAsia" w:hAnsiTheme="minorEastAsia" w:eastAsiaTheme="minorEastAsia" w:cstheme="minorEastAsia"/>
          <w:spacing w:val="-3"/>
          <w:sz w:val="24"/>
          <w:szCs w:val="24"/>
        </w:rPr>
        <w:t>合同双方对是否属于不可抗力或其损失的意见不一致的，由合同双方协商确定。</w:t>
      </w:r>
    </w:p>
    <w:p>
      <w:pPr>
        <w:pStyle w:val="19"/>
        <w:numPr>
          <w:ilvl w:val="1"/>
          <w:numId w:val="35"/>
        </w:numPr>
        <w:tabs>
          <w:tab w:val="left" w:pos="1114"/>
        </w:tabs>
        <w:spacing w:before="150" w:after="0" w:line="240" w:lineRule="auto"/>
        <w:ind w:left="1113" w:right="0" w:hanging="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不可抗力的通知</w:t>
      </w:r>
    </w:p>
    <w:p>
      <w:pPr>
        <w:pStyle w:val="19"/>
        <w:numPr>
          <w:ilvl w:val="2"/>
          <w:numId w:val="35"/>
        </w:numPr>
        <w:tabs>
          <w:tab w:val="left" w:pos="1325"/>
        </w:tabs>
        <w:spacing w:before="141" w:after="0" w:line="364" w:lineRule="auto"/>
        <w:ind w:left="220" w:right="749"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合同一方当事人遇到不可抗力事件，使其履行合同义务受到阻碍时，应立即通知合同另一方当事人，书面说明不可抗力和受阻碍的详细情况，并提供必要的证明。</w:t>
      </w:r>
    </w:p>
    <w:p>
      <w:pPr>
        <w:pStyle w:val="19"/>
        <w:numPr>
          <w:ilvl w:val="2"/>
          <w:numId w:val="35"/>
        </w:numPr>
        <w:tabs>
          <w:tab w:val="left" w:pos="1325"/>
        </w:tabs>
        <w:spacing w:before="0" w:after="0" w:line="364" w:lineRule="auto"/>
        <w:ind w:left="220" w:right="749"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如不可抗力持续发生，合同一方当事人应及时向合同另一方当事人提交中间报告，说明不可抗力</w:t>
      </w:r>
      <w:r>
        <w:rPr>
          <w:rFonts w:hint="eastAsia" w:asciiTheme="minorEastAsia" w:hAnsiTheme="minorEastAsia" w:eastAsiaTheme="minorEastAsia" w:cstheme="minorEastAsia"/>
          <w:spacing w:val="-6"/>
          <w:sz w:val="24"/>
          <w:szCs w:val="24"/>
        </w:rPr>
        <w:t xml:space="preserve">和履行合同受阻的情况，并于不可抗力事件结束后 </w:t>
      </w:r>
      <w:r>
        <w:rPr>
          <w:rFonts w:hint="eastAsia" w:asciiTheme="minorEastAsia" w:hAnsiTheme="minorEastAsia" w:eastAsiaTheme="minorEastAsia" w:cstheme="minorEastAsia"/>
          <w:sz w:val="24"/>
          <w:szCs w:val="24"/>
        </w:rPr>
        <w:t>28</w:t>
      </w:r>
      <w:r>
        <w:rPr>
          <w:rFonts w:hint="eastAsia" w:asciiTheme="minorEastAsia" w:hAnsiTheme="minorEastAsia" w:eastAsiaTheme="minorEastAsia" w:cstheme="minorEastAsia"/>
          <w:spacing w:val="-9"/>
          <w:sz w:val="24"/>
          <w:szCs w:val="24"/>
        </w:rPr>
        <w:t xml:space="preserve"> 天内提交最终报告及有关资料。</w:t>
      </w:r>
    </w:p>
    <w:p>
      <w:pPr>
        <w:pStyle w:val="19"/>
        <w:numPr>
          <w:ilvl w:val="1"/>
          <w:numId w:val="35"/>
        </w:numPr>
        <w:tabs>
          <w:tab w:val="left" w:pos="1114"/>
        </w:tabs>
        <w:spacing w:before="0" w:after="0" w:line="267" w:lineRule="exact"/>
        <w:ind w:left="1113" w:right="0" w:hanging="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不可抗力后果及其处理</w:t>
      </w:r>
    </w:p>
    <w:p>
      <w:pPr>
        <w:pStyle w:val="19"/>
        <w:numPr>
          <w:ilvl w:val="2"/>
          <w:numId w:val="35"/>
        </w:numPr>
        <w:tabs>
          <w:tab w:val="left" w:pos="1325"/>
        </w:tabs>
        <w:spacing w:before="140" w:after="0" w:line="364" w:lineRule="auto"/>
        <w:ind w:left="220" w:right="749"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不可抗力引起的后果及其损失，应由合同当事人依据法律规定各自承担。不可抗力发生前已完成的设计工作，应当按照合同约定进行支付。</w:t>
      </w:r>
    </w:p>
    <w:p>
      <w:pPr>
        <w:pStyle w:val="19"/>
        <w:numPr>
          <w:ilvl w:val="2"/>
          <w:numId w:val="35"/>
        </w:numPr>
        <w:tabs>
          <w:tab w:val="left" w:pos="1325"/>
        </w:tabs>
        <w:spacing w:before="0" w:after="0" w:line="364" w:lineRule="auto"/>
        <w:ind w:left="220" w:right="749"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不可抗力发生后，合同当事人应当采取有效措施避免损失进一步扩大，如未采取有效措施致使损失扩大的，应当自行承担扩大部分的损失。</w:t>
      </w:r>
    </w:p>
    <w:p>
      <w:pPr>
        <w:pStyle w:val="19"/>
        <w:numPr>
          <w:ilvl w:val="2"/>
          <w:numId w:val="35"/>
        </w:numPr>
        <w:tabs>
          <w:tab w:val="left" w:pos="1325"/>
        </w:tabs>
        <w:spacing w:before="0" w:after="0" w:line="367" w:lineRule="auto"/>
        <w:ind w:left="220" w:right="749"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因一方当事人迟延履行合同义务，致使迟延履行期间遭遇不可抗力的，应由该当事人承担全部损失。</w:t>
      </w:r>
    </w:p>
    <w:p>
      <w:pPr>
        <w:pStyle w:val="19"/>
        <w:numPr>
          <w:ilvl w:val="0"/>
          <w:numId w:val="35"/>
        </w:numPr>
        <w:tabs>
          <w:tab w:val="left" w:pos="959"/>
        </w:tabs>
        <w:spacing w:before="71" w:after="0" w:line="240" w:lineRule="auto"/>
        <w:ind w:left="958" w:right="0" w:hanging="31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违约</w:t>
      </w:r>
    </w:p>
    <w:p>
      <w:pPr>
        <w:pStyle w:val="10"/>
        <w:spacing w:before="11"/>
        <w:ind w:left="0"/>
        <w:rPr>
          <w:rFonts w:hint="eastAsia" w:asciiTheme="minorEastAsia" w:hAnsiTheme="minorEastAsia" w:eastAsiaTheme="minorEastAsia" w:cstheme="minorEastAsia"/>
          <w:sz w:val="24"/>
          <w:szCs w:val="24"/>
        </w:rPr>
      </w:pPr>
    </w:p>
    <w:p>
      <w:pPr>
        <w:pStyle w:val="19"/>
        <w:numPr>
          <w:ilvl w:val="1"/>
          <w:numId w:val="35"/>
        </w:numPr>
        <w:tabs>
          <w:tab w:val="left" w:pos="1114"/>
        </w:tabs>
        <w:spacing w:before="0" w:after="0" w:line="240" w:lineRule="auto"/>
        <w:ind w:left="1113" w:right="0" w:hanging="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设计人违约</w:t>
      </w:r>
    </w:p>
    <w:p>
      <w:pPr>
        <w:pStyle w:val="19"/>
        <w:numPr>
          <w:ilvl w:val="2"/>
          <w:numId w:val="35"/>
        </w:numPr>
        <w:tabs>
          <w:tab w:val="left" w:pos="1325"/>
        </w:tabs>
        <w:spacing w:before="139" w:after="0" w:line="240" w:lineRule="auto"/>
        <w:ind w:left="1324" w:right="0" w:hanging="68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合同履行中发生下列情况之一的，属设计人违约：</w:t>
      </w:r>
    </w:p>
    <w:p>
      <w:pPr>
        <w:pStyle w:val="19"/>
        <w:numPr>
          <w:ilvl w:val="0"/>
          <w:numId w:val="40"/>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设计文件不符合法律以及合同约定；</w:t>
      </w:r>
    </w:p>
    <w:p>
      <w:pPr>
        <w:pStyle w:val="19"/>
        <w:numPr>
          <w:ilvl w:val="0"/>
          <w:numId w:val="40"/>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设计人转包、违法分包或者未经发包人同意擅自分包；</w:t>
      </w:r>
    </w:p>
    <w:p>
      <w:pPr>
        <w:pStyle w:val="19"/>
        <w:numPr>
          <w:ilvl w:val="0"/>
          <w:numId w:val="40"/>
        </w:numPr>
        <w:tabs>
          <w:tab w:val="left" w:pos="1170"/>
        </w:tabs>
        <w:spacing w:before="142"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设计人未按合同计划完成设计，从而造成工程损失；</w:t>
      </w:r>
    </w:p>
    <w:p>
      <w:pPr>
        <w:pStyle w:val="19"/>
        <w:numPr>
          <w:ilvl w:val="0"/>
          <w:numId w:val="40"/>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设计人无法履行或停止履行合同；</w:t>
      </w:r>
    </w:p>
    <w:p>
      <w:pPr>
        <w:pStyle w:val="19"/>
        <w:numPr>
          <w:ilvl w:val="0"/>
          <w:numId w:val="40"/>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设计人不履行合同约定的其他义务。</w:t>
      </w:r>
    </w:p>
    <w:p>
      <w:pPr>
        <w:pStyle w:val="19"/>
        <w:numPr>
          <w:ilvl w:val="2"/>
          <w:numId w:val="35"/>
        </w:numPr>
        <w:tabs>
          <w:tab w:val="left" w:pos="1325"/>
        </w:tabs>
        <w:spacing w:before="139" w:after="0" w:line="364" w:lineRule="auto"/>
        <w:ind w:left="220" w:right="590"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设计人发生违约情况时，发包人可向设计人发出整改通知，要求其在限定期限内纠正；逾期仍不 纠正的，发包人有权解除合同并向设计人发出解除合同通知。设计人应当承担由于违约所造成的费用增加、周期延误和发包人损失等。</w:t>
      </w:r>
    </w:p>
    <w:p>
      <w:pPr>
        <w:pStyle w:val="19"/>
        <w:numPr>
          <w:ilvl w:val="1"/>
          <w:numId w:val="35"/>
        </w:numPr>
        <w:tabs>
          <w:tab w:val="left" w:pos="1114"/>
        </w:tabs>
        <w:spacing w:before="151" w:after="0" w:line="240" w:lineRule="auto"/>
        <w:ind w:left="1113" w:right="0" w:hanging="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发包人违约</w:t>
      </w:r>
    </w:p>
    <w:p>
      <w:pPr>
        <w:pStyle w:val="19"/>
        <w:numPr>
          <w:ilvl w:val="2"/>
          <w:numId w:val="35"/>
        </w:numPr>
        <w:tabs>
          <w:tab w:val="left" w:pos="1325"/>
        </w:tabs>
        <w:spacing w:before="140" w:after="0" w:line="240" w:lineRule="auto"/>
        <w:ind w:left="1324" w:right="0" w:hanging="68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合同履行中发生下列情况之一的，属发包人违约：</w:t>
      </w:r>
    </w:p>
    <w:p>
      <w:pPr>
        <w:pStyle w:val="19"/>
        <w:numPr>
          <w:ilvl w:val="0"/>
          <w:numId w:val="41"/>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发包人未按合同约定支付设计费用；</w:t>
      </w:r>
    </w:p>
    <w:p>
      <w:pPr>
        <w:pStyle w:val="19"/>
        <w:numPr>
          <w:ilvl w:val="0"/>
          <w:numId w:val="41"/>
        </w:numPr>
        <w:tabs>
          <w:tab w:val="left" w:pos="1170"/>
        </w:tabs>
        <w:spacing w:before="141"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发包人原因造成设计停止；</w:t>
      </w:r>
    </w:p>
    <w:p>
      <w:pPr>
        <w:pStyle w:val="19"/>
        <w:numPr>
          <w:ilvl w:val="0"/>
          <w:numId w:val="41"/>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发包人无法履行或停止履行合同；</w:t>
      </w:r>
    </w:p>
    <w:p>
      <w:pPr>
        <w:pStyle w:val="19"/>
        <w:numPr>
          <w:ilvl w:val="0"/>
          <w:numId w:val="41"/>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发包人不履行合同约定的其他义务。</w:t>
      </w:r>
    </w:p>
    <w:p>
      <w:pPr>
        <w:pStyle w:val="19"/>
        <w:numPr>
          <w:ilvl w:val="2"/>
          <w:numId w:val="35"/>
        </w:numPr>
        <w:tabs>
          <w:tab w:val="left" w:pos="1325"/>
        </w:tabs>
        <w:spacing w:before="139" w:after="0" w:line="240" w:lineRule="auto"/>
        <w:ind w:left="1324" w:right="0" w:hanging="68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发包人发生违约情况时，设计人可向发包人发出暂停设计通知，要求其在限定期限内纠正；逾期</w:t>
      </w:r>
    </w:p>
    <w:p>
      <w:pPr>
        <w:pStyle w:val="10"/>
        <w:spacing w:before="141" w:line="364" w:lineRule="auto"/>
        <w:ind w:right="38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仍不纠正的，设计人有权解除合同并向发包人发出解除合同通知。发包人应当承担由于违约所造成的费用增加、周期延误和设计人损失等。</w:t>
      </w:r>
    </w:p>
    <w:p>
      <w:pPr>
        <w:pStyle w:val="19"/>
        <w:numPr>
          <w:ilvl w:val="1"/>
          <w:numId w:val="35"/>
        </w:numPr>
        <w:tabs>
          <w:tab w:val="left" w:pos="1114"/>
        </w:tabs>
        <w:spacing w:before="0" w:after="0" w:line="268" w:lineRule="exact"/>
        <w:ind w:left="1113" w:right="0" w:hanging="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第三人造成的违约</w:t>
      </w:r>
    </w:p>
    <w:p>
      <w:pPr>
        <w:pStyle w:val="10"/>
        <w:spacing w:before="139" w:line="364" w:lineRule="auto"/>
        <w:ind w:right="591"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在履行合同过程中，一方当事人因第三人的原因造成违约的，应当向对方当事人承担违约责任。一方当事人和第三人之间的纠纷，依照法律规定或者按照约定解决。</w:t>
      </w:r>
    </w:p>
    <w:p>
      <w:pPr>
        <w:pStyle w:val="19"/>
        <w:numPr>
          <w:ilvl w:val="0"/>
          <w:numId w:val="35"/>
        </w:numPr>
        <w:tabs>
          <w:tab w:val="left" w:pos="959"/>
        </w:tabs>
        <w:spacing w:before="0" w:after="0" w:line="240" w:lineRule="auto"/>
        <w:ind w:left="958" w:right="0" w:hanging="31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争议的解决</w:t>
      </w:r>
    </w:p>
    <w:p>
      <w:pPr>
        <w:pStyle w:val="10"/>
        <w:spacing w:before="9"/>
        <w:ind w:left="0"/>
        <w:rPr>
          <w:rFonts w:hint="eastAsia" w:asciiTheme="minorEastAsia" w:hAnsiTheme="minorEastAsia" w:eastAsiaTheme="minorEastAsia" w:cstheme="minorEastAsia"/>
          <w:sz w:val="24"/>
          <w:szCs w:val="24"/>
        </w:rPr>
      </w:pPr>
    </w:p>
    <w:p>
      <w:pPr>
        <w:pStyle w:val="10"/>
        <w:spacing w:line="364" w:lineRule="auto"/>
        <w:ind w:right="591"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发包人和设计人在履行合同中发生争议的，可以友好协商解决。合同当事人友好协商解决不成的，可在专用合同条款中约定下列一种方式解决：</w:t>
      </w:r>
    </w:p>
    <w:p>
      <w:pPr>
        <w:pStyle w:val="19"/>
        <w:numPr>
          <w:ilvl w:val="0"/>
          <w:numId w:val="42"/>
        </w:numPr>
        <w:tabs>
          <w:tab w:val="left" w:pos="1170"/>
        </w:tabs>
        <w:spacing w:before="0" w:after="0" w:line="268" w:lineRule="exact"/>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向约定的仲裁委员会申请仲裁；</w:t>
      </w:r>
    </w:p>
    <w:p>
      <w:pPr>
        <w:pStyle w:val="19"/>
        <w:numPr>
          <w:ilvl w:val="0"/>
          <w:numId w:val="42"/>
        </w:numPr>
        <w:tabs>
          <w:tab w:val="left" w:pos="1170"/>
        </w:tabs>
        <w:spacing w:before="142"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向有管辖权的人民法院提起诉讼。</w:t>
      </w:r>
    </w:p>
    <w:p>
      <w:pPr>
        <w:spacing w:after="0" w:line="240" w:lineRule="auto"/>
        <w:jc w:val="left"/>
        <w:rPr>
          <w:rFonts w:hint="eastAsia" w:asciiTheme="minorEastAsia" w:hAnsiTheme="minorEastAsia" w:eastAsiaTheme="minorEastAsia" w:cstheme="minorEastAsia"/>
          <w:sz w:val="24"/>
          <w:szCs w:val="24"/>
        </w:rPr>
        <w:sectPr>
          <w:pgSz w:w="12240" w:h="15840"/>
          <w:pgMar w:top="1500" w:right="480" w:bottom="900" w:left="860" w:header="0" w:footer="631" w:gutter="0"/>
          <w:cols w:space="720" w:num="1"/>
        </w:sectPr>
      </w:pPr>
    </w:p>
    <w:p>
      <w:pPr>
        <w:pStyle w:val="5"/>
        <w:ind w:left="43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第三节专用合同条款</w:t>
      </w:r>
    </w:p>
    <w:p>
      <w:pPr>
        <w:pStyle w:val="19"/>
        <w:numPr>
          <w:ilvl w:val="0"/>
          <w:numId w:val="43"/>
        </w:numPr>
        <w:tabs>
          <w:tab w:val="left" w:pos="853"/>
        </w:tabs>
        <w:spacing w:before="211" w:after="0" w:line="240" w:lineRule="auto"/>
        <w:ind w:left="852" w:right="0" w:hanging="21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一般约定</w:t>
      </w:r>
    </w:p>
    <w:p>
      <w:pPr>
        <w:pStyle w:val="19"/>
        <w:numPr>
          <w:ilvl w:val="1"/>
          <w:numId w:val="43"/>
        </w:numPr>
        <w:tabs>
          <w:tab w:val="left" w:pos="1011"/>
        </w:tabs>
        <w:spacing w:before="141"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词语定义与解释</w:t>
      </w:r>
    </w:p>
    <w:p>
      <w:pPr>
        <w:pStyle w:val="19"/>
        <w:numPr>
          <w:ilvl w:val="2"/>
          <w:numId w:val="43"/>
        </w:numPr>
        <w:tabs>
          <w:tab w:val="left" w:pos="1219"/>
        </w:tabs>
        <w:spacing w:before="139"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w:t>
      </w:r>
    </w:p>
    <w:p>
      <w:pPr>
        <w:pStyle w:val="10"/>
        <w:spacing w:before="139"/>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1.1.1.8 其他合同文件包括：</w:t>
      </w:r>
    </w:p>
    <w:p>
      <w:pPr>
        <w:pStyle w:val="19"/>
        <w:numPr>
          <w:ilvl w:val="0"/>
          <w:numId w:val="44"/>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专用合同条款及其附件；</w:t>
      </w:r>
    </w:p>
    <w:p>
      <w:pPr>
        <w:pStyle w:val="19"/>
        <w:numPr>
          <w:ilvl w:val="0"/>
          <w:numId w:val="44"/>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通用合同条款；</w:t>
      </w:r>
    </w:p>
    <w:p>
      <w:pPr>
        <w:pStyle w:val="19"/>
        <w:numPr>
          <w:ilvl w:val="0"/>
          <w:numId w:val="44"/>
        </w:numPr>
        <w:tabs>
          <w:tab w:val="left" w:pos="1170"/>
        </w:tabs>
        <w:spacing w:before="142"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中标通知书；</w:t>
      </w:r>
    </w:p>
    <w:p>
      <w:pPr>
        <w:pStyle w:val="19"/>
        <w:numPr>
          <w:ilvl w:val="0"/>
          <w:numId w:val="44"/>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投标函及其附录；</w:t>
      </w:r>
    </w:p>
    <w:p>
      <w:pPr>
        <w:pStyle w:val="19"/>
        <w:numPr>
          <w:ilvl w:val="0"/>
          <w:numId w:val="44"/>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发包人要求；</w:t>
      </w:r>
    </w:p>
    <w:p>
      <w:pPr>
        <w:pStyle w:val="19"/>
        <w:numPr>
          <w:ilvl w:val="0"/>
          <w:numId w:val="44"/>
        </w:numPr>
        <w:tabs>
          <w:tab w:val="left" w:pos="117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技术标准；</w:t>
      </w:r>
    </w:p>
    <w:p>
      <w:pPr>
        <w:pStyle w:val="19"/>
        <w:numPr>
          <w:ilvl w:val="0"/>
          <w:numId w:val="44"/>
        </w:numPr>
        <w:tabs>
          <w:tab w:val="left" w:pos="1170"/>
        </w:tabs>
        <w:spacing w:before="141"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发包人提供的上一阶段图纸；</w:t>
      </w:r>
    </w:p>
    <w:p>
      <w:pPr>
        <w:pStyle w:val="19"/>
        <w:numPr>
          <w:ilvl w:val="1"/>
          <w:numId w:val="45"/>
        </w:numPr>
        <w:tabs>
          <w:tab w:val="left" w:pos="1011"/>
        </w:tabs>
        <w:spacing w:before="139"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法律</w:t>
      </w:r>
    </w:p>
    <w:p>
      <w:pPr>
        <w:spacing w:before="139" w:line="364" w:lineRule="auto"/>
        <w:ind w:left="220" w:right="384" w:firstLine="42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pacing w:val="-3"/>
          <w:sz w:val="24"/>
          <w:szCs w:val="24"/>
        </w:rPr>
        <w:t>适用于合同的其他规范性文件：</w:t>
      </w:r>
      <w:r>
        <w:rPr>
          <w:rFonts w:hint="eastAsia" w:asciiTheme="minorEastAsia" w:hAnsiTheme="minorEastAsia" w:eastAsiaTheme="minorEastAsia" w:cstheme="minorEastAsia"/>
          <w:b/>
          <w:spacing w:val="-2"/>
          <w:sz w:val="24"/>
          <w:szCs w:val="24"/>
          <w:u w:val="single"/>
        </w:rPr>
        <w:t xml:space="preserve">《中华人民共和国合同法》、建设部第 </w:t>
      </w:r>
      <w:r>
        <w:rPr>
          <w:rFonts w:hint="eastAsia" w:asciiTheme="minorEastAsia" w:hAnsiTheme="minorEastAsia" w:eastAsiaTheme="minorEastAsia" w:cstheme="minorEastAsia"/>
          <w:b/>
          <w:sz w:val="24"/>
          <w:szCs w:val="24"/>
          <w:u w:val="single"/>
        </w:rPr>
        <w:t>33</w:t>
      </w:r>
      <w:r>
        <w:rPr>
          <w:rFonts w:hint="eastAsia" w:asciiTheme="minorEastAsia" w:hAnsiTheme="minorEastAsia" w:eastAsiaTheme="minorEastAsia" w:cstheme="minorEastAsia"/>
          <w:b/>
          <w:spacing w:val="-3"/>
          <w:sz w:val="24"/>
          <w:szCs w:val="24"/>
          <w:u w:val="single"/>
        </w:rPr>
        <w:t xml:space="preserve"> 号令《设计招标投标管理办法》</w:t>
      </w:r>
      <w:r>
        <w:rPr>
          <w:rFonts w:hint="eastAsia" w:asciiTheme="minorEastAsia" w:hAnsiTheme="minorEastAsia" w:eastAsiaTheme="minorEastAsia" w:cstheme="minorEastAsia"/>
          <w:b/>
          <w:spacing w:val="-212"/>
          <w:sz w:val="24"/>
          <w:szCs w:val="24"/>
          <w:u w:val="single"/>
        </w:rPr>
        <w:t>等</w:t>
      </w:r>
      <w:r>
        <w:rPr>
          <w:rFonts w:hint="eastAsia" w:asciiTheme="minorEastAsia" w:hAnsiTheme="minorEastAsia" w:eastAsiaTheme="minorEastAsia" w:cstheme="minorEastAsia"/>
          <w:b/>
          <w:spacing w:val="-201"/>
          <w:sz w:val="24"/>
          <w:szCs w:val="24"/>
          <w:u w:val="single"/>
        </w:rPr>
        <w:t>。</w:t>
      </w:r>
    </w:p>
    <w:p>
      <w:pPr>
        <w:pStyle w:val="19"/>
        <w:numPr>
          <w:ilvl w:val="1"/>
          <w:numId w:val="45"/>
        </w:numPr>
        <w:tabs>
          <w:tab w:val="left" w:pos="1011"/>
        </w:tabs>
        <w:spacing w:before="0" w:after="0" w:line="268" w:lineRule="exact"/>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技术标准</w:t>
      </w:r>
    </w:p>
    <w:p>
      <w:pPr>
        <w:pStyle w:val="19"/>
        <w:numPr>
          <w:ilvl w:val="2"/>
          <w:numId w:val="45"/>
        </w:numPr>
        <w:tabs>
          <w:tab w:val="left" w:pos="1219"/>
        </w:tabs>
        <w:spacing w:before="141"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适用于项目的技术标准包括：</w:t>
      </w:r>
      <w:r>
        <w:rPr>
          <w:rFonts w:hint="eastAsia" w:asciiTheme="minorEastAsia" w:hAnsiTheme="minorEastAsia" w:eastAsiaTheme="minorEastAsia" w:cstheme="minorEastAsia"/>
          <w:b/>
          <w:spacing w:val="-1"/>
          <w:sz w:val="24"/>
          <w:szCs w:val="24"/>
          <w:u w:val="single"/>
        </w:rPr>
        <w:t>必须符合设计任务书的要求</w:t>
      </w:r>
      <w:r>
        <w:rPr>
          <w:rFonts w:hint="eastAsia" w:asciiTheme="minorEastAsia" w:hAnsiTheme="minorEastAsia" w:eastAsiaTheme="minorEastAsia" w:cstheme="minorEastAsia"/>
          <w:sz w:val="24"/>
          <w:szCs w:val="24"/>
        </w:rPr>
        <w:t>。</w:t>
      </w:r>
    </w:p>
    <w:p>
      <w:pPr>
        <w:pStyle w:val="19"/>
        <w:numPr>
          <w:ilvl w:val="2"/>
          <w:numId w:val="45"/>
        </w:numPr>
        <w:tabs>
          <w:tab w:val="left" w:pos="1219"/>
          <w:tab w:val="left" w:pos="4348"/>
          <w:tab w:val="left" w:pos="5261"/>
        </w:tabs>
        <w:spacing w:before="139" w:after="0" w:line="364" w:lineRule="auto"/>
        <w:ind w:left="640" w:right="4632"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w:t>
      </w:r>
      <w:r>
        <w:rPr>
          <w:rFonts w:hint="eastAsia" w:asciiTheme="minorEastAsia" w:hAnsiTheme="minorEastAsia" w:eastAsiaTheme="minorEastAsia" w:cstheme="minorEastAsia"/>
          <w:spacing w:val="-3"/>
          <w:sz w:val="24"/>
          <w:szCs w:val="24"/>
        </w:rPr>
        <w:t>外</w:t>
      </w:r>
      <w:r>
        <w:rPr>
          <w:rFonts w:hint="eastAsia" w:asciiTheme="minorEastAsia" w:hAnsiTheme="minorEastAsia" w:eastAsiaTheme="minorEastAsia" w:cstheme="minorEastAsia"/>
          <w:sz w:val="24"/>
          <w:szCs w:val="24"/>
        </w:rPr>
        <w:t>技</w:t>
      </w:r>
      <w:r>
        <w:rPr>
          <w:rFonts w:hint="eastAsia" w:asciiTheme="minorEastAsia" w:hAnsiTheme="minorEastAsia" w:eastAsiaTheme="minorEastAsia" w:cstheme="minorEastAsia"/>
          <w:spacing w:val="-3"/>
          <w:sz w:val="24"/>
          <w:szCs w:val="24"/>
        </w:rPr>
        <w:t>术</w:t>
      </w:r>
      <w:r>
        <w:rPr>
          <w:rFonts w:hint="eastAsia" w:asciiTheme="minorEastAsia" w:hAnsiTheme="minorEastAsia" w:eastAsiaTheme="minorEastAsia" w:cstheme="minorEastAsia"/>
          <w:sz w:val="24"/>
          <w:szCs w:val="24"/>
        </w:rPr>
        <w:t>标</w:t>
      </w:r>
      <w:r>
        <w:rPr>
          <w:rFonts w:hint="eastAsia" w:asciiTheme="minorEastAsia" w:hAnsiTheme="minorEastAsia" w:eastAsiaTheme="minorEastAsia" w:cstheme="minorEastAsia"/>
          <w:spacing w:val="-3"/>
          <w:sz w:val="24"/>
          <w:szCs w:val="24"/>
        </w:rPr>
        <w:t>准</w:t>
      </w:r>
      <w:r>
        <w:rPr>
          <w:rFonts w:hint="eastAsia" w:asciiTheme="minorEastAsia" w:hAnsiTheme="minorEastAsia" w:eastAsiaTheme="minorEastAsia" w:cstheme="minorEastAsia"/>
          <w:sz w:val="24"/>
          <w:szCs w:val="24"/>
        </w:rPr>
        <w:t>原</w:t>
      </w:r>
      <w:r>
        <w:rPr>
          <w:rFonts w:hint="eastAsia" w:asciiTheme="minorEastAsia" w:hAnsiTheme="minorEastAsia" w:eastAsiaTheme="minorEastAsia" w:cstheme="minorEastAsia"/>
          <w:spacing w:val="-3"/>
          <w:sz w:val="24"/>
          <w:szCs w:val="24"/>
        </w:rPr>
        <w:t>文</w:t>
      </w:r>
      <w:r>
        <w:rPr>
          <w:rFonts w:hint="eastAsia" w:asciiTheme="minorEastAsia" w:hAnsiTheme="minorEastAsia" w:eastAsiaTheme="minorEastAsia" w:cstheme="minorEastAsia"/>
          <w:sz w:val="24"/>
          <w:szCs w:val="24"/>
        </w:rPr>
        <w:t>版本</w:t>
      </w:r>
      <w:r>
        <w:rPr>
          <w:rFonts w:hint="eastAsia" w:asciiTheme="minorEastAsia" w:hAnsiTheme="minorEastAsia" w:eastAsiaTheme="minorEastAsia" w:cstheme="minorEastAsia"/>
          <w:spacing w:val="-3"/>
          <w:sz w:val="24"/>
          <w:szCs w:val="24"/>
        </w:rPr>
        <w:t>和</w:t>
      </w:r>
      <w:r>
        <w:rPr>
          <w:rFonts w:hint="eastAsia" w:asciiTheme="minorEastAsia" w:hAnsiTheme="minorEastAsia" w:eastAsiaTheme="minorEastAsia" w:cstheme="minorEastAsia"/>
          <w:sz w:val="24"/>
          <w:szCs w:val="24"/>
        </w:rPr>
        <w:t>中</w:t>
      </w:r>
      <w:r>
        <w:rPr>
          <w:rFonts w:hint="eastAsia" w:asciiTheme="minorEastAsia" w:hAnsiTheme="minorEastAsia" w:eastAsiaTheme="minorEastAsia" w:cstheme="minorEastAsia"/>
          <w:spacing w:val="-3"/>
          <w:sz w:val="24"/>
          <w:szCs w:val="24"/>
        </w:rPr>
        <w:t>文</w:t>
      </w:r>
      <w:r>
        <w:rPr>
          <w:rFonts w:hint="eastAsia" w:asciiTheme="minorEastAsia" w:hAnsiTheme="minorEastAsia" w:eastAsiaTheme="minorEastAsia" w:cstheme="minorEastAsia"/>
          <w:sz w:val="24"/>
          <w:szCs w:val="24"/>
        </w:rPr>
        <w:t>译</w:t>
      </w:r>
      <w:r>
        <w:rPr>
          <w:rFonts w:hint="eastAsia" w:asciiTheme="minorEastAsia" w:hAnsiTheme="minorEastAsia" w:eastAsiaTheme="minorEastAsia" w:cstheme="minorEastAsia"/>
          <w:spacing w:val="-3"/>
          <w:sz w:val="24"/>
          <w:szCs w:val="24"/>
        </w:rPr>
        <w:t>本</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pacing w:val="-3"/>
          <w:sz w:val="24"/>
          <w:szCs w:val="24"/>
        </w:rPr>
        <w:t>提</w:t>
      </w:r>
      <w:r>
        <w:rPr>
          <w:rFonts w:hint="eastAsia" w:asciiTheme="minorEastAsia" w:hAnsiTheme="minorEastAsia" w:eastAsiaTheme="minorEastAsia" w:cstheme="minorEastAsia"/>
          <w:sz w:val="24"/>
          <w:szCs w:val="24"/>
        </w:rPr>
        <w:t>供</w:t>
      </w:r>
      <w:r>
        <w:rPr>
          <w:rFonts w:hint="eastAsia" w:asciiTheme="minorEastAsia" w:hAnsiTheme="minorEastAsia" w:eastAsiaTheme="minorEastAsia" w:cstheme="minorEastAsia"/>
          <w:spacing w:val="-3"/>
          <w:sz w:val="24"/>
          <w:szCs w:val="24"/>
        </w:rPr>
        <w:t>方：</w:t>
      </w:r>
      <w:r>
        <w:rPr>
          <w:rFonts w:hint="eastAsia" w:asciiTheme="minorEastAsia" w:hAnsiTheme="minorEastAsia" w:eastAsiaTheme="minorEastAsia" w:cstheme="minorEastAsia"/>
          <w:b/>
          <w:sz w:val="24"/>
          <w:szCs w:val="24"/>
          <w:u w:val="single"/>
        </w:rPr>
        <w:t>设计人</w:t>
      </w:r>
      <w:r>
        <w:rPr>
          <w:rFonts w:hint="eastAsia" w:asciiTheme="minorEastAsia" w:hAnsiTheme="minorEastAsia" w:eastAsiaTheme="minorEastAsia" w:cstheme="minorEastAsia"/>
          <w:spacing w:val="-11"/>
          <w:sz w:val="24"/>
          <w:szCs w:val="24"/>
        </w:rPr>
        <w:t xml:space="preserve">； </w:t>
      </w:r>
      <w:r>
        <w:rPr>
          <w:rFonts w:hint="eastAsia" w:asciiTheme="minorEastAsia" w:hAnsiTheme="minorEastAsia" w:eastAsiaTheme="minorEastAsia" w:cstheme="minorEastAsia"/>
          <w:sz w:val="24"/>
          <w:szCs w:val="24"/>
        </w:rPr>
        <w:t>提供</w:t>
      </w:r>
      <w:r>
        <w:rPr>
          <w:rFonts w:hint="eastAsia" w:asciiTheme="minorEastAsia" w:hAnsiTheme="minorEastAsia" w:eastAsiaTheme="minorEastAsia" w:cstheme="minorEastAsia"/>
          <w:spacing w:val="-3"/>
          <w:sz w:val="24"/>
          <w:szCs w:val="24"/>
        </w:rPr>
        <w:t>国</w:t>
      </w:r>
      <w:r>
        <w:rPr>
          <w:rFonts w:hint="eastAsia" w:asciiTheme="minorEastAsia" w:hAnsiTheme="minorEastAsia" w:eastAsiaTheme="minorEastAsia" w:cstheme="minorEastAsia"/>
          <w:sz w:val="24"/>
          <w:szCs w:val="24"/>
        </w:rPr>
        <w:t>外</w:t>
      </w:r>
      <w:r>
        <w:rPr>
          <w:rFonts w:hint="eastAsia" w:asciiTheme="minorEastAsia" w:hAnsiTheme="minorEastAsia" w:eastAsiaTheme="minorEastAsia" w:cstheme="minorEastAsia"/>
          <w:spacing w:val="-3"/>
          <w:sz w:val="24"/>
          <w:szCs w:val="24"/>
        </w:rPr>
        <w:t>技</w:t>
      </w:r>
      <w:r>
        <w:rPr>
          <w:rFonts w:hint="eastAsia" w:asciiTheme="minorEastAsia" w:hAnsiTheme="minorEastAsia" w:eastAsiaTheme="minorEastAsia" w:cstheme="minorEastAsia"/>
          <w:sz w:val="24"/>
          <w:szCs w:val="24"/>
        </w:rPr>
        <w:t>术</w:t>
      </w:r>
      <w:r>
        <w:rPr>
          <w:rFonts w:hint="eastAsia" w:asciiTheme="minorEastAsia" w:hAnsiTheme="minorEastAsia" w:eastAsiaTheme="minorEastAsia" w:cstheme="minorEastAsia"/>
          <w:spacing w:val="-3"/>
          <w:sz w:val="24"/>
          <w:szCs w:val="24"/>
        </w:rPr>
        <w:t>标</w:t>
      </w:r>
      <w:r>
        <w:rPr>
          <w:rFonts w:hint="eastAsia" w:asciiTheme="minorEastAsia" w:hAnsiTheme="minorEastAsia" w:eastAsiaTheme="minorEastAsia" w:cstheme="minorEastAsia"/>
          <w:sz w:val="24"/>
          <w:szCs w:val="24"/>
        </w:rPr>
        <w:t>准</w:t>
      </w:r>
      <w:r>
        <w:rPr>
          <w:rFonts w:hint="eastAsia" w:asciiTheme="minorEastAsia" w:hAnsiTheme="minorEastAsia" w:eastAsiaTheme="minorEastAsia" w:cstheme="minorEastAsia"/>
          <w:spacing w:val="-3"/>
          <w:sz w:val="24"/>
          <w:szCs w:val="24"/>
        </w:rPr>
        <w:t>的</w:t>
      </w:r>
      <w:r>
        <w:rPr>
          <w:rFonts w:hint="eastAsia" w:asciiTheme="minorEastAsia" w:hAnsiTheme="minorEastAsia" w:eastAsiaTheme="minorEastAsia" w:cstheme="minorEastAsia"/>
          <w:sz w:val="24"/>
          <w:szCs w:val="24"/>
        </w:rPr>
        <w:t>名</w:t>
      </w:r>
      <w:r>
        <w:rPr>
          <w:rFonts w:hint="eastAsia" w:asciiTheme="minorEastAsia" w:hAnsiTheme="minorEastAsia" w:eastAsiaTheme="minorEastAsia" w:cstheme="minorEastAsia"/>
          <w:spacing w:val="-3"/>
          <w:sz w:val="24"/>
          <w:szCs w:val="24"/>
        </w:rPr>
        <w:t>称</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w:t>
      </w:r>
    </w:p>
    <w:p>
      <w:pPr>
        <w:pStyle w:val="10"/>
        <w:tabs>
          <w:tab w:val="left" w:pos="4348"/>
          <w:tab w:val="left" w:pos="5261"/>
          <w:tab w:val="left" w:pos="5981"/>
        </w:tabs>
        <w:spacing w:line="364" w:lineRule="auto"/>
        <w:ind w:left="640" w:right="470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w:t>
      </w:r>
      <w:r>
        <w:rPr>
          <w:rFonts w:hint="eastAsia" w:asciiTheme="minorEastAsia" w:hAnsiTheme="minorEastAsia" w:eastAsiaTheme="minorEastAsia" w:cstheme="minorEastAsia"/>
          <w:spacing w:val="-3"/>
          <w:sz w:val="24"/>
          <w:szCs w:val="24"/>
        </w:rPr>
        <w:t>国</w:t>
      </w:r>
      <w:r>
        <w:rPr>
          <w:rFonts w:hint="eastAsia" w:asciiTheme="minorEastAsia" w:hAnsiTheme="minorEastAsia" w:eastAsiaTheme="minorEastAsia" w:cstheme="minorEastAsia"/>
          <w:sz w:val="24"/>
          <w:szCs w:val="24"/>
        </w:rPr>
        <w:t>外</w:t>
      </w:r>
      <w:r>
        <w:rPr>
          <w:rFonts w:hint="eastAsia" w:asciiTheme="minorEastAsia" w:hAnsiTheme="minorEastAsia" w:eastAsiaTheme="minorEastAsia" w:cstheme="minorEastAsia"/>
          <w:spacing w:val="-3"/>
          <w:sz w:val="24"/>
          <w:szCs w:val="24"/>
        </w:rPr>
        <w:t>技</w:t>
      </w:r>
      <w:r>
        <w:rPr>
          <w:rFonts w:hint="eastAsia" w:asciiTheme="minorEastAsia" w:hAnsiTheme="minorEastAsia" w:eastAsiaTheme="minorEastAsia" w:cstheme="minorEastAsia"/>
          <w:sz w:val="24"/>
          <w:szCs w:val="24"/>
        </w:rPr>
        <w:t>术</w:t>
      </w:r>
      <w:r>
        <w:rPr>
          <w:rFonts w:hint="eastAsia" w:asciiTheme="minorEastAsia" w:hAnsiTheme="minorEastAsia" w:eastAsiaTheme="minorEastAsia" w:cstheme="minorEastAsia"/>
          <w:spacing w:val="-3"/>
          <w:sz w:val="24"/>
          <w:szCs w:val="24"/>
        </w:rPr>
        <w:t>标</w:t>
      </w:r>
      <w:r>
        <w:rPr>
          <w:rFonts w:hint="eastAsia" w:asciiTheme="minorEastAsia" w:hAnsiTheme="minorEastAsia" w:eastAsiaTheme="minorEastAsia" w:cstheme="minorEastAsia"/>
          <w:sz w:val="24"/>
          <w:szCs w:val="24"/>
        </w:rPr>
        <w:t>准</w:t>
      </w:r>
      <w:r>
        <w:rPr>
          <w:rFonts w:hint="eastAsia" w:asciiTheme="minorEastAsia" w:hAnsiTheme="minorEastAsia" w:eastAsiaTheme="minorEastAsia" w:cstheme="minorEastAsia"/>
          <w:spacing w:val="-3"/>
          <w:sz w:val="24"/>
          <w:szCs w:val="24"/>
        </w:rPr>
        <w:t>的</w:t>
      </w:r>
      <w:r>
        <w:rPr>
          <w:rFonts w:hint="eastAsia" w:asciiTheme="minorEastAsia" w:hAnsiTheme="minorEastAsia" w:eastAsiaTheme="minorEastAsia" w:cstheme="minorEastAsia"/>
          <w:sz w:val="24"/>
          <w:szCs w:val="24"/>
        </w:rPr>
        <w:t>份</w:t>
      </w:r>
      <w:r>
        <w:rPr>
          <w:rFonts w:hint="eastAsia" w:asciiTheme="minorEastAsia" w:hAnsiTheme="minorEastAsia" w:eastAsiaTheme="minorEastAsia" w:cstheme="minorEastAsia"/>
          <w:spacing w:val="-3"/>
          <w:sz w:val="24"/>
          <w:szCs w:val="24"/>
        </w:rPr>
        <w:t>数</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pacing w:val="-18"/>
          <w:sz w:val="24"/>
          <w:szCs w:val="24"/>
        </w:rPr>
        <w:t xml:space="preserve">； </w:t>
      </w:r>
      <w:r>
        <w:rPr>
          <w:rFonts w:hint="eastAsia" w:asciiTheme="minorEastAsia" w:hAnsiTheme="minorEastAsia" w:eastAsiaTheme="minorEastAsia" w:cstheme="minorEastAsia"/>
          <w:sz w:val="24"/>
          <w:szCs w:val="24"/>
        </w:rPr>
        <w:t>提供</w:t>
      </w:r>
      <w:r>
        <w:rPr>
          <w:rFonts w:hint="eastAsia" w:asciiTheme="minorEastAsia" w:hAnsiTheme="minorEastAsia" w:eastAsiaTheme="minorEastAsia" w:cstheme="minorEastAsia"/>
          <w:spacing w:val="-3"/>
          <w:sz w:val="24"/>
          <w:szCs w:val="24"/>
        </w:rPr>
        <w:t>国</w:t>
      </w:r>
      <w:r>
        <w:rPr>
          <w:rFonts w:hint="eastAsia" w:asciiTheme="minorEastAsia" w:hAnsiTheme="minorEastAsia" w:eastAsiaTheme="minorEastAsia" w:cstheme="minorEastAsia"/>
          <w:sz w:val="24"/>
          <w:szCs w:val="24"/>
        </w:rPr>
        <w:t>外</w:t>
      </w:r>
      <w:r>
        <w:rPr>
          <w:rFonts w:hint="eastAsia" w:asciiTheme="minorEastAsia" w:hAnsiTheme="minorEastAsia" w:eastAsiaTheme="minorEastAsia" w:cstheme="minorEastAsia"/>
          <w:spacing w:val="-3"/>
          <w:sz w:val="24"/>
          <w:szCs w:val="24"/>
        </w:rPr>
        <w:t>技</w:t>
      </w:r>
      <w:r>
        <w:rPr>
          <w:rFonts w:hint="eastAsia" w:asciiTheme="minorEastAsia" w:hAnsiTheme="minorEastAsia" w:eastAsiaTheme="minorEastAsia" w:cstheme="minorEastAsia"/>
          <w:sz w:val="24"/>
          <w:szCs w:val="24"/>
        </w:rPr>
        <w:t>术</w:t>
      </w:r>
      <w:r>
        <w:rPr>
          <w:rFonts w:hint="eastAsia" w:asciiTheme="minorEastAsia" w:hAnsiTheme="minorEastAsia" w:eastAsiaTheme="minorEastAsia" w:cstheme="minorEastAsia"/>
          <w:spacing w:val="-3"/>
          <w:sz w:val="24"/>
          <w:szCs w:val="24"/>
        </w:rPr>
        <w:t>标</w:t>
      </w:r>
      <w:r>
        <w:rPr>
          <w:rFonts w:hint="eastAsia" w:asciiTheme="minorEastAsia" w:hAnsiTheme="minorEastAsia" w:eastAsiaTheme="minorEastAsia" w:cstheme="minorEastAsia"/>
          <w:sz w:val="24"/>
          <w:szCs w:val="24"/>
        </w:rPr>
        <w:t>准</w:t>
      </w:r>
      <w:r>
        <w:rPr>
          <w:rFonts w:hint="eastAsia" w:asciiTheme="minorEastAsia" w:hAnsiTheme="minorEastAsia" w:eastAsiaTheme="minorEastAsia" w:cstheme="minorEastAsia"/>
          <w:spacing w:val="-3"/>
          <w:sz w:val="24"/>
          <w:szCs w:val="24"/>
        </w:rPr>
        <w:t>的</w:t>
      </w:r>
      <w:r>
        <w:rPr>
          <w:rFonts w:hint="eastAsia" w:asciiTheme="minorEastAsia" w:hAnsiTheme="minorEastAsia" w:eastAsiaTheme="minorEastAsia" w:cstheme="minorEastAsia"/>
          <w:sz w:val="24"/>
          <w:szCs w:val="24"/>
        </w:rPr>
        <w:t>时</w:t>
      </w:r>
      <w:r>
        <w:rPr>
          <w:rFonts w:hint="eastAsia" w:asciiTheme="minorEastAsia" w:hAnsiTheme="minorEastAsia" w:eastAsiaTheme="minorEastAsia" w:cstheme="minorEastAsia"/>
          <w:spacing w:val="-3"/>
          <w:sz w:val="24"/>
          <w:szCs w:val="24"/>
        </w:rPr>
        <w:t>间</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w:t>
      </w:r>
    </w:p>
    <w:p>
      <w:pPr>
        <w:pStyle w:val="10"/>
        <w:tabs>
          <w:tab w:val="left" w:pos="5261"/>
          <w:tab w:val="left" w:pos="6701"/>
        </w:tabs>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w:t>
      </w:r>
      <w:r>
        <w:rPr>
          <w:rFonts w:hint="eastAsia" w:asciiTheme="minorEastAsia" w:hAnsiTheme="minorEastAsia" w:eastAsiaTheme="minorEastAsia" w:cstheme="minorEastAsia"/>
          <w:spacing w:val="-3"/>
          <w:sz w:val="24"/>
          <w:szCs w:val="24"/>
        </w:rPr>
        <w:t>国</w:t>
      </w:r>
      <w:r>
        <w:rPr>
          <w:rFonts w:hint="eastAsia" w:asciiTheme="minorEastAsia" w:hAnsiTheme="minorEastAsia" w:eastAsiaTheme="minorEastAsia" w:cstheme="minorEastAsia"/>
          <w:sz w:val="24"/>
          <w:szCs w:val="24"/>
        </w:rPr>
        <w:t>外</w:t>
      </w:r>
      <w:r>
        <w:rPr>
          <w:rFonts w:hint="eastAsia" w:asciiTheme="minorEastAsia" w:hAnsiTheme="minorEastAsia" w:eastAsiaTheme="minorEastAsia" w:cstheme="minorEastAsia"/>
          <w:spacing w:val="-3"/>
          <w:sz w:val="24"/>
          <w:szCs w:val="24"/>
        </w:rPr>
        <w:t>技</w:t>
      </w:r>
      <w:r>
        <w:rPr>
          <w:rFonts w:hint="eastAsia" w:asciiTheme="minorEastAsia" w:hAnsiTheme="minorEastAsia" w:eastAsiaTheme="minorEastAsia" w:cstheme="minorEastAsia"/>
          <w:sz w:val="24"/>
          <w:szCs w:val="24"/>
        </w:rPr>
        <w:t>术</w:t>
      </w:r>
      <w:r>
        <w:rPr>
          <w:rFonts w:hint="eastAsia" w:asciiTheme="minorEastAsia" w:hAnsiTheme="minorEastAsia" w:eastAsiaTheme="minorEastAsia" w:cstheme="minorEastAsia"/>
          <w:spacing w:val="-3"/>
          <w:sz w:val="24"/>
          <w:szCs w:val="24"/>
        </w:rPr>
        <w:t>标</w:t>
      </w:r>
      <w:r>
        <w:rPr>
          <w:rFonts w:hint="eastAsia" w:asciiTheme="minorEastAsia" w:hAnsiTheme="minorEastAsia" w:eastAsiaTheme="minorEastAsia" w:cstheme="minorEastAsia"/>
          <w:sz w:val="24"/>
          <w:szCs w:val="24"/>
        </w:rPr>
        <w:t>准</w:t>
      </w:r>
      <w:r>
        <w:rPr>
          <w:rFonts w:hint="eastAsia" w:asciiTheme="minorEastAsia" w:hAnsiTheme="minorEastAsia" w:eastAsiaTheme="minorEastAsia" w:cstheme="minorEastAsia"/>
          <w:spacing w:val="-3"/>
          <w:sz w:val="24"/>
          <w:szCs w:val="24"/>
        </w:rPr>
        <w:t>的</w:t>
      </w:r>
      <w:r>
        <w:rPr>
          <w:rFonts w:hint="eastAsia" w:asciiTheme="minorEastAsia" w:hAnsiTheme="minorEastAsia" w:eastAsiaTheme="minorEastAsia" w:cstheme="minorEastAsia"/>
          <w:sz w:val="24"/>
          <w:szCs w:val="24"/>
        </w:rPr>
        <w:t>费</w:t>
      </w:r>
      <w:r>
        <w:rPr>
          <w:rFonts w:hint="eastAsia" w:asciiTheme="minorEastAsia" w:hAnsiTheme="minorEastAsia" w:eastAsiaTheme="minorEastAsia" w:cstheme="minorEastAsia"/>
          <w:spacing w:val="-3"/>
          <w:sz w:val="24"/>
          <w:szCs w:val="24"/>
        </w:rPr>
        <w:t>用</w:t>
      </w:r>
      <w:r>
        <w:rPr>
          <w:rFonts w:hint="eastAsia" w:asciiTheme="minorEastAsia" w:hAnsiTheme="minorEastAsia" w:eastAsiaTheme="minorEastAsia" w:cstheme="minorEastAsia"/>
          <w:sz w:val="24"/>
          <w:szCs w:val="24"/>
        </w:rPr>
        <w:t>承担</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3"/>
          <w:sz w:val="24"/>
          <w:szCs w:val="24"/>
          <w:u w:val="single"/>
        </w:rPr>
        <w:tab/>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w:t>
      </w:r>
    </w:p>
    <w:p>
      <w:pPr>
        <w:pStyle w:val="19"/>
        <w:numPr>
          <w:ilvl w:val="2"/>
          <w:numId w:val="45"/>
        </w:numPr>
        <w:tabs>
          <w:tab w:val="left" w:pos="1219"/>
        </w:tabs>
        <w:spacing w:before="138"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发包人对工程的技术标准和功能要求的特殊要求：</w:t>
      </w:r>
      <w:r>
        <w:rPr>
          <w:rFonts w:hint="eastAsia" w:asciiTheme="minorEastAsia" w:hAnsiTheme="minorEastAsia" w:eastAsiaTheme="minorEastAsia" w:cstheme="minorEastAsia"/>
          <w:spacing w:val="17"/>
          <w:sz w:val="24"/>
          <w:szCs w:val="24"/>
        </w:rPr>
        <w:t xml:space="preserve"> 。</w:t>
      </w:r>
    </w:p>
    <w:p>
      <w:pPr>
        <w:pStyle w:val="19"/>
        <w:numPr>
          <w:ilvl w:val="1"/>
          <w:numId w:val="45"/>
        </w:numPr>
        <w:tabs>
          <w:tab w:val="left" w:pos="1011"/>
        </w:tabs>
        <w:spacing w:before="139"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合同文件的优先顺序</w:t>
      </w:r>
    </w:p>
    <w:p>
      <w:pPr>
        <w:pStyle w:val="8"/>
        <w:spacing w:before="139" w:line="367" w:lineRule="auto"/>
        <w:ind w:right="672" w:firstLine="420"/>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b w:val="0"/>
          <w:spacing w:val="-3"/>
          <w:sz w:val="24"/>
          <w:szCs w:val="24"/>
          <w:u w:val="none"/>
        </w:rPr>
        <w:t>合同文件组成及优先顺序为：</w:t>
      </w:r>
      <w:r>
        <w:rPr>
          <w:rFonts w:hint="eastAsia" w:asciiTheme="minorEastAsia" w:hAnsiTheme="minorEastAsia" w:eastAsiaTheme="minorEastAsia" w:cstheme="minorEastAsia"/>
          <w:sz w:val="24"/>
          <w:szCs w:val="24"/>
          <w:u w:val="single"/>
        </w:rPr>
        <w:t>（1）合同书（2）</w:t>
      </w:r>
      <w:r>
        <w:rPr>
          <w:rFonts w:hint="eastAsia" w:asciiTheme="minorEastAsia" w:hAnsiTheme="minorEastAsia" w:eastAsiaTheme="minorEastAsia" w:cstheme="minorEastAsia"/>
          <w:spacing w:val="-2"/>
          <w:sz w:val="24"/>
          <w:szCs w:val="24"/>
          <w:u w:val="single"/>
        </w:rPr>
        <w:t>中标通知书</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pacing w:val="-3"/>
          <w:sz w:val="24"/>
          <w:szCs w:val="24"/>
          <w:u w:val="single"/>
        </w:rPr>
        <w:t>包括招标文件、设计人的投标文件</w:t>
      </w:r>
      <w:r>
        <w:rPr>
          <w:rFonts w:hint="eastAsia" w:asciiTheme="minorEastAsia" w:hAnsiTheme="minorEastAsia" w:eastAsiaTheme="minorEastAsia" w:cstheme="minorEastAsia"/>
          <w:sz w:val="24"/>
          <w:szCs w:val="24"/>
          <w:u w:val="single"/>
        </w:rPr>
        <w:t>）（3）</w:t>
      </w:r>
      <w:r>
        <w:rPr>
          <w:rFonts w:hint="eastAsia" w:asciiTheme="minorEastAsia" w:hAnsiTheme="minorEastAsia" w:eastAsiaTheme="minorEastAsia" w:cstheme="minorEastAsia"/>
          <w:spacing w:val="-212"/>
          <w:sz w:val="24"/>
          <w:szCs w:val="24"/>
          <w:u w:val="single"/>
        </w:rPr>
        <w:t>合</w:t>
      </w:r>
      <w:r>
        <w:rPr>
          <w:rFonts w:hint="eastAsia" w:asciiTheme="minorEastAsia" w:hAnsiTheme="minorEastAsia" w:eastAsiaTheme="minorEastAsia" w:cstheme="minorEastAsia"/>
          <w:spacing w:val="-84"/>
          <w:sz w:val="24"/>
          <w:szCs w:val="24"/>
          <w:u w:val="single"/>
        </w:rPr>
        <w:t xml:space="preserve"> </w:t>
      </w:r>
      <w:r>
        <w:rPr>
          <w:rFonts w:hint="eastAsia" w:asciiTheme="minorEastAsia" w:hAnsiTheme="minorEastAsia" w:eastAsiaTheme="minorEastAsia" w:cstheme="minorEastAsia"/>
          <w:spacing w:val="-15"/>
          <w:sz w:val="24"/>
          <w:szCs w:val="24"/>
          <w:u w:val="single"/>
        </w:rPr>
        <w:t>同履行过程中有关会办纪要、电报、传真、经双方协商同意的补充规定等</w:t>
      </w:r>
      <w:r>
        <w:rPr>
          <w:rFonts w:hint="eastAsia" w:asciiTheme="minorEastAsia" w:hAnsiTheme="minorEastAsia" w:eastAsiaTheme="minorEastAsia" w:cstheme="minorEastAsia"/>
          <w:sz w:val="24"/>
          <w:szCs w:val="24"/>
          <w:u w:val="single"/>
        </w:rPr>
        <w:t>（4）发包人要求。</w:t>
      </w:r>
    </w:p>
    <w:p>
      <w:pPr>
        <w:pStyle w:val="19"/>
        <w:numPr>
          <w:ilvl w:val="1"/>
          <w:numId w:val="45"/>
        </w:numPr>
        <w:tabs>
          <w:tab w:val="left" w:pos="1011"/>
        </w:tabs>
        <w:spacing w:before="0" w:after="0" w:line="264" w:lineRule="exact"/>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联络</w:t>
      </w:r>
    </w:p>
    <w:p>
      <w:pPr>
        <w:pStyle w:val="19"/>
        <w:numPr>
          <w:ilvl w:val="2"/>
          <w:numId w:val="45"/>
        </w:numPr>
        <w:tabs>
          <w:tab w:val="left" w:pos="1219"/>
        </w:tabs>
        <w:spacing w:before="139" w:after="0" w:line="364" w:lineRule="auto"/>
        <w:ind w:left="220" w:right="770"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发包人和设计人应当在</w:t>
      </w:r>
      <w:r>
        <w:rPr>
          <w:rFonts w:hint="eastAsia" w:asciiTheme="minorEastAsia" w:hAnsiTheme="minorEastAsia" w:eastAsiaTheme="minorEastAsia" w:cstheme="minorEastAsia"/>
          <w:spacing w:val="27"/>
          <w:sz w:val="24"/>
          <w:szCs w:val="24"/>
          <w:u w:val="single"/>
        </w:rPr>
        <w:t xml:space="preserve"> </w:t>
      </w:r>
      <w:r>
        <w:rPr>
          <w:rFonts w:hint="eastAsia" w:asciiTheme="minorEastAsia" w:hAnsiTheme="minorEastAsia" w:eastAsiaTheme="minorEastAsia" w:cstheme="minorEastAsia"/>
          <w:b/>
          <w:sz w:val="24"/>
          <w:szCs w:val="24"/>
          <w:u w:val="single"/>
        </w:rPr>
        <w:t>3</w:t>
      </w:r>
      <w:r>
        <w:rPr>
          <w:rFonts w:hint="eastAsia" w:asciiTheme="minorEastAsia" w:hAnsiTheme="minorEastAsia" w:eastAsiaTheme="minorEastAsia" w:cstheme="minorEastAsia"/>
          <w:b/>
          <w:spacing w:val="100"/>
          <w:sz w:val="24"/>
          <w:szCs w:val="24"/>
        </w:rPr>
        <w:t xml:space="preserve"> </w:t>
      </w:r>
      <w:r>
        <w:rPr>
          <w:rFonts w:hint="eastAsia" w:asciiTheme="minorEastAsia" w:hAnsiTheme="minorEastAsia" w:eastAsiaTheme="minorEastAsia" w:cstheme="minorEastAsia"/>
          <w:spacing w:val="-3"/>
          <w:sz w:val="24"/>
          <w:szCs w:val="24"/>
        </w:rPr>
        <w:t>天内将与合同有关的通知、批准、证明、证书、指示、指令、要求、请求、同意、确定和决定等书面函件送达对方当事人。</w:t>
      </w:r>
    </w:p>
    <w:p>
      <w:pPr>
        <w:pStyle w:val="19"/>
        <w:numPr>
          <w:ilvl w:val="2"/>
          <w:numId w:val="45"/>
        </w:numPr>
        <w:tabs>
          <w:tab w:val="left" w:pos="1219"/>
        </w:tabs>
        <w:spacing w:before="0" w:after="0" w:line="268" w:lineRule="exact"/>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发包人与设计人联系信息</w:t>
      </w:r>
    </w:p>
    <w:p>
      <w:pPr>
        <w:pStyle w:val="10"/>
        <w:tabs>
          <w:tab w:val="left" w:pos="4540"/>
        </w:tabs>
        <w:spacing w:before="141"/>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z w:val="24"/>
          <w:szCs w:val="24"/>
        </w:rPr>
        <w:t>接</w:t>
      </w:r>
      <w:r>
        <w:rPr>
          <w:rFonts w:hint="eastAsia" w:asciiTheme="minorEastAsia" w:hAnsiTheme="minorEastAsia" w:eastAsiaTheme="minorEastAsia" w:cstheme="minorEastAsia"/>
          <w:spacing w:val="-3"/>
          <w:sz w:val="24"/>
          <w:szCs w:val="24"/>
        </w:rPr>
        <w:t>收</w:t>
      </w:r>
      <w:r>
        <w:rPr>
          <w:rFonts w:hint="eastAsia" w:asciiTheme="minorEastAsia" w:hAnsiTheme="minorEastAsia" w:eastAsiaTheme="minorEastAsia" w:cstheme="minorEastAsia"/>
          <w:sz w:val="24"/>
          <w:szCs w:val="24"/>
        </w:rPr>
        <w:t>文</w:t>
      </w:r>
      <w:r>
        <w:rPr>
          <w:rFonts w:hint="eastAsia" w:asciiTheme="minorEastAsia" w:hAnsiTheme="minorEastAsia" w:eastAsiaTheme="minorEastAsia" w:cstheme="minorEastAsia"/>
          <w:spacing w:val="-3"/>
          <w:sz w:val="24"/>
          <w:szCs w:val="24"/>
        </w:rPr>
        <w:t>件</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pacing w:val="-3"/>
          <w:sz w:val="24"/>
          <w:szCs w:val="24"/>
        </w:rPr>
        <w:t>地</w:t>
      </w:r>
      <w:r>
        <w:rPr>
          <w:rFonts w:hint="eastAsia" w:asciiTheme="minorEastAsia" w:hAnsiTheme="minorEastAsia" w:eastAsiaTheme="minorEastAsia" w:cstheme="minorEastAsia"/>
          <w:sz w:val="24"/>
          <w:szCs w:val="24"/>
        </w:rPr>
        <w:t>点</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3"/>
          <w:sz w:val="24"/>
          <w:szCs w:val="24"/>
          <w:u w:val="single"/>
        </w:rPr>
        <w:tab/>
      </w:r>
      <w:r>
        <w:rPr>
          <w:rFonts w:hint="eastAsia" w:asciiTheme="minorEastAsia" w:hAnsiTheme="minorEastAsia" w:eastAsiaTheme="minorEastAsia" w:cstheme="minorEastAsia"/>
          <w:sz w:val="24"/>
          <w:szCs w:val="24"/>
        </w:rPr>
        <w:t>；</w:t>
      </w:r>
    </w:p>
    <w:p>
      <w:pPr>
        <w:pStyle w:val="10"/>
        <w:tabs>
          <w:tab w:val="left" w:pos="4540"/>
        </w:tabs>
        <w:spacing w:before="41"/>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z w:val="24"/>
          <w:szCs w:val="24"/>
        </w:rPr>
        <w:t>指</w:t>
      </w:r>
      <w:r>
        <w:rPr>
          <w:rFonts w:hint="eastAsia" w:asciiTheme="minorEastAsia" w:hAnsiTheme="minorEastAsia" w:eastAsiaTheme="minorEastAsia" w:cstheme="minorEastAsia"/>
          <w:spacing w:val="-3"/>
          <w:sz w:val="24"/>
          <w:szCs w:val="24"/>
        </w:rPr>
        <w:t>定</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pacing w:val="-3"/>
          <w:sz w:val="24"/>
          <w:szCs w:val="24"/>
        </w:rPr>
        <w:t>接</w:t>
      </w:r>
      <w:r>
        <w:rPr>
          <w:rFonts w:hint="eastAsia" w:asciiTheme="minorEastAsia" w:hAnsiTheme="minorEastAsia" w:eastAsiaTheme="minorEastAsia" w:cstheme="minorEastAsia"/>
          <w:sz w:val="24"/>
          <w:szCs w:val="24"/>
        </w:rPr>
        <w:t>收</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z w:val="24"/>
          <w:szCs w:val="24"/>
        </w:rPr>
        <w:t>为</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3"/>
          <w:sz w:val="24"/>
          <w:szCs w:val="24"/>
          <w:u w:val="single"/>
        </w:rPr>
        <w:tab/>
      </w:r>
      <w:r>
        <w:rPr>
          <w:rFonts w:hint="eastAsia" w:asciiTheme="minorEastAsia" w:hAnsiTheme="minorEastAsia" w:eastAsiaTheme="minorEastAsia" w:cstheme="minorEastAsia"/>
          <w:sz w:val="24"/>
          <w:szCs w:val="24"/>
        </w:rPr>
        <w:t>；</w:t>
      </w:r>
    </w:p>
    <w:p>
      <w:pPr>
        <w:pStyle w:val="10"/>
        <w:tabs>
          <w:tab w:val="left" w:pos="3820"/>
          <w:tab w:val="left" w:pos="5261"/>
        </w:tabs>
        <w:spacing w:before="139" w:line="364" w:lineRule="auto"/>
        <w:ind w:left="640" w:right="542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z w:val="24"/>
          <w:szCs w:val="24"/>
        </w:rPr>
        <w:t>指</w:t>
      </w:r>
      <w:r>
        <w:rPr>
          <w:rFonts w:hint="eastAsia" w:asciiTheme="minorEastAsia" w:hAnsiTheme="minorEastAsia" w:eastAsiaTheme="minorEastAsia" w:cstheme="minorEastAsia"/>
          <w:spacing w:val="-3"/>
          <w:sz w:val="24"/>
          <w:szCs w:val="24"/>
        </w:rPr>
        <w:t>定</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pacing w:val="-3"/>
          <w:sz w:val="24"/>
          <w:szCs w:val="24"/>
        </w:rPr>
        <w:t>联</w:t>
      </w:r>
      <w:r>
        <w:rPr>
          <w:rFonts w:hint="eastAsia" w:asciiTheme="minorEastAsia" w:hAnsiTheme="minorEastAsia" w:eastAsiaTheme="minorEastAsia" w:cstheme="minorEastAsia"/>
          <w:sz w:val="24"/>
          <w:szCs w:val="24"/>
        </w:rPr>
        <w:t>系</w:t>
      </w:r>
      <w:r>
        <w:rPr>
          <w:rFonts w:hint="eastAsia" w:asciiTheme="minorEastAsia" w:hAnsiTheme="minorEastAsia" w:eastAsiaTheme="minorEastAsia" w:cstheme="minorEastAsia"/>
          <w:spacing w:val="-3"/>
          <w:sz w:val="24"/>
          <w:szCs w:val="24"/>
        </w:rPr>
        <w:t>电</w:t>
      </w:r>
      <w:r>
        <w:rPr>
          <w:rFonts w:hint="eastAsia" w:asciiTheme="minorEastAsia" w:hAnsiTheme="minorEastAsia" w:eastAsiaTheme="minorEastAsia" w:cstheme="minorEastAsia"/>
          <w:sz w:val="24"/>
          <w:szCs w:val="24"/>
        </w:rPr>
        <w:t>话</w:t>
      </w:r>
      <w:r>
        <w:rPr>
          <w:rFonts w:hint="eastAsia" w:asciiTheme="minorEastAsia" w:hAnsiTheme="minorEastAsia" w:eastAsiaTheme="minorEastAsia" w:cstheme="minorEastAsia"/>
          <w:spacing w:val="-3"/>
          <w:sz w:val="24"/>
          <w:szCs w:val="24"/>
        </w:rPr>
        <w:t>及</w:t>
      </w:r>
      <w:r>
        <w:rPr>
          <w:rFonts w:hint="eastAsia" w:asciiTheme="minorEastAsia" w:hAnsiTheme="minorEastAsia" w:eastAsiaTheme="minorEastAsia" w:cstheme="minorEastAsia"/>
          <w:sz w:val="24"/>
          <w:szCs w:val="24"/>
        </w:rPr>
        <w:t>传真</w:t>
      </w:r>
      <w:r>
        <w:rPr>
          <w:rFonts w:hint="eastAsia" w:asciiTheme="minorEastAsia" w:hAnsiTheme="minorEastAsia" w:eastAsiaTheme="minorEastAsia" w:cstheme="minorEastAsia"/>
          <w:spacing w:val="-3"/>
          <w:sz w:val="24"/>
          <w:szCs w:val="24"/>
        </w:rPr>
        <w:t>号</w:t>
      </w:r>
      <w:r>
        <w:rPr>
          <w:rFonts w:hint="eastAsia" w:asciiTheme="minorEastAsia" w:hAnsiTheme="minorEastAsia" w:eastAsiaTheme="minorEastAsia" w:cstheme="minorEastAsia"/>
          <w:sz w:val="24"/>
          <w:szCs w:val="24"/>
        </w:rPr>
        <w:t>码</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3"/>
          <w:sz w:val="24"/>
          <w:szCs w:val="24"/>
          <w:u w:val="single"/>
        </w:rPr>
        <w:tab/>
      </w:r>
      <w:r>
        <w:rPr>
          <w:rFonts w:hint="eastAsia" w:asciiTheme="minorEastAsia" w:hAnsiTheme="minorEastAsia" w:eastAsiaTheme="minorEastAsia" w:cstheme="minorEastAsia"/>
          <w:spacing w:val="-18"/>
          <w:sz w:val="24"/>
          <w:szCs w:val="24"/>
        </w:rPr>
        <w:t xml:space="preserve">； </w:t>
      </w:r>
      <w:r>
        <w:rPr>
          <w:rFonts w:hint="eastAsia" w:asciiTheme="minorEastAsia" w:hAnsiTheme="minorEastAsia" w:eastAsiaTheme="minorEastAsia" w:cstheme="minorEastAsia"/>
          <w:sz w:val="24"/>
          <w:szCs w:val="24"/>
        </w:rPr>
        <w:t>发包</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z w:val="24"/>
          <w:szCs w:val="24"/>
        </w:rPr>
        <w:t>指</w:t>
      </w:r>
      <w:r>
        <w:rPr>
          <w:rFonts w:hint="eastAsia" w:asciiTheme="minorEastAsia" w:hAnsiTheme="minorEastAsia" w:eastAsiaTheme="minorEastAsia" w:cstheme="minorEastAsia"/>
          <w:spacing w:val="-3"/>
          <w:sz w:val="24"/>
          <w:szCs w:val="24"/>
        </w:rPr>
        <w:t>定</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pacing w:val="-3"/>
          <w:sz w:val="24"/>
          <w:szCs w:val="24"/>
        </w:rPr>
        <w:t>电</w:t>
      </w:r>
      <w:r>
        <w:rPr>
          <w:rFonts w:hint="eastAsia" w:asciiTheme="minorEastAsia" w:hAnsiTheme="minorEastAsia" w:eastAsiaTheme="minorEastAsia" w:cstheme="minorEastAsia"/>
          <w:sz w:val="24"/>
          <w:szCs w:val="24"/>
        </w:rPr>
        <w:t>子</w:t>
      </w:r>
      <w:r>
        <w:rPr>
          <w:rFonts w:hint="eastAsia" w:asciiTheme="minorEastAsia" w:hAnsiTheme="minorEastAsia" w:eastAsiaTheme="minorEastAsia" w:cstheme="minorEastAsia"/>
          <w:spacing w:val="-3"/>
          <w:sz w:val="24"/>
          <w:szCs w:val="24"/>
        </w:rPr>
        <w:t>邮</w:t>
      </w:r>
      <w:r>
        <w:rPr>
          <w:rFonts w:hint="eastAsia" w:asciiTheme="minorEastAsia" w:hAnsiTheme="minorEastAsia" w:eastAsiaTheme="minorEastAsia" w:cstheme="minorEastAsia"/>
          <w:sz w:val="24"/>
          <w:szCs w:val="24"/>
        </w:rPr>
        <w:t>箱</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3"/>
          <w:sz w:val="24"/>
          <w:szCs w:val="24"/>
          <w:u w:val="single"/>
        </w:rPr>
        <w:tab/>
      </w:r>
      <w:r>
        <w:rPr>
          <w:rFonts w:hint="eastAsia" w:asciiTheme="minorEastAsia" w:hAnsiTheme="minorEastAsia" w:eastAsiaTheme="minorEastAsia" w:cstheme="minorEastAsia"/>
          <w:sz w:val="24"/>
          <w:szCs w:val="24"/>
        </w:rPr>
        <w:t>。</w:t>
      </w:r>
    </w:p>
    <w:p>
      <w:pPr>
        <w:pStyle w:val="10"/>
        <w:tabs>
          <w:tab w:val="left" w:pos="3820"/>
        </w:tabs>
        <w:spacing w:before="1" w:line="364" w:lineRule="auto"/>
        <w:ind w:left="640" w:right="686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设计</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z w:val="24"/>
          <w:szCs w:val="24"/>
        </w:rPr>
        <w:t>接</w:t>
      </w:r>
      <w:r>
        <w:rPr>
          <w:rFonts w:hint="eastAsia" w:asciiTheme="minorEastAsia" w:hAnsiTheme="minorEastAsia" w:eastAsiaTheme="minorEastAsia" w:cstheme="minorEastAsia"/>
          <w:spacing w:val="-3"/>
          <w:sz w:val="24"/>
          <w:szCs w:val="24"/>
        </w:rPr>
        <w:t>收</w:t>
      </w:r>
      <w:r>
        <w:rPr>
          <w:rFonts w:hint="eastAsia" w:asciiTheme="minorEastAsia" w:hAnsiTheme="minorEastAsia" w:eastAsiaTheme="minorEastAsia" w:cstheme="minorEastAsia"/>
          <w:sz w:val="24"/>
          <w:szCs w:val="24"/>
        </w:rPr>
        <w:t>文</w:t>
      </w:r>
      <w:r>
        <w:rPr>
          <w:rFonts w:hint="eastAsia" w:asciiTheme="minorEastAsia" w:hAnsiTheme="minorEastAsia" w:eastAsiaTheme="minorEastAsia" w:cstheme="minorEastAsia"/>
          <w:spacing w:val="-3"/>
          <w:sz w:val="24"/>
          <w:szCs w:val="24"/>
        </w:rPr>
        <w:t>件</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pacing w:val="-3"/>
          <w:sz w:val="24"/>
          <w:szCs w:val="24"/>
        </w:rPr>
        <w:t>地</w:t>
      </w:r>
      <w:r>
        <w:rPr>
          <w:rFonts w:hint="eastAsia" w:asciiTheme="minorEastAsia" w:hAnsiTheme="minorEastAsia" w:eastAsiaTheme="minorEastAsia" w:cstheme="minorEastAsia"/>
          <w:sz w:val="24"/>
          <w:szCs w:val="24"/>
        </w:rPr>
        <w:t>点</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3"/>
          <w:sz w:val="24"/>
          <w:szCs w:val="24"/>
          <w:u w:val="single"/>
        </w:rPr>
        <w:tab/>
      </w:r>
      <w:r>
        <w:rPr>
          <w:rFonts w:hint="eastAsia" w:asciiTheme="minorEastAsia" w:hAnsiTheme="minorEastAsia" w:eastAsiaTheme="minorEastAsia" w:cstheme="minorEastAsia"/>
          <w:spacing w:val="-17"/>
          <w:sz w:val="24"/>
          <w:szCs w:val="24"/>
        </w:rPr>
        <w:t xml:space="preserve">； </w:t>
      </w:r>
      <w:r>
        <w:rPr>
          <w:rFonts w:hint="eastAsia" w:asciiTheme="minorEastAsia" w:hAnsiTheme="minorEastAsia" w:eastAsiaTheme="minorEastAsia" w:cstheme="minorEastAsia"/>
          <w:sz w:val="24"/>
          <w:szCs w:val="24"/>
        </w:rPr>
        <w:t>设计</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z w:val="24"/>
          <w:szCs w:val="24"/>
        </w:rPr>
        <w:t>指</w:t>
      </w:r>
      <w:r>
        <w:rPr>
          <w:rFonts w:hint="eastAsia" w:asciiTheme="minorEastAsia" w:hAnsiTheme="minorEastAsia" w:eastAsiaTheme="minorEastAsia" w:cstheme="minorEastAsia"/>
          <w:spacing w:val="-3"/>
          <w:sz w:val="24"/>
          <w:szCs w:val="24"/>
        </w:rPr>
        <w:t>定</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pacing w:val="-3"/>
          <w:sz w:val="24"/>
          <w:szCs w:val="24"/>
        </w:rPr>
        <w:t>接</w:t>
      </w:r>
      <w:r>
        <w:rPr>
          <w:rFonts w:hint="eastAsia" w:asciiTheme="minorEastAsia" w:hAnsiTheme="minorEastAsia" w:eastAsiaTheme="minorEastAsia" w:cstheme="minorEastAsia"/>
          <w:sz w:val="24"/>
          <w:szCs w:val="24"/>
        </w:rPr>
        <w:t>收</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z w:val="24"/>
          <w:szCs w:val="24"/>
        </w:rPr>
        <w:t>为</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46"/>
          <w:sz w:val="24"/>
          <w:szCs w:val="24"/>
          <w:u w:val="single"/>
        </w:rPr>
        <w:t xml:space="preserve"> </w:t>
      </w:r>
      <w:r>
        <w:rPr>
          <w:rFonts w:hint="eastAsia" w:asciiTheme="minorEastAsia" w:hAnsiTheme="minorEastAsia" w:eastAsiaTheme="minorEastAsia" w:cstheme="minorEastAsia"/>
          <w:sz w:val="24"/>
          <w:szCs w:val="24"/>
        </w:rPr>
        <w:t>；</w:t>
      </w:r>
    </w:p>
    <w:p>
      <w:pPr>
        <w:pStyle w:val="10"/>
        <w:tabs>
          <w:tab w:val="left" w:pos="3820"/>
          <w:tab w:val="left" w:pos="4540"/>
        </w:tabs>
        <w:spacing w:line="364" w:lineRule="auto"/>
        <w:ind w:left="640" w:right="614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设计</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z w:val="24"/>
          <w:szCs w:val="24"/>
        </w:rPr>
        <w:t>指</w:t>
      </w:r>
      <w:r>
        <w:rPr>
          <w:rFonts w:hint="eastAsia" w:asciiTheme="minorEastAsia" w:hAnsiTheme="minorEastAsia" w:eastAsiaTheme="minorEastAsia" w:cstheme="minorEastAsia"/>
          <w:spacing w:val="-3"/>
          <w:sz w:val="24"/>
          <w:szCs w:val="24"/>
        </w:rPr>
        <w:t>定</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pacing w:val="-3"/>
          <w:sz w:val="24"/>
          <w:szCs w:val="24"/>
        </w:rPr>
        <w:t>联</w:t>
      </w:r>
      <w:r>
        <w:rPr>
          <w:rFonts w:hint="eastAsia" w:asciiTheme="minorEastAsia" w:hAnsiTheme="minorEastAsia" w:eastAsiaTheme="minorEastAsia" w:cstheme="minorEastAsia"/>
          <w:sz w:val="24"/>
          <w:szCs w:val="24"/>
        </w:rPr>
        <w:t>系</w:t>
      </w:r>
      <w:r>
        <w:rPr>
          <w:rFonts w:hint="eastAsia" w:asciiTheme="minorEastAsia" w:hAnsiTheme="minorEastAsia" w:eastAsiaTheme="minorEastAsia" w:cstheme="minorEastAsia"/>
          <w:spacing w:val="-3"/>
          <w:sz w:val="24"/>
          <w:szCs w:val="24"/>
        </w:rPr>
        <w:t>电</w:t>
      </w:r>
      <w:r>
        <w:rPr>
          <w:rFonts w:hint="eastAsia" w:asciiTheme="minorEastAsia" w:hAnsiTheme="minorEastAsia" w:eastAsiaTheme="minorEastAsia" w:cstheme="minorEastAsia"/>
          <w:sz w:val="24"/>
          <w:szCs w:val="24"/>
        </w:rPr>
        <w:t>话</w:t>
      </w:r>
      <w:r>
        <w:rPr>
          <w:rFonts w:hint="eastAsia" w:asciiTheme="minorEastAsia" w:hAnsiTheme="minorEastAsia" w:eastAsiaTheme="minorEastAsia" w:cstheme="minorEastAsia"/>
          <w:spacing w:val="-3"/>
          <w:sz w:val="24"/>
          <w:szCs w:val="24"/>
        </w:rPr>
        <w:t>及</w:t>
      </w:r>
      <w:r>
        <w:rPr>
          <w:rFonts w:hint="eastAsia" w:asciiTheme="minorEastAsia" w:hAnsiTheme="minorEastAsia" w:eastAsiaTheme="minorEastAsia" w:cstheme="minorEastAsia"/>
          <w:sz w:val="24"/>
          <w:szCs w:val="24"/>
        </w:rPr>
        <w:t>传真</w:t>
      </w:r>
      <w:r>
        <w:rPr>
          <w:rFonts w:hint="eastAsia" w:asciiTheme="minorEastAsia" w:hAnsiTheme="minorEastAsia" w:eastAsiaTheme="minorEastAsia" w:cstheme="minorEastAsia"/>
          <w:spacing w:val="-3"/>
          <w:sz w:val="24"/>
          <w:szCs w:val="24"/>
        </w:rPr>
        <w:t>号</w:t>
      </w:r>
      <w:r>
        <w:rPr>
          <w:rFonts w:hint="eastAsia" w:asciiTheme="minorEastAsia" w:hAnsiTheme="minorEastAsia" w:eastAsiaTheme="minorEastAsia" w:cstheme="minorEastAsia"/>
          <w:sz w:val="24"/>
          <w:szCs w:val="24"/>
        </w:rPr>
        <w:t>码</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3"/>
          <w:sz w:val="24"/>
          <w:szCs w:val="24"/>
          <w:u w:val="single"/>
        </w:rPr>
        <w:tab/>
      </w:r>
      <w:r>
        <w:rPr>
          <w:rFonts w:hint="eastAsia" w:asciiTheme="minorEastAsia" w:hAnsiTheme="minorEastAsia" w:eastAsiaTheme="minorEastAsia" w:cstheme="minorEastAsia"/>
          <w:spacing w:val="-17"/>
          <w:sz w:val="24"/>
          <w:szCs w:val="24"/>
        </w:rPr>
        <w:t xml:space="preserve">； </w:t>
      </w:r>
      <w:r>
        <w:rPr>
          <w:rFonts w:hint="eastAsia" w:asciiTheme="minorEastAsia" w:hAnsiTheme="minorEastAsia" w:eastAsiaTheme="minorEastAsia" w:cstheme="minorEastAsia"/>
          <w:sz w:val="24"/>
          <w:szCs w:val="24"/>
        </w:rPr>
        <w:t>设计</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z w:val="24"/>
          <w:szCs w:val="24"/>
        </w:rPr>
        <w:t>指</w:t>
      </w:r>
      <w:r>
        <w:rPr>
          <w:rFonts w:hint="eastAsia" w:asciiTheme="minorEastAsia" w:hAnsiTheme="minorEastAsia" w:eastAsiaTheme="minorEastAsia" w:cstheme="minorEastAsia"/>
          <w:spacing w:val="-3"/>
          <w:sz w:val="24"/>
          <w:szCs w:val="24"/>
        </w:rPr>
        <w:t>定</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pacing w:val="-3"/>
          <w:sz w:val="24"/>
          <w:szCs w:val="24"/>
        </w:rPr>
        <w:t>电</w:t>
      </w:r>
      <w:r>
        <w:rPr>
          <w:rFonts w:hint="eastAsia" w:asciiTheme="minorEastAsia" w:hAnsiTheme="minorEastAsia" w:eastAsiaTheme="minorEastAsia" w:cstheme="minorEastAsia"/>
          <w:sz w:val="24"/>
          <w:szCs w:val="24"/>
        </w:rPr>
        <w:t>子</w:t>
      </w:r>
      <w:r>
        <w:rPr>
          <w:rFonts w:hint="eastAsia" w:asciiTheme="minorEastAsia" w:hAnsiTheme="minorEastAsia" w:eastAsiaTheme="minorEastAsia" w:cstheme="minorEastAsia"/>
          <w:spacing w:val="-3"/>
          <w:sz w:val="24"/>
          <w:szCs w:val="24"/>
        </w:rPr>
        <w:t>邮</w:t>
      </w:r>
      <w:r>
        <w:rPr>
          <w:rFonts w:hint="eastAsia" w:asciiTheme="minorEastAsia" w:hAnsiTheme="minorEastAsia" w:eastAsiaTheme="minorEastAsia" w:cstheme="minorEastAsia"/>
          <w:sz w:val="24"/>
          <w:szCs w:val="24"/>
        </w:rPr>
        <w:t>箱</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3"/>
          <w:sz w:val="24"/>
          <w:szCs w:val="24"/>
          <w:u w:val="single"/>
        </w:rPr>
        <w:tab/>
      </w:r>
      <w:r>
        <w:rPr>
          <w:rFonts w:hint="eastAsia" w:asciiTheme="minorEastAsia" w:hAnsiTheme="minorEastAsia" w:eastAsiaTheme="minorEastAsia" w:cstheme="minorEastAsia"/>
          <w:sz w:val="24"/>
          <w:szCs w:val="24"/>
        </w:rPr>
        <w:t>。</w:t>
      </w:r>
    </w:p>
    <w:p>
      <w:pPr>
        <w:pStyle w:val="10"/>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 1.8 保密</w:t>
      </w:r>
    </w:p>
    <w:p>
      <w:pPr>
        <w:pStyle w:val="10"/>
        <w:tabs>
          <w:tab w:val="left" w:pos="2380"/>
        </w:tabs>
        <w:spacing w:before="138" w:line="364" w:lineRule="auto"/>
        <w:ind w:left="640" w:right="830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保密</w:t>
      </w:r>
      <w:r>
        <w:rPr>
          <w:rFonts w:hint="eastAsia" w:asciiTheme="minorEastAsia" w:hAnsiTheme="minorEastAsia" w:eastAsiaTheme="minorEastAsia" w:cstheme="minorEastAsia"/>
          <w:spacing w:val="-3"/>
          <w:sz w:val="24"/>
          <w:szCs w:val="24"/>
        </w:rPr>
        <w:t>期</w:t>
      </w:r>
      <w:r>
        <w:rPr>
          <w:rFonts w:hint="eastAsia" w:asciiTheme="minorEastAsia" w:hAnsiTheme="minorEastAsia" w:eastAsiaTheme="minorEastAsia" w:cstheme="minorEastAsia"/>
          <w:sz w:val="24"/>
          <w:szCs w:val="24"/>
        </w:rPr>
        <w:t>限</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3"/>
          <w:sz w:val="24"/>
          <w:szCs w:val="24"/>
          <w:u w:val="single"/>
        </w:rPr>
        <w:tab/>
      </w:r>
      <w:r>
        <w:rPr>
          <w:rFonts w:hint="eastAsia" w:asciiTheme="minorEastAsia" w:hAnsiTheme="minorEastAsia" w:eastAsiaTheme="minorEastAsia" w:cstheme="minorEastAsia"/>
          <w:spacing w:val="-18"/>
          <w:sz w:val="24"/>
          <w:szCs w:val="24"/>
        </w:rPr>
        <w:t>。</w:t>
      </w:r>
      <w:r>
        <w:rPr>
          <w:rFonts w:hint="eastAsia" w:asciiTheme="minorEastAsia" w:hAnsiTheme="minorEastAsia" w:eastAsiaTheme="minorEastAsia" w:cstheme="minorEastAsia"/>
          <w:sz w:val="24"/>
          <w:szCs w:val="24"/>
        </w:rPr>
        <w:t>1.发</w:t>
      </w:r>
      <w:r>
        <w:rPr>
          <w:rFonts w:hint="eastAsia" w:asciiTheme="minorEastAsia" w:hAnsiTheme="minorEastAsia" w:eastAsiaTheme="minorEastAsia" w:cstheme="minorEastAsia"/>
          <w:spacing w:val="-3"/>
          <w:sz w:val="24"/>
          <w:szCs w:val="24"/>
        </w:rPr>
        <w:t>包</w:t>
      </w:r>
      <w:r>
        <w:rPr>
          <w:rFonts w:hint="eastAsia" w:asciiTheme="minorEastAsia" w:hAnsiTheme="minorEastAsia" w:eastAsiaTheme="minorEastAsia" w:cstheme="minorEastAsia"/>
          <w:sz w:val="24"/>
          <w:szCs w:val="24"/>
        </w:rPr>
        <w:t>人</w:t>
      </w:r>
    </w:p>
    <w:p>
      <w:pPr>
        <w:pStyle w:val="19"/>
        <w:numPr>
          <w:ilvl w:val="1"/>
          <w:numId w:val="46"/>
        </w:numPr>
        <w:tabs>
          <w:tab w:val="left" w:pos="1011"/>
        </w:tabs>
        <w:spacing w:before="0" w:after="0" w:line="267" w:lineRule="exact"/>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发包人一般义务</w:t>
      </w:r>
    </w:p>
    <w:p>
      <w:pPr>
        <w:pStyle w:val="10"/>
        <w:spacing w:before="139"/>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2.1.3</w:t>
      </w:r>
      <w:r>
        <w:rPr>
          <w:rFonts w:hint="eastAsia" w:asciiTheme="minorEastAsia" w:hAnsiTheme="minorEastAsia" w:eastAsiaTheme="minorEastAsia" w:cstheme="minorEastAsia"/>
          <w:spacing w:val="-9"/>
          <w:sz w:val="24"/>
          <w:szCs w:val="24"/>
        </w:rPr>
        <w:t xml:space="preserve"> 发包人其他义务：</w:t>
      </w:r>
      <w:r>
        <w:rPr>
          <w:rFonts w:hint="eastAsia" w:asciiTheme="minorEastAsia" w:hAnsiTheme="minorEastAsia" w:eastAsiaTheme="minorEastAsia" w:cstheme="minorEastAsia"/>
          <w:spacing w:val="48"/>
          <w:sz w:val="24"/>
          <w:szCs w:val="24"/>
        </w:rPr>
        <w:t xml:space="preserve"> 。</w:t>
      </w:r>
    </w:p>
    <w:p>
      <w:pPr>
        <w:pStyle w:val="19"/>
        <w:numPr>
          <w:ilvl w:val="1"/>
          <w:numId w:val="46"/>
        </w:numPr>
        <w:tabs>
          <w:tab w:val="left" w:pos="1011"/>
          <w:tab w:val="left" w:pos="1660"/>
        </w:tabs>
        <w:spacing w:before="141" w:after="0" w:line="364" w:lineRule="auto"/>
        <w:ind w:left="640" w:right="7576"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w:t>
      </w:r>
      <w:r>
        <w:rPr>
          <w:rFonts w:hint="eastAsia" w:asciiTheme="minorEastAsia" w:hAnsiTheme="minorEastAsia" w:eastAsiaTheme="minorEastAsia" w:cstheme="minorEastAsia"/>
          <w:sz w:val="24"/>
          <w:szCs w:val="24"/>
        </w:rPr>
        <w:t>包</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z w:val="24"/>
          <w:szCs w:val="24"/>
        </w:rPr>
        <w:t>代</w:t>
      </w:r>
      <w:r>
        <w:rPr>
          <w:rFonts w:hint="eastAsia" w:asciiTheme="minorEastAsia" w:hAnsiTheme="minorEastAsia" w:eastAsiaTheme="minorEastAsia" w:cstheme="minorEastAsia"/>
          <w:spacing w:val="-3"/>
          <w:sz w:val="24"/>
          <w:szCs w:val="24"/>
        </w:rPr>
        <w:t>表</w:t>
      </w:r>
      <w:r>
        <w:rPr>
          <w:rFonts w:hint="eastAsia" w:asciiTheme="minorEastAsia" w:hAnsiTheme="minorEastAsia" w:eastAsiaTheme="minorEastAsia" w:cstheme="minorEastAsia"/>
          <w:sz w:val="24"/>
          <w:szCs w:val="24"/>
        </w:rPr>
        <w:t>发</w:t>
      </w:r>
      <w:r>
        <w:rPr>
          <w:rFonts w:hint="eastAsia" w:asciiTheme="minorEastAsia" w:hAnsiTheme="minorEastAsia" w:eastAsiaTheme="minorEastAsia" w:cstheme="minorEastAsia"/>
          <w:spacing w:val="-3"/>
          <w:sz w:val="24"/>
          <w:szCs w:val="24"/>
        </w:rPr>
        <w:t>包</w:t>
      </w:r>
      <w:r>
        <w:rPr>
          <w:rFonts w:hint="eastAsia" w:asciiTheme="minorEastAsia" w:hAnsiTheme="minorEastAsia" w:eastAsiaTheme="minorEastAsia" w:cstheme="minorEastAsia"/>
          <w:sz w:val="24"/>
          <w:szCs w:val="24"/>
        </w:rPr>
        <w:t>人</w:t>
      </w:r>
      <w:r>
        <w:rPr>
          <w:rFonts w:hint="eastAsia" w:asciiTheme="minorEastAsia" w:hAnsiTheme="minorEastAsia" w:eastAsiaTheme="minorEastAsia" w:cstheme="minorEastAsia"/>
          <w:spacing w:val="-3"/>
          <w:sz w:val="24"/>
          <w:szCs w:val="24"/>
        </w:rPr>
        <w:t>代</w:t>
      </w:r>
      <w:r>
        <w:rPr>
          <w:rFonts w:hint="eastAsia" w:asciiTheme="minorEastAsia" w:hAnsiTheme="minorEastAsia" w:eastAsiaTheme="minorEastAsia" w:cstheme="minorEastAsia"/>
          <w:sz w:val="24"/>
          <w:szCs w:val="24"/>
        </w:rPr>
        <w:t>表</w:t>
      </w:r>
      <w:r>
        <w:rPr>
          <w:rFonts w:hint="eastAsia" w:asciiTheme="minorEastAsia" w:hAnsiTheme="minorEastAsia" w:eastAsiaTheme="minorEastAsia" w:cstheme="minorEastAsia"/>
          <w:spacing w:val="-13"/>
          <w:sz w:val="24"/>
          <w:szCs w:val="24"/>
        </w:rPr>
        <w:t xml:space="preserve">： </w:t>
      </w:r>
      <w:r>
        <w:rPr>
          <w:rFonts w:hint="eastAsia" w:asciiTheme="minorEastAsia" w:hAnsiTheme="minorEastAsia" w:eastAsiaTheme="minorEastAsia" w:cstheme="minorEastAsia"/>
          <w:sz w:val="24"/>
          <w:szCs w:val="24"/>
        </w:rPr>
        <w:t>姓</w:t>
      </w:r>
      <w:r>
        <w:rPr>
          <w:rFonts w:hint="eastAsia" w:asciiTheme="minorEastAsia" w:hAnsiTheme="minorEastAsia" w:eastAsiaTheme="minorEastAsia" w:cstheme="minorEastAsia"/>
          <w:spacing w:val="-14"/>
          <w:sz w:val="24"/>
          <w:szCs w:val="24"/>
        </w:rPr>
        <w:t xml:space="preserve"> </w:t>
      </w:r>
      <w:r>
        <w:rPr>
          <w:rFonts w:hint="eastAsia" w:asciiTheme="minorEastAsia" w:hAnsiTheme="minorEastAsia" w:eastAsiaTheme="minorEastAsia" w:cstheme="minorEastAsia"/>
          <w:sz w:val="24"/>
          <w:szCs w:val="24"/>
        </w:rPr>
        <w:t>名</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3"/>
          <w:sz w:val="24"/>
          <w:szCs w:val="24"/>
          <w:u w:val="single"/>
        </w:rPr>
        <w:tab/>
      </w:r>
      <w:r>
        <w:rPr>
          <w:rFonts w:hint="eastAsia" w:asciiTheme="minorEastAsia" w:hAnsiTheme="minorEastAsia" w:eastAsiaTheme="minorEastAsia" w:cstheme="minorEastAsia"/>
          <w:sz w:val="24"/>
          <w:szCs w:val="24"/>
        </w:rPr>
        <w:t>；</w:t>
      </w:r>
    </w:p>
    <w:p>
      <w:pPr>
        <w:spacing w:before="0" w:line="364" w:lineRule="auto"/>
        <w:ind w:left="640" w:right="782"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发包人对发包人代表的授权范围如下：</w:t>
      </w:r>
      <w:r>
        <w:rPr>
          <w:rFonts w:hint="eastAsia" w:asciiTheme="minorEastAsia" w:hAnsiTheme="minorEastAsia" w:eastAsiaTheme="minorEastAsia" w:cstheme="minorEastAsia"/>
          <w:b/>
          <w:sz w:val="24"/>
          <w:szCs w:val="24"/>
          <w:u w:val="single"/>
        </w:rPr>
        <w:t>代表发包人负责与设计方对接本项目方案设计相关的一切工作</w:t>
      </w:r>
      <w:r>
        <w:rPr>
          <w:rFonts w:hint="eastAsia" w:asciiTheme="minorEastAsia" w:hAnsiTheme="minorEastAsia" w:eastAsiaTheme="minorEastAsia" w:cstheme="minorEastAsia"/>
          <w:sz w:val="24"/>
          <w:szCs w:val="24"/>
        </w:rPr>
        <w:t>。发包人更换发包人代表的，应当提前</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sz w:val="24"/>
          <w:szCs w:val="24"/>
          <w:u w:val="single"/>
        </w:rPr>
        <w:t xml:space="preserve">3 </w:t>
      </w:r>
      <w:r>
        <w:rPr>
          <w:rFonts w:hint="eastAsia" w:asciiTheme="minorEastAsia" w:hAnsiTheme="minorEastAsia" w:eastAsiaTheme="minorEastAsia" w:cstheme="minorEastAsia"/>
          <w:sz w:val="24"/>
          <w:szCs w:val="24"/>
        </w:rPr>
        <w:t>天书面通知设计人。</w:t>
      </w:r>
    </w:p>
    <w:p>
      <w:pPr>
        <w:pStyle w:val="19"/>
        <w:numPr>
          <w:ilvl w:val="1"/>
          <w:numId w:val="46"/>
        </w:numPr>
        <w:tabs>
          <w:tab w:val="left" w:pos="1011"/>
        </w:tabs>
        <w:spacing w:before="0" w:after="0" w:line="268" w:lineRule="exact"/>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发包人决定</w:t>
      </w:r>
    </w:p>
    <w:p>
      <w:pPr>
        <w:pStyle w:val="10"/>
        <w:spacing w:before="139" w:line="364" w:lineRule="auto"/>
        <w:ind w:left="640" w:right="404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2.3.2 发包人应在</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sz w:val="24"/>
          <w:szCs w:val="24"/>
          <w:u w:val="single"/>
        </w:rPr>
        <w:t>7</w:t>
      </w: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rPr>
        <w:t>天内对设计人书面提出的事项作出书面决定。2.设计人</w:t>
      </w:r>
    </w:p>
    <w:p>
      <w:pPr>
        <w:pStyle w:val="19"/>
        <w:numPr>
          <w:ilvl w:val="1"/>
          <w:numId w:val="47"/>
        </w:numPr>
        <w:tabs>
          <w:tab w:val="left" w:pos="1011"/>
        </w:tabs>
        <w:spacing w:before="0" w:after="0" w:line="267" w:lineRule="exact"/>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设计人一般义务</w:t>
      </w:r>
    </w:p>
    <w:p>
      <w:pPr>
        <w:pStyle w:val="19"/>
        <w:numPr>
          <w:ilvl w:val="2"/>
          <w:numId w:val="47"/>
        </w:numPr>
        <w:tabs>
          <w:tab w:val="left" w:pos="1219"/>
        </w:tabs>
        <w:spacing w:before="139"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设计人需配合发包人办理有关许可、批准或备案手续。</w:t>
      </w:r>
    </w:p>
    <w:p>
      <w:pPr>
        <w:pStyle w:val="10"/>
        <w:tabs>
          <w:tab w:val="left" w:pos="3820"/>
        </w:tabs>
        <w:spacing w:before="142"/>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3.1.3</w:t>
      </w:r>
      <w:r>
        <w:rPr>
          <w:rFonts w:hint="eastAsia" w:asciiTheme="minorEastAsia" w:hAnsiTheme="minorEastAsia" w:eastAsiaTheme="minorEastAsia" w:cstheme="minorEastAsia"/>
          <w:spacing w:val="2"/>
          <w:sz w:val="24"/>
          <w:szCs w:val="24"/>
        </w:rPr>
        <w:t xml:space="preserve"> </w:t>
      </w:r>
      <w:r>
        <w:rPr>
          <w:rFonts w:hint="eastAsia" w:asciiTheme="minorEastAsia" w:hAnsiTheme="minorEastAsia" w:eastAsiaTheme="minorEastAsia" w:cstheme="minorEastAsia"/>
          <w:sz w:val="24"/>
          <w:szCs w:val="24"/>
        </w:rPr>
        <w:t>3.1.3</w:t>
      </w:r>
      <w:r>
        <w:rPr>
          <w:rFonts w:hint="eastAsia" w:asciiTheme="minorEastAsia" w:hAnsiTheme="minorEastAsia" w:eastAsiaTheme="minorEastAsia" w:cstheme="minorEastAsia"/>
          <w:spacing w:val="-51"/>
          <w:sz w:val="24"/>
          <w:szCs w:val="24"/>
        </w:rPr>
        <w:t xml:space="preserve"> </w:t>
      </w:r>
      <w:r>
        <w:rPr>
          <w:rFonts w:hint="eastAsia" w:asciiTheme="minorEastAsia" w:hAnsiTheme="minorEastAsia" w:eastAsiaTheme="minorEastAsia" w:cstheme="minorEastAsia"/>
          <w:spacing w:val="-3"/>
          <w:sz w:val="24"/>
          <w:szCs w:val="24"/>
        </w:rPr>
        <w:t>设</w:t>
      </w:r>
      <w:r>
        <w:rPr>
          <w:rFonts w:hint="eastAsia" w:asciiTheme="minorEastAsia" w:hAnsiTheme="minorEastAsia" w:eastAsiaTheme="minorEastAsia" w:cstheme="minorEastAsia"/>
          <w:sz w:val="24"/>
          <w:szCs w:val="24"/>
        </w:rPr>
        <w:t>计</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z w:val="24"/>
          <w:szCs w:val="24"/>
        </w:rPr>
        <w:t>其</w:t>
      </w:r>
      <w:r>
        <w:rPr>
          <w:rFonts w:hint="eastAsia" w:asciiTheme="minorEastAsia" w:hAnsiTheme="minorEastAsia" w:eastAsiaTheme="minorEastAsia" w:cstheme="minorEastAsia"/>
          <w:spacing w:val="-3"/>
          <w:sz w:val="24"/>
          <w:szCs w:val="24"/>
        </w:rPr>
        <w:t>他</w:t>
      </w:r>
      <w:r>
        <w:rPr>
          <w:rFonts w:hint="eastAsia" w:asciiTheme="minorEastAsia" w:hAnsiTheme="minorEastAsia" w:eastAsiaTheme="minorEastAsia" w:cstheme="minorEastAsia"/>
          <w:sz w:val="24"/>
          <w:szCs w:val="24"/>
        </w:rPr>
        <w:t>义务</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3"/>
          <w:sz w:val="24"/>
          <w:szCs w:val="24"/>
          <w:u w:val="single"/>
        </w:rPr>
        <w:tab/>
      </w:r>
      <w:r>
        <w:rPr>
          <w:rFonts w:hint="eastAsia" w:asciiTheme="minorEastAsia" w:hAnsiTheme="minorEastAsia" w:eastAsiaTheme="minorEastAsia" w:cstheme="minorEastAsia"/>
          <w:sz w:val="24"/>
          <w:szCs w:val="24"/>
        </w:rPr>
        <w:t>。</w:t>
      </w:r>
    </w:p>
    <w:p>
      <w:pPr>
        <w:pStyle w:val="19"/>
        <w:numPr>
          <w:ilvl w:val="1"/>
          <w:numId w:val="47"/>
        </w:numPr>
        <w:tabs>
          <w:tab w:val="left" w:pos="1011"/>
        </w:tabs>
        <w:spacing w:before="139"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设计负责人</w:t>
      </w:r>
    </w:p>
    <w:p>
      <w:pPr>
        <w:pStyle w:val="19"/>
        <w:numPr>
          <w:ilvl w:val="2"/>
          <w:numId w:val="47"/>
        </w:numPr>
        <w:tabs>
          <w:tab w:val="left" w:pos="1219"/>
          <w:tab w:val="left" w:pos="1660"/>
        </w:tabs>
        <w:spacing w:before="139" w:after="0" w:line="364" w:lineRule="auto"/>
        <w:ind w:left="640" w:right="8627"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w:t>
      </w:r>
      <w:r>
        <w:rPr>
          <w:rFonts w:hint="eastAsia" w:asciiTheme="minorEastAsia" w:hAnsiTheme="minorEastAsia" w:eastAsiaTheme="minorEastAsia" w:cstheme="minorEastAsia"/>
          <w:spacing w:val="-3"/>
          <w:sz w:val="24"/>
          <w:szCs w:val="24"/>
        </w:rPr>
        <w:t>计</w:t>
      </w:r>
      <w:r>
        <w:rPr>
          <w:rFonts w:hint="eastAsia" w:asciiTheme="minorEastAsia" w:hAnsiTheme="minorEastAsia" w:eastAsiaTheme="minorEastAsia" w:cstheme="minorEastAsia"/>
          <w:sz w:val="24"/>
          <w:szCs w:val="24"/>
        </w:rPr>
        <w:t>负</w:t>
      </w:r>
      <w:r>
        <w:rPr>
          <w:rFonts w:hint="eastAsia" w:asciiTheme="minorEastAsia" w:hAnsiTheme="minorEastAsia" w:eastAsiaTheme="minorEastAsia" w:cstheme="minorEastAsia"/>
          <w:spacing w:val="-3"/>
          <w:sz w:val="24"/>
          <w:szCs w:val="24"/>
        </w:rPr>
        <w:t>责</w:t>
      </w:r>
      <w:r>
        <w:rPr>
          <w:rFonts w:hint="eastAsia" w:asciiTheme="minorEastAsia" w:hAnsiTheme="minorEastAsia" w:eastAsiaTheme="minorEastAsia" w:cstheme="minorEastAsia"/>
          <w:spacing w:val="-15"/>
          <w:sz w:val="24"/>
          <w:szCs w:val="24"/>
        </w:rPr>
        <w:t>人</w:t>
      </w:r>
      <w:r>
        <w:rPr>
          <w:rFonts w:hint="eastAsia" w:asciiTheme="minorEastAsia" w:hAnsiTheme="minorEastAsia" w:eastAsiaTheme="minorEastAsia" w:cstheme="minorEastAsia"/>
          <w:sz w:val="24"/>
          <w:szCs w:val="24"/>
        </w:rPr>
        <w:t>姓</w:t>
      </w:r>
      <w:r>
        <w:rPr>
          <w:rFonts w:hint="eastAsia" w:asciiTheme="minorEastAsia" w:hAnsiTheme="minorEastAsia" w:eastAsiaTheme="minorEastAsia" w:cstheme="minorEastAsia"/>
          <w:spacing w:val="-14"/>
          <w:sz w:val="24"/>
          <w:szCs w:val="24"/>
        </w:rPr>
        <w:t xml:space="preserve"> </w:t>
      </w:r>
      <w:r>
        <w:rPr>
          <w:rFonts w:hint="eastAsia" w:asciiTheme="minorEastAsia" w:hAnsiTheme="minorEastAsia" w:eastAsiaTheme="minorEastAsia" w:cstheme="minorEastAsia"/>
          <w:sz w:val="24"/>
          <w:szCs w:val="24"/>
        </w:rPr>
        <w:t>名</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3"/>
          <w:sz w:val="24"/>
          <w:szCs w:val="24"/>
          <w:u w:val="single"/>
        </w:rPr>
        <w:tab/>
      </w:r>
      <w:r>
        <w:rPr>
          <w:rFonts w:hint="eastAsia" w:asciiTheme="minorEastAsia" w:hAnsiTheme="minorEastAsia" w:eastAsiaTheme="minorEastAsia" w:cstheme="minorEastAsia"/>
          <w:sz w:val="24"/>
          <w:szCs w:val="24"/>
        </w:rPr>
        <w:t>；</w:t>
      </w:r>
    </w:p>
    <w:p>
      <w:pPr>
        <w:pStyle w:val="10"/>
        <w:tabs>
          <w:tab w:val="left" w:pos="4540"/>
        </w:tabs>
        <w:spacing w:line="267" w:lineRule="exact"/>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设计</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z w:val="24"/>
          <w:szCs w:val="24"/>
        </w:rPr>
        <w:t>对</w:t>
      </w:r>
      <w:r>
        <w:rPr>
          <w:rFonts w:hint="eastAsia" w:asciiTheme="minorEastAsia" w:hAnsiTheme="minorEastAsia" w:eastAsiaTheme="minorEastAsia" w:cstheme="minorEastAsia"/>
          <w:spacing w:val="-3"/>
          <w:sz w:val="24"/>
          <w:szCs w:val="24"/>
        </w:rPr>
        <w:t>设</w:t>
      </w:r>
      <w:r>
        <w:rPr>
          <w:rFonts w:hint="eastAsia" w:asciiTheme="minorEastAsia" w:hAnsiTheme="minorEastAsia" w:eastAsiaTheme="minorEastAsia" w:cstheme="minorEastAsia"/>
          <w:sz w:val="24"/>
          <w:szCs w:val="24"/>
        </w:rPr>
        <w:t>计</w:t>
      </w:r>
      <w:r>
        <w:rPr>
          <w:rFonts w:hint="eastAsia" w:asciiTheme="minorEastAsia" w:hAnsiTheme="minorEastAsia" w:eastAsiaTheme="minorEastAsia" w:cstheme="minorEastAsia"/>
          <w:spacing w:val="-3"/>
          <w:sz w:val="24"/>
          <w:szCs w:val="24"/>
        </w:rPr>
        <w:t>负</w:t>
      </w:r>
      <w:r>
        <w:rPr>
          <w:rFonts w:hint="eastAsia" w:asciiTheme="minorEastAsia" w:hAnsiTheme="minorEastAsia" w:eastAsiaTheme="minorEastAsia" w:cstheme="minorEastAsia"/>
          <w:sz w:val="24"/>
          <w:szCs w:val="24"/>
        </w:rPr>
        <w:t>责</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pacing w:val="-3"/>
          <w:sz w:val="24"/>
          <w:szCs w:val="24"/>
        </w:rPr>
        <w:t>授</w:t>
      </w:r>
      <w:r>
        <w:rPr>
          <w:rFonts w:hint="eastAsia" w:asciiTheme="minorEastAsia" w:hAnsiTheme="minorEastAsia" w:eastAsiaTheme="minorEastAsia" w:cstheme="minorEastAsia"/>
          <w:sz w:val="24"/>
          <w:szCs w:val="24"/>
        </w:rPr>
        <w:t>权范</w:t>
      </w:r>
      <w:r>
        <w:rPr>
          <w:rFonts w:hint="eastAsia" w:asciiTheme="minorEastAsia" w:hAnsiTheme="minorEastAsia" w:eastAsiaTheme="minorEastAsia" w:cstheme="minorEastAsia"/>
          <w:spacing w:val="-3"/>
          <w:sz w:val="24"/>
          <w:szCs w:val="24"/>
        </w:rPr>
        <w:t>围</w:t>
      </w:r>
      <w:r>
        <w:rPr>
          <w:rFonts w:hint="eastAsia" w:asciiTheme="minorEastAsia" w:hAnsiTheme="minorEastAsia" w:eastAsiaTheme="minorEastAsia" w:cstheme="minorEastAsia"/>
          <w:sz w:val="24"/>
          <w:szCs w:val="24"/>
        </w:rPr>
        <w:t>如</w:t>
      </w:r>
      <w:r>
        <w:rPr>
          <w:rFonts w:hint="eastAsia" w:asciiTheme="minorEastAsia" w:hAnsiTheme="minorEastAsia" w:eastAsiaTheme="minorEastAsia" w:cstheme="minorEastAsia"/>
          <w:spacing w:val="-3"/>
          <w:sz w:val="24"/>
          <w:szCs w:val="24"/>
        </w:rPr>
        <w:t>下：</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3"/>
          <w:sz w:val="24"/>
          <w:szCs w:val="24"/>
          <w:u w:val="single"/>
        </w:rPr>
        <w:tab/>
      </w:r>
      <w:r>
        <w:rPr>
          <w:rFonts w:hint="eastAsia" w:asciiTheme="minorEastAsia" w:hAnsiTheme="minorEastAsia" w:eastAsiaTheme="minorEastAsia" w:cstheme="minorEastAsia"/>
          <w:sz w:val="24"/>
          <w:szCs w:val="24"/>
          <w:u w:val="single"/>
        </w:rPr>
        <w:t>；</w:t>
      </w:r>
    </w:p>
    <w:p>
      <w:pPr>
        <w:pStyle w:val="19"/>
        <w:numPr>
          <w:ilvl w:val="2"/>
          <w:numId w:val="47"/>
        </w:numPr>
        <w:tabs>
          <w:tab w:val="left" w:pos="1219"/>
        </w:tabs>
        <w:spacing w:before="141"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设计人更换设计负责人的，应提前</w:t>
      </w:r>
      <w:r>
        <w:rPr>
          <w:rFonts w:hint="eastAsia" w:asciiTheme="minorEastAsia" w:hAnsiTheme="minorEastAsia" w:eastAsiaTheme="minorEastAsia" w:cstheme="minorEastAsia"/>
          <w:spacing w:val="1"/>
          <w:sz w:val="24"/>
          <w:szCs w:val="24"/>
          <w:u w:val="single"/>
        </w:rPr>
        <w:t xml:space="preserve"> </w:t>
      </w:r>
      <w:r>
        <w:rPr>
          <w:rFonts w:hint="eastAsia" w:asciiTheme="minorEastAsia" w:hAnsiTheme="minorEastAsia" w:eastAsiaTheme="minorEastAsia" w:cstheme="minorEastAsia"/>
          <w:b/>
          <w:sz w:val="24"/>
          <w:szCs w:val="24"/>
          <w:u w:val="single"/>
        </w:rPr>
        <w:t>3</w:t>
      </w: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pacing w:val="-3"/>
          <w:sz w:val="24"/>
          <w:szCs w:val="24"/>
        </w:rPr>
        <w:t>天书面通知发包人。</w:t>
      </w:r>
    </w:p>
    <w:p>
      <w:pPr>
        <w:spacing w:before="139" w:line="364" w:lineRule="auto"/>
        <w:ind w:left="220" w:right="727" w:firstLine="42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pacing w:val="-3"/>
          <w:sz w:val="24"/>
          <w:szCs w:val="24"/>
        </w:rPr>
        <w:t>设计人擅自更换设计负责人的违约责任：</w:t>
      </w:r>
      <w:r>
        <w:rPr>
          <w:rFonts w:hint="eastAsia" w:asciiTheme="minorEastAsia" w:hAnsiTheme="minorEastAsia" w:eastAsiaTheme="minorEastAsia" w:cstheme="minorEastAsia"/>
          <w:b/>
          <w:spacing w:val="-5"/>
          <w:sz w:val="24"/>
          <w:szCs w:val="24"/>
          <w:u w:val="single"/>
        </w:rPr>
        <w:t xml:space="preserve">未经发包人同意，发包人可中止合同，并且设计人承担 </w:t>
      </w:r>
      <w:r>
        <w:rPr>
          <w:rFonts w:hint="eastAsia" w:asciiTheme="minorEastAsia" w:hAnsiTheme="minorEastAsia" w:eastAsiaTheme="minorEastAsia" w:cstheme="minorEastAsia"/>
          <w:b/>
          <w:sz w:val="24"/>
          <w:szCs w:val="24"/>
          <w:u w:val="single"/>
        </w:rPr>
        <w:t>10000 元/次违约金。</w:t>
      </w:r>
    </w:p>
    <w:p>
      <w:pPr>
        <w:pStyle w:val="19"/>
        <w:numPr>
          <w:ilvl w:val="2"/>
          <w:numId w:val="47"/>
        </w:numPr>
        <w:tabs>
          <w:tab w:val="left" w:pos="1219"/>
        </w:tabs>
        <w:spacing w:before="0" w:after="0" w:line="364" w:lineRule="auto"/>
        <w:ind w:left="220" w:right="735" w:firstLine="42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pacing w:val="-3"/>
          <w:sz w:val="24"/>
          <w:szCs w:val="24"/>
        </w:rPr>
        <w:t>设计人应在收到书面更换通知</w:t>
      </w:r>
      <w:r>
        <w:rPr>
          <w:rFonts w:hint="eastAsia" w:asciiTheme="minorEastAsia" w:hAnsiTheme="minorEastAsia" w:eastAsiaTheme="minorEastAsia" w:cstheme="minorEastAsia"/>
          <w:spacing w:val="18"/>
          <w:sz w:val="24"/>
          <w:szCs w:val="24"/>
          <w:u w:val="single"/>
        </w:rPr>
        <w:t xml:space="preserve"> </w:t>
      </w:r>
      <w:r>
        <w:rPr>
          <w:rFonts w:hint="eastAsia" w:asciiTheme="minorEastAsia" w:hAnsiTheme="minorEastAsia" w:eastAsiaTheme="minorEastAsia" w:cstheme="minorEastAsia"/>
          <w:b/>
          <w:sz w:val="24"/>
          <w:szCs w:val="24"/>
          <w:u w:val="single"/>
        </w:rPr>
        <w:t>3</w:t>
      </w:r>
      <w:r>
        <w:rPr>
          <w:rFonts w:hint="eastAsia" w:asciiTheme="minorEastAsia" w:hAnsiTheme="minorEastAsia" w:eastAsiaTheme="minorEastAsia" w:cstheme="minorEastAsia"/>
          <w:b/>
          <w:spacing w:val="17"/>
          <w:sz w:val="24"/>
          <w:szCs w:val="24"/>
        </w:rPr>
        <w:t xml:space="preserve"> </w:t>
      </w:r>
      <w:r>
        <w:rPr>
          <w:rFonts w:hint="eastAsia" w:asciiTheme="minorEastAsia" w:hAnsiTheme="minorEastAsia" w:eastAsiaTheme="minorEastAsia" w:cstheme="minorEastAsia"/>
          <w:spacing w:val="-3"/>
          <w:sz w:val="24"/>
          <w:szCs w:val="24"/>
        </w:rPr>
        <w:t>天内更换设计负责人。</w:t>
      </w:r>
      <w:r>
        <w:rPr>
          <w:rFonts w:hint="eastAsia" w:asciiTheme="minorEastAsia" w:hAnsiTheme="minorEastAsia" w:eastAsiaTheme="minorEastAsia" w:cstheme="minorEastAsia"/>
          <w:b/>
          <w:spacing w:val="-3"/>
          <w:sz w:val="24"/>
          <w:szCs w:val="24"/>
          <w:u w:val="single"/>
        </w:rPr>
        <w:t>设计人无正当理由拒绝更换设计负责人的</w:t>
      </w:r>
      <w:r>
        <w:rPr>
          <w:rFonts w:hint="eastAsia" w:asciiTheme="minorEastAsia" w:hAnsiTheme="minorEastAsia" w:eastAsiaTheme="minorEastAsia" w:cstheme="minorEastAsia"/>
          <w:b/>
          <w:spacing w:val="-212"/>
          <w:sz w:val="24"/>
          <w:szCs w:val="24"/>
          <w:u w:val="single"/>
        </w:rPr>
        <w:t>违</w:t>
      </w:r>
      <w:r>
        <w:rPr>
          <w:rFonts w:hint="eastAsia" w:asciiTheme="minorEastAsia" w:hAnsiTheme="minorEastAsia" w:eastAsiaTheme="minorEastAsia" w:cstheme="minorEastAsia"/>
          <w:b/>
          <w:spacing w:val="-198"/>
          <w:sz w:val="24"/>
          <w:szCs w:val="24"/>
          <w:u w:val="single"/>
        </w:rPr>
        <w:t>约</w:t>
      </w:r>
      <w:r>
        <w:rPr>
          <w:rFonts w:hint="eastAsia" w:asciiTheme="minorEastAsia" w:hAnsiTheme="minorEastAsia" w:eastAsiaTheme="minorEastAsia" w:cstheme="minorEastAsia"/>
          <w:b/>
          <w:spacing w:val="-7"/>
          <w:sz w:val="24"/>
          <w:szCs w:val="24"/>
          <w:u w:val="single"/>
        </w:rPr>
        <w:t xml:space="preserve">责任：设计人承担 </w:t>
      </w:r>
      <w:r>
        <w:rPr>
          <w:rFonts w:hint="eastAsia" w:asciiTheme="minorEastAsia" w:hAnsiTheme="minorEastAsia" w:eastAsiaTheme="minorEastAsia" w:cstheme="minorEastAsia"/>
          <w:b/>
          <w:sz w:val="24"/>
          <w:szCs w:val="24"/>
          <w:u w:val="single"/>
        </w:rPr>
        <w:t>5000 元/次违约金。</w:t>
      </w:r>
    </w:p>
    <w:p>
      <w:pPr>
        <w:pStyle w:val="19"/>
        <w:numPr>
          <w:ilvl w:val="1"/>
          <w:numId w:val="47"/>
        </w:numPr>
        <w:tabs>
          <w:tab w:val="left" w:pos="1011"/>
        </w:tabs>
        <w:spacing w:before="0"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设计人人员</w:t>
      </w:r>
    </w:p>
    <w:p>
      <w:pPr>
        <w:pStyle w:val="19"/>
        <w:numPr>
          <w:ilvl w:val="2"/>
          <w:numId w:val="47"/>
        </w:numPr>
        <w:tabs>
          <w:tab w:val="left" w:pos="1219"/>
          <w:tab w:val="left" w:pos="6158"/>
        </w:tabs>
        <w:spacing w:before="41"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w:t>
      </w:r>
      <w:r>
        <w:rPr>
          <w:rFonts w:hint="eastAsia" w:asciiTheme="minorEastAsia" w:hAnsiTheme="minorEastAsia" w:eastAsiaTheme="minorEastAsia" w:cstheme="minorEastAsia"/>
          <w:spacing w:val="-3"/>
          <w:sz w:val="24"/>
          <w:szCs w:val="24"/>
        </w:rPr>
        <w:t>计</w:t>
      </w:r>
      <w:r>
        <w:rPr>
          <w:rFonts w:hint="eastAsia" w:asciiTheme="minorEastAsia" w:hAnsiTheme="minorEastAsia" w:eastAsiaTheme="minorEastAsia" w:cstheme="minorEastAsia"/>
          <w:sz w:val="24"/>
          <w:szCs w:val="24"/>
        </w:rPr>
        <w:t>人</w:t>
      </w:r>
      <w:r>
        <w:rPr>
          <w:rFonts w:hint="eastAsia" w:asciiTheme="minorEastAsia" w:hAnsiTheme="minorEastAsia" w:eastAsiaTheme="minorEastAsia" w:cstheme="minorEastAsia"/>
          <w:spacing w:val="-3"/>
          <w:sz w:val="24"/>
          <w:szCs w:val="24"/>
        </w:rPr>
        <w:t>提</w:t>
      </w:r>
      <w:r>
        <w:rPr>
          <w:rFonts w:hint="eastAsia" w:asciiTheme="minorEastAsia" w:hAnsiTheme="minorEastAsia" w:eastAsiaTheme="minorEastAsia" w:cstheme="minorEastAsia"/>
          <w:sz w:val="24"/>
          <w:szCs w:val="24"/>
        </w:rPr>
        <w:t>交</w:t>
      </w:r>
      <w:r>
        <w:rPr>
          <w:rFonts w:hint="eastAsia" w:asciiTheme="minorEastAsia" w:hAnsiTheme="minorEastAsia" w:eastAsiaTheme="minorEastAsia" w:cstheme="minorEastAsia"/>
          <w:spacing w:val="-3"/>
          <w:sz w:val="24"/>
          <w:szCs w:val="24"/>
        </w:rPr>
        <w:t>项</w:t>
      </w:r>
      <w:r>
        <w:rPr>
          <w:rFonts w:hint="eastAsia" w:asciiTheme="minorEastAsia" w:hAnsiTheme="minorEastAsia" w:eastAsiaTheme="minorEastAsia" w:cstheme="minorEastAsia"/>
          <w:sz w:val="24"/>
          <w:szCs w:val="24"/>
        </w:rPr>
        <w:t>目</w:t>
      </w:r>
      <w:r>
        <w:rPr>
          <w:rFonts w:hint="eastAsia" w:asciiTheme="minorEastAsia" w:hAnsiTheme="minorEastAsia" w:eastAsiaTheme="minorEastAsia" w:cstheme="minorEastAsia"/>
          <w:spacing w:val="-3"/>
          <w:sz w:val="24"/>
          <w:szCs w:val="24"/>
        </w:rPr>
        <w:t>管</w:t>
      </w:r>
      <w:r>
        <w:rPr>
          <w:rFonts w:hint="eastAsia" w:asciiTheme="minorEastAsia" w:hAnsiTheme="minorEastAsia" w:eastAsiaTheme="minorEastAsia" w:cstheme="minorEastAsia"/>
          <w:sz w:val="24"/>
          <w:szCs w:val="24"/>
        </w:rPr>
        <w:t>理机</w:t>
      </w:r>
      <w:r>
        <w:rPr>
          <w:rFonts w:hint="eastAsia" w:asciiTheme="minorEastAsia" w:hAnsiTheme="minorEastAsia" w:eastAsiaTheme="minorEastAsia" w:cstheme="minorEastAsia"/>
          <w:spacing w:val="-3"/>
          <w:sz w:val="24"/>
          <w:szCs w:val="24"/>
        </w:rPr>
        <w:t>构</w:t>
      </w:r>
      <w:r>
        <w:rPr>
          <w:rFonts w:hint="eastAsia" w:asciiTheme="minorEastAsia" w:hAnsiTheme="minorEastAsia" w:eastAsiaTheme="minorEastAsia" w:cstheme="minorEastAsia"/>
          <w:sz w:val="24"/>
          <w:szCs w:val="24"/>
        </w:rPr>
        <w:t>及</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z w:val="24"/>
          <w:szCs w:val="24"/>
        </w:rPr>
        <w:t>员</w:t>
      </w:r>
      <w:r>
        <w:rPr>
          <w:rFonts w:hint="eastAsia" w:asciiTheme="minorEastAsia" w:hAnsiTheme="minorEastAsia" w:eastAsiaTheme="minorEastAsia" w:cstheme="minorEastAsia"/>
          <w:spacing w:val="-3"/>
          <w:sz w:val="24"/>
          <w:szCs w:val="24"/>
        </w:rPr>
        <w:t>安</w:t>
      </w:r>
      <w:r>
        <w:rPr>
          <w:rFonts w:hint="eastAsia" w:asciiTheme="minorEastAsia" w:hAnsiTheme="minorEastAsia" w:eastAsiaTheme="minorEastAsia" w:cstheme="minorEastAsia"/>
          <w:sz w:val="24"/>
          <w:szCs w:val="24"/>
        </w:rPr>
        <w:t>排</w:t>
      </w:r>
      <w:r>
        <w:rPr>
          <w:rFonts w:hint="eastAsia" w:asciiTheme="minorEastAsia" w:hAnsiTheme="minorEastAsia" w:eastAsiaTheme="minorEastAsia" w:cstheme="minorEastAsia"/>
          <w:spacing w:val="-3"/>
          <w:sz w:val="24"/>
          <w:szCs w:val="24"/>
        </w:rPr>
        <w:t>报</w:t>
      </w:r>
      <w:r>
        <w:rPr>
          <w:rFonts w:hint="eastAsia" w:asciiTheme="minorEastAsia" w:hAnsiTheme="minorEastAsia" w:eastAsiaTheme="minorEastAsia" w:cstheme="minorEastAsia"/>
          <w:sz w:val="24"/>
          <w:szCs w:val="24"/>
        </w:rPr>
        <w:t>告</w:t>
      </w:r>
      <w:r>
        <w:rPr>
          <w:rFonts w:hint="eastAsia" w:asciiTheme="minorEastAsia" w:hAnsiTheme="minorEastAsia" w:eastAsiaTheme="minorEastAsia" w:cstheme="minorEastAsia"/>
          <w:spacing w:val="-3"/>
          <w:sz w:val="24"/>
          <w:szCs w:val="24"/>
        </w:rPr>
        <w:t>的</w:t>
      </w:r>
      <w:r>
        <w:rPr>
          <w:rFonts w:hint="eastAsia" w:asciiTheme="minorEastAsia" w:hAnsiTheme="minorEastAsia" w:eastAsiaTheme="minorEastAsia" w:cstheme="minorEastAsia"/>
          <w:sz w:val="24"/>
          <w:szCs w:val="24"/>
        </w:rPr>
        <w:t>期</w:t>
      </w:r>
      <w:r>
        <w:rPr>
          <w:rFonts w:hint="eastAsia" w:asciiTheme="minorEastAsia" w:hAnsiTheme="minorEastAsia" w:eastAsiaTheme="minorEastAsia" w:cstheme="minorEastAsia"/>
          <w:spacing w:val="-3"/>
          <w:sz w:val="24"/>
          <w:szCs w:val="24"/>
        </w:rPr>
        <w:t>限</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28"/>
          <w:sz w:val="24"/>
          <w:szCs w:val="24"/>
          <w:u w:val="single"/>
        </w:rPr>
        <w:t xml:space="preserve"> </w:t>
      </w:r>
      <w:r>
        <w:rPr>
          <w:rFonts w:hint="eastAsia" w:asciiTheme="minorEastAsia" w:hAnsiTheme="minorEastAsia" w:eastAsiaTheme="minorEastAsia" w:cstheme="minorEastAsia"/>
          <w:b/>
          <w:sz w:val="24"/>
          <w:szCs w:val="24"/>
          <w:u w:val="single"/>
        </w:rPr>
        <w:t>2</w:t>
      </w:r>
      <w:r>
        <w:rPr>
          <w:rFonts w:hint="eastAsia" w:asciiTheme="minorEastAsia" w:hAnsiTheme="minorEastAsia" w:eastAsiaTheme="minorEastAsia" w:cstheme="minorEastAsia"/>
          <w:b/>
          <w:sz w:val="24"/>
          <w:szCs w:val="24"/>
          <w:u w:val="single"/>
        </w:rPr>
        <w:tab/>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pacing w:val="-3"/>
          <w:sz w:val="24"/>
          <w:szCs w:val="24"/>
        </w:rPr>
        <w:t>内</w:t>
      </w:r>
      <w:r>
        <w:rPr>
          <w:rFonts w:hint="eastAsia" w:asciiTheme="minorEastAsia" w:hAnsiTheme="minorEastAsia" w:eastAsiaTheme="minorEastAsia" w:cstheme="minorEastAsia"/>
          <w:sz w:val="24"/>
          <w:szCs w:val="24"/>
        </w:rPr>
        <w:t>。</w:t>
      </w:r>
    </w:p>
    <w:p>
      <w:pPr>
        <w:spacing w:before="139"/>
        <w:ind w:left="640"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3.3.2 设计人无正当理由拒绝撤换主要设计人员的违约责任：</w:t>
      </w:r>
      <w:r>
        <w:rPr>
          <w:rFonts w:hint="eastAsia" w:asciiTheme="minorEastAsia" w:hAnsiTheme="minorEastAsia" w:eastAsiaTheme="minorEastAsia" w:cstheme="minorEastAsia"/>
          <w:b/>
          <w:sz w:val="24"/>
          <w:szCs w:val="24"/>
          <w:u w:val="single"/>
        </w:rPr>
        <w:t>设计人承担 3000 元/次违约金</w:t>
      </w:r>
      <w:r>
        <w:rPr>
          <w:rFonts w:hint="eastAsia" w:asciiTheme="minorEastAsia" w:hAnsiTheme="minorEastAsia" w:eastAsiaTheme="minorEastAsia" w:cstheme="minorEastAsia"/>
          <w:b/>
          <w:sz w:val="24"/>
          <w:szCs w:val="24"/>
        </w:rPr>
        <w:t>。</w:t>
      </w:r>
    </w:p>
    <w:p>
      <w:pPr>
        <w:pStyle w:val="19"/>
        <w:numPr>
          <w:ilvl w:val="1"/>
          <w:numId w:val="47"/>
        </w:numPr>
        <w:tabs>
          <w:tab w:val="left" w:pos="1011"/>
        </w:tabs>
        <w:spacing w:before="139"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设计分包</w:t>
      </w:r>
    </w:p>
    <w:p>
      <w:pPr>
        <w:pStyle w:val="19"/>
        <w:numPr>
          <w:ilvl w:val="2"/>
          <w:numId w:val="47"/>
        </w:numPr>
        <w:tabs>
          <w:tab w:val="left" w:pos="1219"/>
        </w:tabs>
        <w:spacing w:before="142"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设计分包的一般约定</w:t>
      </w:r>
    </w:p>
    <w:p>
      <w:pPr>
        <w:pStyle w:val="10"/>
        <w:tabs>
          <w:tab w:val="left" w:pos="3820"/>
          <w:tab w:val="left" w:pos="4540"/>
        </w:tabs>
        <w:spacing w:before="138" w:line="364" w:lineRule="auto"/>
        <w:ind w:left="640" w:right="614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禁止</w:t>
      </w:r>
      <w:r>
        <w:rPr>
          <w:rFonts w:hint="eastAsia" w:asciiTheme="minorEastAsia" w:hAnsiTheme="minorEastAsia" w:eastAsiaTheme="minorEastAsia" w:cstheme="minorEastAsia"/>
          <w:spacing w:val="-3"/>
          <w:sz w:val="24"/>
          <w:szCs w:val="24"/>
        </w:rPr>
        <w:t>设</w:t>
      </w:r>
      <w:r>
        <w:rPr>
          <w:rFonts w:hint="eastAsia" w:asciiTheme="minorEastAsia" w:hAnsiTheme="minorEastAsia" w:eastAsiaTheme="minorEastAsia" w:cstheme="minorEastAsia"/>
          <w:sz w:val="24"/>
          <w:szCs w:val="24"/>
        </w:rPr>
        <w:t>计</w:t>
      </w:r>
      <w:r>
        <w:rPr>
          <w:rFonts w:hint="eastAsia" w:asciiTheme="minorEastAsia" w:hAnsiTheme="minorEastAsia" w:eastAsiaTheme="minorEastAsia" w:cstheme="minorEastAsia"/>
          <w:spacing w:val="-3"/>
          <w:sz w:val="24"/>
          <w:szCs w:val="24"/>
        </w:rPr>
        <w:t>分</w:t>
      </w:r>
      <w:r>
        <w:rPr>
          <w:rFonts w:hint="eastAsia" w:asciiTheme="minorEastAsia" w:hAnsiTheme="minorEastAsia" w:eastAsiaTheme="minorEastAsia" w:cstheme="minorEastAsia"/>
          <w:sz w:val="24"/>
          <w:szCs w:val="24"/>
        </w:rPr>
        <w:t>包</w:t>
      </w:r>
      <w:r>
        <w:rPr>
          <w:rFonts w:hint="eastAsia" w:asciiTheme="minorEastAsia" w:hAnsiTheme="minorEastAsia" w:eastAsiaTheme="minorEastAsia" w:cstheme="minorEastAsia"/>
          <w:spacing w:val="-3"/>
          <w:sz w:val="24"/>
          <w:szCs w:val="24"/>
        </w:rPr>
        <w:t>的</w:t>
      </w:r>
      <w:r>
        <w:rPr>
          <w:rFonts w:hint="eastAsia" w:asciiTheme="minorEastAsia" w:hAnsiTheme="minorEastAsia" w:eastAsiaTheme="minorEastAsia" w:cstheme="minorEastAsia"/>
          <w:sz w:val="24"/>
          <w:szCs w:val="24"/>
        </w:rPr>
        <w:t>工</w:t>
      </w:r>
      <w:r>
        <w:rPr>
          <w:rFonts w:hint="eastAsia" w:asciiTheme="minorEastAsia" w:hAnsiTheme="minorEastAsia" w:eastAsiaTheme="minorEastAsia" w:cstheme="minorEastAsia"/>
          <w:spacing w:val="-3"/>
          <w:sz w:val="24"/>
          <w:szCs w:val="24"/>
        </w:rPr>
        <w:t>程</w:t>
      </w:r>
      <w:r>
        <w:rPr>
          <w:rFonts w:hint="eastAsia" w:asciiTheme="minorEastAsia" w:hAnsiTheme="minorEastAsia" w:eastAsiaTheme="minorEastAsia" w:cstheme="minorEastAsia"/>
          <w:sz w:val="24"/>
          <w:szCs w:val="24"/>
        </w:rPr>
        <w:t>包</w:t>
      </w:r>
      <w:r>
        <w:rPr>
          <w:rFonts w:hint="eastAsia" w:asciiTheme="minorEastAsia" w:hAnsiTheme="minorEastAsia" w:eastAsiaTheme="minorEastAsia" w:cstheme="minorEastAsia"/>
          <w:spacing w:val="-3"/>
          <w:sz w:val="24"/>
          <w:szCs w:val="24"/>
        </w:rPr>
        <w:t>括</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pacing w:val="-17"/>
          <w:sz w:val="24"/>
          <w:szCs w:val="24"/>
        </w:rPr>
        <w:t>。</w:t>
      </w:r>
      <w:r>
        <w:rPr>
          <w:rFonts w:hint="eastAsia" w:asciiTheme="minorEastAsia" w:hAnsiTheme="minorEastAsia" w:eastAsiaTheme="minorEastAsia" w:cstheme="minorEastAsia"/>
          <w:sz w:val="24"/>
          <w:szCs w:val="24"/>
        </w:rPr>
        <w:t>主体</w:t>
      </w:r>
      <w:r>
        <w:rPr>
          <w:rFonts w:hint="eastAsia" w:asciiTheme="minorEastAsia" w:hAnsiTheme="minorEastAsia" w:eastAsiaTheme="minorEastAsia" w:cstheme="minorEastAsia"/>
          <w:spacing w:val="-3"/>
          <w:sz w:val="24"/>
          <w:szCs w:val="24"/>
        </w:rPr>
        <w:t>结</w:t>
      </w:r>
      <w:r>
        <w:rPr>
          <w:rFonts w:hint="eastAsia" w:asciiTheme="minorEastAsia" w:hAnsiTheme="minorEastAsia" w:eastAsiaTheme="minorEastAsia" w:cstheme="minorEastAsia"/>
          <w:sz w:val="24"/>
          <w:szCs w:val="24"/>
        </w:rPr>
        <w:t>构</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z w:val="24"/>
          <w:szCs w:val="24"/>
        </w:rPr>
        <w:t>关</w:t>
      </w:r>
      <w:r>
        <w:rPr>
          <w:rFonts w:hint="eastAsia" w:asciiTheme="minorEastAsia" w:hAnsiTheme="minorEastAsia" w:eastAsiaTheme="minorEastAsia" w:cstheme="minorEastAsia"/>
          <w:spacing w:val="-3"/>
          <w:sz w:val="24"/>
          <w:szCs w:val="24"/>
        </w:rPr>
        <w:t>键</w:t>
      </w:r>
      <w:r>
        <w:rPr>
          <w:rFonts w:hint="eastAsia" w:asciiTheme="minorEastAsia" w:hAnsiTheme="minorEastAsia" w:eastAsiaTheme="minorEastAsia" w:cstheme="minorEastAsia"/>
          <w:sz w:val="24"/>
          <w:szCs w:val="24"/>
        </w:rPr>
        <w:t>性</w:t>
      </w:r>
      <w:r>
        <w:rPr>
          <w:rFonts w:hint="eastAsia" w:asciiTheme="minorEastAsia" w:hAnsiTheme="minorEastAsia" w:eastAsiaTheme="minorEastAsia" w:cstheme="minorEastAsia"/>
          <w:spacing w:val="-3"/>
          <w:sz w:val="24"/>
          <w:szCs w:val="24"/>
        </w:rPr>
        <w:t>工</w:t>
      </w:r>
      <w:r>
        <w:rPr>
          <w:rFonts w:hint="eastAsia" w:asciiTheme="minorEastAsia" w:hAnsiTheme="minorEastAsia" w:eastAsiaTheme="minorEastAsia" w:cstheme="minorEastAsia"/>
          <w:sz w:val="24"/>
          <w:szCs w:val="24"/>
        </w:rPr>
        <w:t>作</w:t>
      </w:r>
      <w:r>
        <w:rPr>
          <w:rFonts w:hint="eastAsia" w:asciiTheme="minorEastAsia" w:hAnsiTheme="minorEastAsia" w:eastAsiaTheme="minorEastAsia" w:cstheme="minorEastAsia"/>
          <w:spacing w:val="-3"/>
          <w:sz w:val="24"/>
          <w:szCs w:val="24"/>
        </w:rPr>
        <w:t>的</w:t>
      </w:r>
      <w:r>
        <w:rPr>
          <w:rFonts w:hint="eastAsia" w:asciiTheme="minorEastAsia" w:hAnsiTheme="minorEastAsia" w:eastAsiaTheme="minorEastAsia" w:cstheme="minorEastAsia"/>
          <w:sz w:val="24"/>
          <w:szCs w:val="24"/>
        </w:rPr>
        <w:t>范围</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47"/>
          <w:sz w:val="24"/>
          <w:szCs w:val="24"/>
          <w:u w:val="single"/>
        </w:rPr>
        <w:t xml:space="preserve"> </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pacing w:val="-17"/>
          <w:sz w:val="24"/>
          <w:szCs w:val="24"/>
          <w:u w:val="single"/>
        </w:rPr>
        <w:t>。</w:t>
      </w:r>
    </w:p>
    <w:p>
      <w:pPr>
        <w:pStyle w:val="19"/>
        <w:numPr>
          <w:ilvl w:val="2"/>
          <w:numId w:val="47"/>
        </w:numPr>
        <w:tabs>
          <w:tab w:val="left" w:pos="1219"/>
        </w:tabs>
        <w:spacing w:before="0" w:after="0" w:line="267" w:lineRule="exact"/>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设计分包的确定</w:t>
      </w:r>
    </w:p>
    <w:p>
      <w:pPr>
        <w:pStyle w:val="10"/>
        <w:tabs>
          <w:tab w:val="left" w:pos="3100"/>
          <w:tab w:val="left" w:pos="3820"/>
        </w:tabs>
        <w:spacing w:before="142" w:line="364" w:lineRule="auto"/>
        <w:ind w:left="640" w:right="686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允许</w:t>
      </w:r>
      <w:r>
        <w:rPr>
          <w:rFonts w:hint="eastAsia" w:asciiTheme="minorEastAsia" w:hAnsiTheme="minorEastAsia" w:eastAsiaTheme="minorEastAsia" w:cstheme="minorEastAsia"/>
          <w:spacing w:val="-3"/>
          <w:sz w:val="24"/>
          <w:szCs w:val="24"/>
        </w:rPr>
        <w:t>分</w:t>
      </w:r>
      <w:r>
        <w:rPr>
          <w:rFonts w:hint="eastAsia" w:asciiTheme="minorEastAsia" w:hAnsiTheme="minorEastAsia" w:eastAsiaTheme="minorEastAsia" w:cstheme="minorEastAsia"/>
          <w:sz w:val="24"/>
          <w:szCs w:val="24"/>
        </w:rPr>
        <w:t>包</w:t>
      </w:r>
      <w:r>
        <w:rPr>
          <w:rFonts w:hint="eastAsia" w:asciiTheme="minorEastAsia" w:hAnsiTheme="minorEastAsia" w:eastAsiaTheme="minorEastAsia" w:cstheme="minorEastAsia"/>
          <w:spacing w:val="-3"/>
          <w:sz w:val="24"/>
          <w:szCs w:val="24"/>
        </w:rPr>
        <w:t>的</w:t>
      </w:r>
      <w:r>
        <w:rPr>
          <w:rFonts w:hint="eastAsia" w:asciiTheme="minorEastAsia" w:hAnsiTheme="minorEastAsia" w:eastAsiaTheme="minorEastAsia" w:cstheme="minorEastAsia"/>
          <w:sz w:val="24"/>
          <w:szCs w:val="24"/>
        </w:rPr>
        <w:t>专</w:t>
      </w:r>
      <w:r>
        <w:rPr>
          <w:rFonts w:hint="eastAsia" w:asciiTheme="minorEastAsia" w:hAnsiTheme="minorEastAsia" w:eastAsiaTheme="minorEastAsia" w:cstheme="minorEastAsia"/>
          <w:spacing w:val="-3"/>
          <w:sz w:val="24"/>
          <w:szCs w:val="24"/>
        </w:rPr>
        <w:t>业</w:t>
      </w:r>
      <w:r>
        <w:rPr>
          <w:rFonts w:hint="eastAsia" w:asciiTheme="minorEastAsia" w:hAnsiTheme="minorEastAsia" w:eastAsiaTheme="minorEastAsia" w:cstheme="minorEastAsia"/>
          <w:sz w:val="24"/>
          <w:szCs w:val="24"/>
        </w:rPr>
        <w:t>包</w:t>
      </w:r>
      <w:r>
        <w:rPr>
          <w:rFonts w:hint="eastAsia" w:asciiTheme="minorEastAsia" w:hAnsiTheme="minorEastAsia" w:eastAsiaTheme="minorEastAsia" w:cstheme="minorEastAsia"/>
          <w:spacing w:val="-3"/>
          <w:sz w:val="24"/>
          <w:szCs w:val="24"/>
        </w:rPr>
        <w:t>括：</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3"/>
          <w:sz w:val="24"/>
          <w:szCs w:val="24"/>
          <w:u w:val="single"/>
        </w:rPr>
        <w:tab/>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pacing w:val="-17"/>
          <w:sz w:val="24"/>
          <w:szCs w:val="24"/>
        </w:rPr>
        <w:t>。</w:t>
      </w:r>
      <w:r>
        <w:rPr>
          <w:rFonts w:hint="eastAsia" w:asciiTheme="minorEastAsia" w:hAnsiTheme="minorEastAsia" w:eastAsiaTheme="minorEastAsia" w:cstheme="minorEastAsia"/>
          <w:sz w:val="24"/>
          <w:szCs w:val="24"/>
        </w:rPr>
        <w:t>其他</w:t>
      </w:r>
      <w:r>
        <w:rPr>
          <w:rFonts w:hint="eastAsia" w:asciiTheme="minorEastAsia" w:hAnsiTheme="minorEastAsia" w:eastAsiaTheme="minorEastAsia" w:cstheme="minorEastAsia"/>
          <w:spacing w:val="-3"/>
          <w:sz w:val="24"/>
          <w:szCs w:val="24"/>
        </w:rPr>
        <w:t>关</w:t>
      </w:r>
      <w:r>
        <w:rPr>
          <w:rFonts w:hint="eastAsia" w:asciiTheme="minorEastAsia" w:hAnsiTheme="minorEastAsia" w:eastAsiaTheme="minorEastAsia" w:cstheme="minorEastAsia"/>
          <w:sz w:val="24"/>
          <w:szCs w:val="24"/>
        </w:rPr>
        <w:t>于</w:t>
      </w:r>
      <w:r>
        <w:rPr>
          <w:rFonts w:hint="eastAsia" w:asciiTheme="minorEastAsia" w:hAnsiTheme="minorEastAsia" w:eastAsiaTheme="minorEastAsia" w:cstheme="minorEastAsia"/>
          <w:spacing w:val="-3"/>
          <w:sz w:val="24"/>
          <w:szCs w:val="24"/>
        </w:rPr>
        <w:t>分</w:t>
      </w:r>
      <w:r>
        <w:rPr>
          <w:rFonts w:hint="eastAsia" w:asciiTheme="minorEastAsia" w:hAnsiTheme="minorEastAsia" w:eastAsiaTheme="minorEastAsia" w:cstheme="minorEastAsia"/>
          <w:sz w:val="24"/>
          <w:szCs w:val="24"/>
        </w:rPr>
        <w:t>包</w:t>
      </w:r>
      <w:r>
        <w:rPr>
          <w:rFonts w:hint="eastAsia" w:asciiTheme="minorEastAsia" w:hAnsiTheme="minorEastAsia" w:eastAsiaTheme="minorEastAsia" w:cstheme="minorEastAsia"/>
          <w:spacing w:val="-3"/>
          <w:sz w:val="24"/>
          <w:szCs w:val="24"/>
        </w:rPr>
        <w:t>的</w:t>
      </w:r>
      <w:r>
        <w:rPr>
          <w:rFonts w:hint="eastAsia" w:asciiTheme="minorEastAsia" w:hAnsiTheme="minorEastAsia" w:eastAsiaTheme="minorEastAsia" w:cstheme="minorEastAsia"/>
          <w:sz w:val="24"/>
          <w:szCs w:val="24"/>
        </w:rPr>
        <w:t>约</w:t>
      </w:r>
      <w:r>
        <w:rPr>
          <w:rFonts w:hint="eastAsia" w:asciiTheme="minorEastAsia" w:hAnsiTheme="minorEastAsia" w:eastAsiaTheme="minorEastAsia" w:cstheme="minorEastAsia"/>
          <w:spacing w:val="-3"/>
          <w:sz w:val="24"/>
          <w:szCs w:val="24"/>
        </w:rPr>
        <w:t>定：</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3"/>
          <w:sz w:val="24"/>
          <w:szCs w:val="24"/>
          <w:u w:val="single"/>
        </w:rPr>
        <w:tab/>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pacing w:val="-17"/>
          <w:sz w:val="24"/>
          <w:szCs w:val="24"/>
        </w:rPr>
        <w:t>。</w:t>
      </w:r>
    </w:p>
    <w:p>
      <w:pPr>
        <w:pStyle w:val="19"/>
        <w:numPr>
          <w:ilvl w:val="2"/>
          <w:numId w:val="47"/>
        </w:numPr>
        <w:tabs>
          <w:tab w:val="left" w:pos="1219"/>
          <w:tab w:val="left" w:pos="5981"/>
        </w:tabs>
        <w:spacing w:before="0" w:after="0" w:line="267" w:lineRule="exact"/>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w:t>
      </w:r>
      <w:r>
        <w:rPr>
          <w:rFonts w:hint="eastAsia" w:asciiTheme="minorEastAsia" w:hAnsiTheme="minorEastAsia" w:eastAsiaTheme="minorEastAsia" w:cstheme="minorEastAsia"/>
          <w:spacing w:val="-3"/>
          <w:sz w:val="24"/>
          <w:szCs w:val="24"/>
        </w:rPr>
        <w:t>计</w:t>
      </w:r>
      <w:r>
        <w:rPr>
          <w:rFonts w:hint="eastAsia" w:asciiTheme="minorEastAsia" w:hAnsiTheme="minorEastAsia" w:eastAsiaTheme="minorEastAsia" w:cstheme="minorEastAsia"/>
          <w:sz w:val="24"/>
          <w:szCs w:val="24"/>
        </w:rPr>
        <w:t>人</w:t>
      </w:r>
      <w:r>
        <w:rPr>
          <w:rFonts w:hint="eastAsia" w:asciiTheme="minorEastAsia" w:hAnsiTheme="minorEastAsia" w:eastAsiaTheme="minorEastAsia" w:cstheme="minorEastAsia"/>
          <w:spacing w:val="-3"/>
          <w:sz w:val="24"/>
          <w:szCs w:val="24"/>
        </w:rPr>
        <w:t>向</w:t>
      </w:r>
      <w:r>
        <w:rPr>
          <w:rFonts w:hint="eastAsia" w:asciiTheme="minorEastAsia" w:hAnsiTheme="minorEastAsia" w:eastAsiaTheme="minorEastAsia" w:cstheme="minorEastAsia"/>
          <w:sz w:val="24"/>
          <w:szCs w:val="24"/>
        </w:rPr>
        <w:t>发</w:t>
      </w:r>
      <w:r>
        <w:rPr>
          <w:rFonts w:hint="eastAsia" w:asciiTheme="minorEastAsia" w:hAnsiTheme="minorEastAsia" w:eastAsiaTheme="minorEastAsia" w:cstheme="minorEastAsia"/>
          <w:spacing w:val="-3"/>
          <w:sz w:val="24"/>
          <w:szCs w:val="24"/>
        </w:rPr>
        <w:t>包</w:t>
      </w:r>
      <w:r>
        <w:rPr>
          <w:rFonts w:hint="eastAsia" w:asciiTheme="minorEastAsia" w:hAnsiTheme="minorEastAsia" w:eastAsiaTheme="minorEastAsia" w:cstheme="minorEastAsia"/>
          <w:sz w:val="24"/>
          <w:szCs w:val="24"/>
        </w:rPr>
        <w:t>人</w:t>
      </w:r>
      <w:r>
        <w:rPr>
          <w:rFonts w:hint="eastAsia" w:asciiTheme="minorEastAsia" w:hAnsiTheme="minorEastAsia" w:eastAsiaTheme="minorEastAsia" w:cstheme="minorEastAsia"/>
          <w:spacing w:val="-3"/>
          <w:sz w:val="24"/>
          <w:szCs w:val="24"/>
        </w:rPr>
        <w:t>提</w:t>
      </w:r>
      <w:r>
        <w:rPr>
          <w:rFonts w:hint="eastAsia" w:asciiTheme="minorEastAsia" w:hAnsiTheme="minorEastAsia" w:eastAsiaTheme="minorEastAsia" w:cstheme="minorEastAsia"/>
          <w:sz w:val="24"/>
          <w:szCs w:val="24"/>
        </w:rPr>
        <w:t>交有</w:t>
      </w:r>
      <w:r>
        <w:rPr>
          <w:rFonts w:hint="eastAsia" w:asciiTheme="minorEastAsia" w:hAnsiTheme="minorEastAsia" w:eastAsiaTheme="minorEastAsia" w:cstheme="minorEastAsia"/>
          <w:spacing w:val="-3"/>
          <w:sz w:val="24"/>
          <w:szCs w:val="24"/>
        </w:rPr>
        <w:t>关</w:t>
      </w:r>
      <w:r>
        <w:rPr>
          <w:rFonts w:hint="eastAsia" w:asciiTheme="minorEastAsia" w:hAnsiTheme="minorEastAsia" w:eastAsiaTheme="minorEastAsia" w:cstheme="minorEastAsia"/>
          <w:sz w:val="24"/>
          <w:szCs w:val="24"/>
        </w:rPr>
        <w:t>分</w:t>
      </w:r>
      <w:r>
        <w:rPr>
          <w:rFonts w:hint="eastAsia" w:asciiTheme="minorEastAsia" w:hAnsiTheme="minorEastAsia" w:eastAsiaTheme="minorEastAsia" w:cstheme="minorEastAsia"/>
          <w:spacing w:val="-3"/>
          <w:sz w:val="24"/>
          <w:szCs w:val="24"/>
        </w:rPr>
        <w:t>包</w:t>
      </w:r>
      <w:r>
        <w:rPr>
          <w:rFonts w:hint="eastAsia" w:asciiTheme="minorEastAsia" w:hAnsiTheme="minorEastAsia" w:eastAsiaTheme="minorEastAsia" w:cstheme="minorEastAsia"/>
          <w:sz w:val="24"/>
          <w:szCs w:val="24"/>
        </w:rPr>
        <w:t>人</w:t>
      </w:r>
      <w:r>
        <w:rPr>
          <w:rFonts w:hint="eastAsia" w:asciiTheme="minorEastAsia" w:hAnsiTheme="minorEastAsia" w:eastAsiaTheme="minorEastAsia" w:cstheme="minorEastAsia"/>
          <w:spacing w:val="-3"/>
          <w:sz w:val="24"/>
          <w:szCs w:val="24"/>
        </w:rPr>
        <w:t>资</w:t>
      </w:r>
      <w:r>
        <w:rPr>
          <w:rFonts w:hint="eastAsia" w:asciiTheme="minorEastAsia" w:hAnsiTheme="minorEastAsia" w:eastAsiaTheme="minorEastAsia" w:cstheme="minorEastAsia"/>
          <w:sz w:val="24"/>
          <w:szCs w:val="24"/>
        </w:rPr>
        <w:t>料</w:t>
      </w:r>
      <w:r>
        <w:rPr>
          <w:rFonts w:hint="eastAsia" w:asciiTheme="minorEastAsia" w:hAnsiTheme="minorEastAsia" w:eastAsiaTheme="minorEastAsia" w:cstheme="minorEastAsia"/>
          <w:spacing w:val="-3"/>
          <w:sz w:val="24"/>
          <w:szCs w:val="24"/>
        </w:rPr>
        <w:t>包</w:t>
      </w:r>
      <w:r>
        <w:rPr>
          <w:rFonts w:hint="eastAsia" w:asciiTheme="minorEastAsia" w:hAnsiTheme="minorEastAsia" w:eastAsiaTheme="minorEastAsia" w:cstheme="minorEastAsia"/>
          <w:sz w:val="24"/>
          <w:szCs w:val="24"/>
        </w:rPr>
        <w:t>括：</w:t>
      </w:r>
      <w:r>
        <w:rPr>
          <w:rFonts w:hint="eastAsia" w:asciiTheme="minorEastAsia" w:hAnsiTheme="minorEastAsia" w:eastAsiaTheme="minorEastAsia" w:cstheme="minorEastAsia"/>
          <w:spacing w:val="-34"/>
          <w:sz w:val="24"/>
          <w:szCs w:val="24"/>
        </w:rPr>
        <w:t xml:space="preserve"> </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rPr>
        <w:t>。</w:t>
      </w:r>
    </w:p>
    <w:p>
      <w:pPr>
        <w:pStyle w:val="19"/>
        <w:numPr>
          <w:ilvl w:val="2"/>
          <w:numId w:val="47"/>
        </w:numPr>
        <w:tabs>
          <w:tab w:val="left" w:pos="1219"/>
          <w:tab w:val="left" w:pos="4540"/>
        </w:tabs>
        <w:spacing w:before="139"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6432" behindDoc="0" locked="0" layoutInCell="1" allowOverlap="1">
                <wp:simplePos x="0" y="0"/>
                <wp:positionH relativeFrom="page">
                  <wp:posOffset>2920365</wp:posOffset>
                </wp:positionH>
                <wp:positionV relativeFrom="paragraph">
                  <wp:posOffset>243205</wp:posOffset>
                </wp:positionV>
                <wp:extent cx="643255" cy="0"/>
                <wp:effectExtent l="0" t="0" r="0" b="0"/>
                <wp:wrapNone/>
                <wp:docPr id="6" name="直线 5"/>
                <wp:cNvGraphicFramePr/>
                <a:graphic xmlns:a="http://schemas.openxmlformats.org/drawingml/2006/main">
                  <a:graphicData uri="http://schemas.microsoft.com/office/word/2010/wordprocessingShape">
                    <wps:wsp>
                      <wps:cNvCnPr/>
                      <wps:spPr>
                        <a:xfrm>
                          <a:off x="0" y="0"/>
                          <a:ext cx="643255"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229.95pt;margin-top:19.15pt;height:0pt;width:50.65pt;mso-position-horizontal-relative:page;z-index:251666432;mso-width-relative:page;mso-height-relative:page;" filled="f" stroked="t" coordsize="21600,21600" o:gfxdata="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eRBR&#10;2AAAAAkBAAAPAAAAAAAAAAEAIAAAACIAAABkcnMvZG93bnJldi54bWxQSwECFAAUAAAACACHTuJA&#10;GiODT+gBAADaAwAADgAAAAAAAAABACAAAAAnAQAAZHJzL2Uyb0RvYy54bWxQSwUGAAAAAAYABgBZ&#10;AQAAgQUAAAAA&#10;">
                <v:fill on="f" focussize="0,0"/>
                <v:stroke weight="0.6pt" color="#000000" joinstyle="round"/>
                <v:imagedata o:title=""/>
                <o:lock v:ext="edit" aspectratio="f"/>
              </v:line>
            </w:pict>
          </mc:Fallback>
        </mc:AlternateContent>
      </w:r>
      <w:r>
        <w:rPr>
          <w:rFonts w:hint="eastAsia" w:asciiTheme="minorEastAsia" w:hAnsiTheme="minorEastAsia" w:eastAsiaTheme="minorEastAsia" w:cstheme="minorEastAsia"/>
          <w:sz w:val="24"/>
          <w:szCs w:val="24"/>
        </w:rPr>
        <w:t>分</w:t>
      </w:r>
      <w:r>
        <w:rPr>
          <w:rFonts w:hint="eastAsia" w:asciiTheme="minorEastAsia" w:hAnsiTheme="minorEastAsia" w:eastAsiaTheme="minorEastAsia" w:cstheme="minorEastAsia"/>
          <w:spacing w:val="-3"/>
          <w:sz w:val="24"/>
          <w:szCs w:val="24"/>
        </w:rPr>
        <w:t>包</w:t>
      </w:r>
      <w:r>
        <w:rPr>
          <w:rFonts w:hint="eastAsia" w:asciiTheme="minorEastAsia" w:hAnsiTheme="minorEastAsia" w:eastAsiaTheme="minorEastAsia" w:cstheme="minorEastAsia"/>
          <w:sz w:val="24"/>
          <w:szCs w:val="24"/>
        </w:rPr>
        <w:t>工</w:t>
      </w:r>
      <w:r>
        <w:rPr>
          <w:rFonts w:hint="eastAsia" w:asciiTheme="minorEastAsia" w:hAnsiTheme="minorEastAsia" w:eastAsiaTheme="minorEastAsia" w:cstheme="minorEastAsia"/>
          <w:spacing w:val="-3"/>
          <w:sz w:val="24"/>
          <w:szCs w:val="24"/>
        </w:rPr>
        <w:t>程</w:t>
      </w:r>
      <w:r>
        <w:rPr>
          <w:rFonts w:hint="eastAsia" w:asciiTheme="minorEastAsia" w:hAnsiTheme="minorEastAsia" w:eastAsiaTheme="minorEastAsia" w:cstheme="minorEastAsia"/>
          <w:sz w:val="24"/>
          <w:szCs w:val="24"/>
        </w:rPr>
        <w:t>设</w:t>
      </w:r>
      <w:r>
        <w:rPr>
          <w:rFonts w:hint="eastAsia" w:asciiTheme="minorEastAsia" w:hAnsiTheme="minorEastAsia" w:eastAsiaTheme="minorEastAsia" w:cstheme="minorEastAsia"/>
          <w:spacing w:val="-3"/>
          <w:sz w:val="24"/>
          <w:szCs w:val="24"/>
        </w:rPr>
        <w:t>计</w:t>
      </w:r>
      <w:r>
        <w:rPr>
          <w:rFonts w:hint="eastAsia" w:asciiTheme="minorEastAsia" w:hAnsiTheme="minorEastAsia" w:eastAsiaTheme="minorEastAsia" w:cstheme="minorEastAsia"/>
          <w:sz w:val="24"/>
          <w:szCs w:val="24"/>
        </w:rPr>
        <w:t>费</w:t>
      </w:r>
      <w:r>
        <w:rPr>
          <w:rFonts w:hint="eastAsia" w:asciiTheme="minorEastAsia" w:hAnsiTheme="minorEastAsia" w:eastAsiaTheme="minorEastAsia" w:cstheme="minorEastAsia"/>
          <w:spacing w:val="-3"/>
          <w:sz w:val="24"/>
          <w:szCs w:val="24"/>
        </w:rPr>
        <w:t>支</w:t>
      </w:r>
      <w:r>
        <w:rPr>
          <w:rFonts w:hint="eastAsia" w:asciiTheme="minorEastAsia" w:hAnsiTheme="minorEastAsia" w:eastAsiaTheme="minorEastAsia" w:cstheme="minorEastAsia"/>
          <w:sz w:val="24"/>
          <w:szCs w:val="24"/>
        </w:rPr>
        <w:t>付方</w:t>
      </w:r>
      <w:r>
        <w:rPr>
          <w:rFonts w:hint="eastAsia" w:asciiTheme="minorEastAsia" w:hAnsiTheme="minorEastAsia" w:eastAsiaTheme="minorEastAsia" w:cstheme="minorEastAsia"/>
          <w:spacing w:val="-3"/>
          <w:sz w:val="24"/>
          <w:szCs w:val="24"/>
        </w:rPr>
        <w:t>式</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12"/>
          <w:sz w:val="24"/>
          <w:szCs w:val="24"/>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w:t>
      </w:r>
    </w:p>
    <w:p>
      <w:pPr>
        <w:pStyle w:val="19"/>
        <w:numPr>
          <w:ilvl w:val="1"/>
          <w:numId w:val="47"/>
        </w:numPr>
        <w:tabs>
          <w:tab w:val="left" w:pos="1011"/>
        </w:tabs>
        <w:spacing w:before="139"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联合体</w:t>
      </w:r>
    </w:p>
    <w:p>
      <w:pPr>
        <w:pStyle w:val="10"/>
        <w:tabs>
          <w:tab w:val="left" w:pos="5261"/>
          <w:tab w:val="left" w:pos="5981"/>
        </w:tabs>
        <w:spacing w:before="142" w:line="364" w:lineRule="auto"/>
        <w:ind w:left="640" w:right="470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3360" behindDoc="1" locked="0" layoutInCell="1" allowOverlap="1">
                <wp:simplePos x="0" y="0"/>
                <wp:positionH relativeFrom="page">
                  <wp:posOffset>3587750</wp:posOffset>
                </wp:positionH>
                <wp:positionV relativeFrom="paragraph">
                  <wp:posOffset>245110</wp:posOffset>
                </wp:positionV>
                <wp:extent cx="889635" cy="0"/>
                <wp:effectExtent l="0" t="0" r="0" b="0"/>
                <wp:wrapNone/>
                <wp:docPr id="2" name="直线 6"/>
                <wp:cNvGraphicFramePr/>
                <a:graphic xmlns:a="http://schemas.openxmlformats.org/drawingml/2006/main">
                  <a:graphicData uri="http://schemas.microsoft.com/office/word/2010/wordprocessingShape">
                    <wps:wsp>
                      <wps:cNvCnPr/>
                      <wps:spPr>
                        <a:xfrm>
                          <a:off x="0" y="0"/>
                          <a:ext cx="889635"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282.5pt;margin-top:19.3pt;height:0pt;width:70.05pt;mso-position-horizontal-relative:page;z-index:-251653120;mso-width-relative:page;mso-height-relative:page;" filled="f" stroked="t" coordsize="21600,21600" o:gfxdata="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4XTyjX&#10;AAAACQEAAA8AAAAAAAAAAQAgAAAAIgAAAGRycy9kb3ducmV2LnhtbFBLAQIUABQAAAAIAIdO4kBm&#10;TTMH6AEAANoDAAAOAAAAAAAAAAEAIAAAACYBAABkcnMvZTJvRG9jLnhtbFBLBQYAAAAABgAGAFkB&#10;AACABQAAAAA=&#10;">
                <v:fill on="f" focussize="0,0"/>
                <v:stroke weight="0.6pt" color="#000000" joinstyle="round"/>
                <v:imagedata o:title=""/>
                <o:lock v:ext="edit" aspectratio="f"/>
              </v:line>
            </w:pict>
          </mc:Fallback>
        </mc:AlternateContent>
      </w:r>
      <w:r>
        <w:rPr>
          <w:rFonts w:hint="eastAsia" w:asciiTheme="minorEastAsia" w:hAnsiTheme="minorEastAsia" w:eastAsiaTheme="minorEastAsia" w:cstheme="minorEastAsia"/>
          <w:sz w:val="24"/>
          <w:szCs w:val="24"/>
        </w:rPr>
        <w:t>3.5.4</w:t>
      </w:r>
      <w:r>
        <w:rPr>
          <w:rFonts w:hint="eastAsia" w:asciiTheme="minorEastAsia" w:hAnsiTheme="minorEastAsia" w:eastAsiaTheme="minorEastAsia" w:cstheme="minorEastAsia"/>
          <w:spacing w:val="-49"/>
          <w:sz w:val="24"/>
          <w:szCs w:val="24"/>
        </w:rPr>
        <w:t xml:space="preserve"> </w:t>
      </w:r>
      <w:r>
        <w:rPr>
          <w:rFonts w:hint="eastAsia" w:asciiTheme="minorEastAsia" w:hAnsiTheme="minorEastAsia" w:eastAsiaTheme="minorEastAsia" w:cstheme="minorEastAsia"/>
          <w:sz w:val="24"/>
          <w:szCs w:val="24"/>
        </w:rPr>
        <w:t>发</w:t>
      </w:r>
      <w:r>
        <w:rPr>
          <w:rFonts w:hint="eastAsia" w:asciiTheme="minorEastAsia" w:hAnsiTheme="minorEastAsia" w:eastAsiaTheme="minorEastAsia" w:cstheme="minorEastAsia"/>
          <w:spacing w:val="-3"/>
          <w:sz w:val="24"/>
          <w:szCs w:val="24"/>
        </w:rPr>
        <w:t>包</w:t>
      </w:r>
      <w:r>
        <w:rPr>
          <w:rFonts w:hint="eastAsia" w:asciiTheme="minorEastAsia" w:hAnsiTheme="minorEastAsia" w:eastAsiaTheme="minorEastAsia" w:cstheme="minorEastAsia"/>
          <w:sz w:val="24"/>
          <w:szCs w:val="24"/>
        </w:rPr>
        <w:t>人</w:t>
      </w:r>
      <w:r>
        <w:rPr>
          <w:rFonts w:hint="eastAsia" w:asciiTheme="minorEastAsia" w:hAnsiTheme="minorEastAsia" w:eastAsiaTheme="minorEastAsia" w:cstheme="minorEastAsia"/>
          <w:spacing w:val="-3"/>
          <w:sz w:val="24"/>
          <w:szCs w:val="24"/>
        </w:rPr>
        <w:t>向</w:t>
      </w:r>
      <w:r>
        <w:rPr>
          <w:rFonts w:hint="eastAsia" w:asciiTheme="minorEastAsia" w:hAnsiTheme="minorEastAsia" w:eastAsiaTheme="minorEastAsia" w:cstheme="minorEastAsia"/>
          <w:sz w:val="24"/>
          <w:szCs w:val="24"/>
        </w:rPr>
        <w:t>联</w:t>
      </w:r>
      <w:r>
        <w:rPr>
          <w:rFonts w:hint="eastAsia" w:asciiTheme="minorEastAsia" w:hAnsiTheme="minorEastAsia" w:eastAsiaTheme="minorEastAsia" w:cstheme="minorEastAsia"/>
          <w:spacing w:val="-3"/>
          <w:sz w:val="24"/>
          <w:szCs w:val="24"/>
        </w:rPr>
        <w:t>合</w:t>
      </w:r>
      <w:r>
        <w:rPr>
          <w:rFonts w:hint="eastAsia" w:asciiTheme="minorEastAsia" w:hAnsiTheme="minorEastAsia" w:eastAsiaTheme="minorEastAsia" w:cstheme="minorEastAsia"/>
          <w:sz w:val="24"/>
          <w:szCs w:val="24"/>
        </w:rPr>
        <w:t>体</w:t>
      </w:r>
      <w:r>
        <w:rPr>
          <w:rFonts w:hint="eastAsia" w:asciiTheme="minorEastAsia" w:hAnsiTheme="minorEastAsia" w:eastAsiaTheme="minorEastAsia" w:cstheme="minorEastAsia"/>
          <w:spacing w:val="-3"/>
          <w:sz w:val="24"/>
          <w:szCs w:val="24"/>
        </w:rPr>
        <w:t>支</w:t>
      </w:r>
      <w:r>
        <w:rPr>
          <w:rFonts w:hint="eastAsia" w:asciiTheme="minorEastAsia" w:hAnsiTheme="minorEastAsia" w:eastAsiaTheme="minorEastAsia" w:cstheme="minorEastAsia"/>
          <w:sz w:val="24"/>
          <w:szCs w:val="24"/>
        </w:rPr>
        <w:t>付设</w:t>
      </w:r>
      <w:r>
        <w:rPr>
          <w:rFonts w:hint="eastAsia" w:asciiTheme="minorEastAsia" w:hAnsiTheme="minorEastAsia" w:eastAsiaTheme="minorEastAsia" w:cstheme="minorEastAsia"/>
          <w:spacing w:val="-3"/>
          <w:sz w:val="24"/>
          <w:szCs w:val="24"/>
        </w:rPr>
        <w:t>计</w:t>
      </w:r>
      <w:r>
        <w:rPr>
          <w:rFonts w:hint="eastAsia" w:asciiTheme="minorEastAsia" w:hAnsiTheme="minorEastAsia" w:eastAsiaTheme="minorEastAsia" w:cstheme="minorEastAsia"/>
          <w:sz w:val="24"/>
          <w:szCs w:val="24"/>
        </w:rPr>
        <w:t>费</w:t>
      </w:r>
      <w:r>
        <w:rPr>
          <w:rFonts w:hint="eastAsia" w:asciiTheme="minorEastAsia" w:hAnsiTheme="minorEastAsia" w:eastAsiaTheme="minorEastAsia" w:cstheme="minorEastAsia"/>
          <w:spacing w:val="-3"/>
          <w:sz w:val="24"/>
          <w:szCs w:val="24"/>
        </w:rPr>
        <w:t>用</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pacing w:val="-3"/>
          <w:sz w:val="24"/>
          <w:szCs w:val="24"/>
        </w:rPr>
        <w:t>方</w:t>
      </w:r>
      <w:r>
        <w:rPr>
          <w:rFonts w:hint="eastAsia" w:asciiTheme="minorEastAsia" w:hAnsiTheme="minorEastAsia" w:eastAsiaTheme="minorEastAsia" w:cstheme="minorEastAsia"/>
          <w:sz w:val="24"/>
          <w:szCs w:val="24"/>
        </w:rPr>
        <w:t>式：</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18"/>
          <w:sz w:val="24"/>
          <w:szCs w:val="24"/>
        </w:rPr>
        <w:t>。</w:t>
      </w:r>
      <w:r>
        <w:rPr>
          <w:rFonts w:hint="eastAsia" w:asciiTheme="minorEastAsia" w:hAnsiTheme="minorEastAsia" w:eastAsiaTheme="minorEastAsia" w:cstheme="minorEastAsia"/>
          <w:sz w:val="24"/>
          <w:szCs w:val="24"/>
        </w:rPr>
        <w:t>5.工</w:t>
      </w:r>
      <w:r>
        <w:rPr>
          <w:rFonts w:hint="eastAsia" w:asciiTheme="minorEastAsia" w:hAnsiTheme="minorEastAsia" w:eastAsiaTheme="minorEastAsia" w:cstheme="minorEastAsia"/>
          <w:spacing w:val="-3"/>
          <w:sz w:val="24"/>
          <w:szCs w:val="24"/>
        </w:rPr>
        <w:t>程</w:t>
      </w:r>
      <w:r>
        <w:rPr>
          <w:rFonts w:hint="eastAsia" w:asciiTheme="minorEastAsia" w:hAnsiTheme="minorEastAsia" w:eastAsiaTheme="minorEastAsia" w:cstheme="minorEastAsia"/>
          <w:sz w:val="24"/>
          <w:szCs w:val="24"/>
        </w:rPr>
        <w:t>设</w:t>
      </w:r>
      <w:r>
        <w:rPr>
          <w:rFonts w:hint="eastAsia" w:asciiTheme="minorEastAsia" w:hAnsiTheme="minorEastAsia" w:eastAsiaTheme="minorEastAsia" w:cstheme="minorEastAsia"/>
          <w:spacing w:val="-3"/>
          <w:sz w:val="24"/>
          <w:szCs w:val="24"/>
        </w:rPr>
        <w:t>计</w:t>
      </w:r>
      <w:r>
        <w:rPr>
          <w:rFonts w:hint="eastAsia" w:asciiTheme="minorEastAsia" w:hAnsiTheme="minorEastAsia" w:eastAsiaTheme="minorEastAsia" w:cstheme="minorEastAsia"/>
          <w:sz w:val="24"/>
          <w:szCs w:val="24"/>
        </w:rPr>
        <w:t>要求</w:t>
      </w:r>
    </w:p>
    <w:p>
      <w:pPr>
        <w:pStyle w:val="10"/>
        <w:spacing w:line="267" w:lineRule="exact"/>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 工程设计一般要求</w:t>
      </w:r>
    </w:p>
    <w:p>
      <w:pPr>
        <w:pStyle w:val="19"/>
        <w:numPr>
          <w:ilvl w:val="3"/>
          <w:numId w:val="48"/>
        </w:numPr>
        <w:tabs>
          <w:tab w:val="left" w:pos="1430"/>
          <w:tab w:val="left" w:pos="5314"/>
        </w:tabs>
        <w:spacing w:before="139" w:after="0" w:line="240" w:lineRule="auto"/>
        <w:ind w:left="1430" w:right="0" w:hanging="79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工</w:t>
      </w:r>
      <w:r>
        <w:rPr>
          <w:rFonts w:hint="eastAsia" w:asciiTheme="minorEastAsia" w:hAnsiTheme="minorEastAsia" w:eastAsiaTheme="minorEastAsia" w:cstheme="minorEastAsia"/>
          <w:sz w:val="24"/>
          <w:szCs w:val="24"/>
        </w:rPr>
        <w:t>程</w:t>
      </w:r>
      <w:r>
        <w:rPr>
          <w:rFonts w:hint="eastAsia" w:asciiTheme="minorEastAsia" w:hAnsiTheme="minorEastAsia" w:eastAsiaTheme="minorEastAsia" w:cstheme="minorEastAsia"/>
          <w:spacing w:val="-3"/>
          <w:sz w:val="24"/>
          <w:szCs w:val="24"/>
        </w:rPr>
        <w:t>设</w:t>
      </w:r>
      <w:r>
        <w:rPr>
          <w:rFonts w:hint="eastAsia" w:asciiTheme="minorEastAsia" w:hAnsiTheme="minorEastAsia" w:eastAsiaTheme="minorEastAsia" w:cstheme="minorEastAsia"/>
          <w:sz w:val="24"/>
          <w:szCs w:val="24"/>
        </w:rPr>
        <w:t>计</w:t>
      </w:r>
      <w:r>
        <w:rPr>
          <w:rFonts w:hint="eastAsia" w:asciiTheme="minorEastAsia" w:hAnsiTheme="minorEastAsia" w:eastAsiaTheme="minorEastAsia" w:cstheme="minorEastAsia"/>
          <w:spacing w:val="-3"/>
          <w:sz w:val="24"/>
          <w:szCs w:val="24"/>
        </w:rPr>
        <w:t>的</w:t>
      </w:r>
      <w:r>
        <w:rPr>
          <w:rFonts w:hint="eastAsia" w:asciiTheme="minorEastAsia" w:hAnsiTheme="minorEastAsia" w:eastAsiaTheme="minorEastAsia" w:cstheme="minorEastAsia"/>
          <w:sz w:val="24"/>
          <w:szCs w:val="24"/>
        </w:rPr>
        <w:t>特</w:t>
      </w:r>
      <w:r>
        <w:rPr>
          <w:rFonts w:hint="eastAsia" w:asciiTheme="minorEastAsia" w:hAnsiTheme="minorEastAsia" w:eastAsiaTheme="minorEastAsia" w:cstheme="minorEastAsia"/>
          <w:spacing w:val="-3"/>
          <w:sz w:val="24"/>
          <w:szCs w:val="24"/>
        </w:rPr>
        <w:t>殊</w:t>
      </w:r>
      <w:r>
        <w:rPr>
          <w:rFonts w:hint="eastAsia" w:asciiTheme="minorEastAsia" w:hAnsiTheme="minorEastAsia" w:eastAsiaTheme="minorEastAsia" w:cstheme="minorEastAsia"/>
          <w:sz w:val="24"/>
          <w:szCs w:val="24"/>
        </w:rPr>
        <w:t>标准</w:t>
      </w:r>
      <w:r>
        <w:rPr>
          <w:rFonts w:hint="eastAsia" w:asciiTheme="minorEastAsia" w:hAnsiTheme="minorEastAsia" w:eastAsiaTheme="minorEastAsia" w:cstheme="minorEastAsia"/>
          <w:spacing w:val="-3"/>
          <w:sz w:val="24"/>
          <w:szCs w:val="24"/>
        </w:rPr>
        <w:t>或</w:t>
      </w:r>
      <w:r>
        <w:rPr>
          <w:rFonts w:hint="eastAsia" w:asciiTheme="minorEastAsia" w:hAnsiTheme="minorEastAsia" w:eastAsiaTheme="minorEastAsia" w:cstheme="minorEastAsia"/>
          <w:sz w:val="24"/>
          <w:szCs w:val="24"/>
        </w:rPr>
        <w:t>要</w:t>
      </w:r>
      <w:r>
        <w:rPr>
          <w:rFonts w:hint="eastAsia" w:asciiTheme="minorEastAsia" w:hAnsiTheme="minorEastAsia" w:eastAsiaTheme="minorEastAsia" w:cstheme="minorEastAsia"/>
          <w:spacing w:val="-3"/>
          <w:sz w:val="24"/>
          <w:szCs w:val="24"/>
        </w:rPr>
        <w:t>求</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rPr>
        <w:t>。</w:t>
      </w:r>
    </w:p>
    <w:p>
      <w:pPr>
        <w:pStyle w:val="19"/>
        <w:numPr>
          <w:ilvl w:val="3"/>
          <w:numId w:val="48"/>
        </w:numPr>
        <w:tabs>
          <w:tab w:val="left" w:pos="1430"/>
        </w:tabs>
        <w:spacing w:before="139" w:after="0" w:line="240" w:lineRule="auto"/>
        <w:ind w:left="1430" w:right="0" w:hanging="79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工程设计适用的技术标准：</w:t>
      </w:r>
      <w:r>
        <w:rPr>
          <w:rFonts w:hint="eastAsia" w:asciiTheme="minorEastAsia" w:hAnsiTheme="minorEastAsia" w:eastAsiaTheme="minorEastAsia" w:cstheme="minorEastAsia"/>
          <w:spacing w:val="-3"/>
          <w:sz w:val="24"/>
          <w:szCs w:val="24"/>
          <w:u w:val="single"/>
        </w:rPr>
        <w:t>详见设计任务书。</w:t>
      </w:r>
    </w:p>
    <w:p>
      <w:pPr>
        <w:pStyle w:val="10"/>
        <w:tabs>
          <w:tab w:val="left" w:pos="5981"/>
        </w:tabs>
        <w:spacing w:before="141"/>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5.1.2.4</w:t>
      </w:r>
      <w:r>
        <w:rPr>
          <w:rFonts w:hint="eastAsia" w:asciiTheme="minorEastAsia" w:hAnsiTheme="minorEastAsia" w:eastAsiaTheme="minorEastAsia" w:cstheme="minorEastAsia"/>
          <w:spacing w:val="-47"/>
          <w:sz w:val="24"/>
          <w:szCs w:val="24"/>
        </w:rPr>
        <w:t xml:space="preserve"> </w:t>
      </w:r>
      <w:r>
        <w:rPr>
          <w:rFonts w:hint="eastAsia" w:asciiTheme="minorEastAsia" w:hAnsiTheme="minorEastAsia" w:eastAsiaTheme="minorEastAsia" w:cstheme="minorEastAsia"/>
          <w:spacing w:val="-3"/>
          <w:sz w:val="24"/>
          <w:szCs w:val="24"/>
        </w:rPr>
        <w:t>工</w:t>
      </w:r>
      <w:r>
        <w:rPr>
          <w:rFonts w:hint="eastAsia" w:asciiTheme="minorEastAsia" w:hAnsiTheme="minorEastAsia" w:eastAsiaTheme="minorEastAsia" w:cstheme="minorEastAsia"/>
          <w:sz w:val="24"/>
          <w:szCs w:val="24"/>
        </w:rPr>
        <w:t>程</w:t>
      </w:r>
      <w:r>
        <w:rPr>
          <w:rFonts w:hint="eastAsia" w:asciiTheme="minorEastAsia" w:hAnsiTheme="minorEastAsia" w:eastAsiaTheme="minorEastAsia" w:cstheme="minorEastAsia"/>
          <w:spacing w:val="-3"/>
          <w:sz w:val="24"/>
          <w:szCs w:val="24"/>
        </w:rPr>
        <w:t>设</w:t>
      </w:r>
      <w:r>
        <w:rPr>
          <w:rFonts w:hint="eastAsia" w:asciiTheme="minorEastAsia" w:hAnsiTheme="minorEastAsia" w:eastAsiaTheme="minorEastAsia" w:cstheme="minorEastAsia"/>
          <w:sz w:val="24"/>
          <w:szCs w:val="24"/>
        </w:rPr>
        <w:t>计</w:t>
      </w:r>
      <w:r>
        <w:rPr>
          <w:rFonts w:hint="eastAsia" w:asciiTheme="minorEastAsia" w:hAnsiTheme="minorEastAsia" w:eastAsiaTheme="minorEastAsia" w:cstheme="minorEastAsia"/>
          <w:spacing w:val="-3"/>
          <w:sz w:val="24"/>
          <w:szCs w:val="24"/>
        </w:rPr>
        <w:t>文</w:t>
      </w:r>
      <w:r>
        <w:rPr>
          <w:rFonts w:hint="eastAsia" w:asciiTheme="minorEastAsia" w:hAnsiTheme="minorEastAsia" w:eastAsiaTheme="minorEastAsia" w:cstheme="minorEastAsia"/>
          <w:sz w:val="24"/>
          <w:szCs w:val="24"/>
        </w:rPr>
        <w:t>件</w:t>
      </w:r>
      <w:r>
        <w:rPr>
          <w:rFonts w:hint="eastAsia" w:asciiTheme="minorEastAsia" w:hAnsiTheme="minorEastAsia" w:eastAsiaTheme="minorEastAsia" w:cstheme="minorEastAsia"/>
          <w:spacing w:val="-3"/>
          <w:sz w:val="24"/>
          <w:szCs w:val="24"/>
        </w:rPr>
        <w:t>的</w:t>
      </w:r>
      <w:r>
        <w:rPr>
          <w:rFonts w:hint="eastAsia" w:asciiTheme="minorEastAsia" w:hAnsiTheme="minorEastAsia" w:eastAsiaTheme="minorEastAsia" w:cstheme="minorEastAsia"/>
          <w:sz w:val="24"/>
          <w:szCs w:val="24"/>
        </w:rPr>
        <w:t>主要</w:t>
      </w:r>
      <w:r>
        <w:rPr>
          <w:rFonts w:hint="eastAsia" w:asciiTheme="minorEastAsia" w:hAnsiTheme="minorEastAsia" w:eastAsiaTheme="minorEastAsia" w:cstheme="minorEastAsia"/>
          <w:spacing w:val="-3"/>
          <w:sz w:val="24"/>
          <w:szCs w:val="24"/>
        </w:rPr>
        <w:t>技</w:t>
      </w:r>
      <w:r>
        <w:rPr>
          <w:rFonts w:hint="eastAsia" w:asciiTheme="minorEastAsia" w:hAnsiTheme="minorEastAsia" w:eastAsiaTheme="minorEastAsia" w:cstheme="minorEastAsia"/>
          <w:sz w:val="24"/>
          <w:szCs w:val="24"/>
        </w:rPr>
        <w:t>术</w:t>
      </w:r>
      <w:r>
        <w:rPr>
          <w:rFonts w:hint="eastAsia" w:asciiTheme="minorEastAsia" w:hAnsiTheme="minorEastAsia" w:eastAsiaTheme="minorEastAsia" w:cstheme="minorEastAsia"/>
          <w:spacing w:val="-3"/>
          <w:sz w:val="24"/>
          <w:szCs w:val="24"/>
        </w:rPr>
        <w:t>指</w:t>
      </w:r>
      <w:r>
        <w:rPr>
          <w:rFonts w:hint="eastAsia" w:asciiTheme="minorEastAsia" w:hAnsiTheme="minorEastAsia" w:eastAsiaTheme="minorEastAsia" w:cstheme="minorEastAsia"/>
          <w:sz w:val="24"/>
          <w:szCs w:val="24"/>
        </w:rPr>
        <w:t>标</w:t>
      </w:r>
      <w:r>
        <w:rPr>
          <w:rFonts w:hint="eastAsia" w:asciiTheme="minorEastAsia" w:hAnsiTheme="minorEastAsia" w:eastAsiaTheme="minorEastAsia" w:cstheme="minorEastAsia"/>
          <w:spacing w:val="-3"/>
          <w:sz w:val="24"/>
          <w:szCs w:val="24"/>
        </w:rPr>
        <w:t>控</w:t>
      </w:r>
      <w:r>
        <w:rPr>
          <w:rFonts w:hint="eastAsia" w:asciiTheme="minorEastAsia" w:hAnsiTheme="minorEastAsia" w:eastAsiaTheme="minorEastAsia" w:cstheme="minorEastAsia"/>
          <w:sz w:val="24"/>
          <w:szCs w:val="24"/>
        </w:rPr>
        <w:t>制</w:t>
      </w:r>
      <w:r>
        <w:rPr>
          <w:rFonts w:hint="eastAsia" w:asciiTheme="minorEastAsia" w:hAnsiTheme="minorEastAsia" w:eastAsiaTheme="minorEastAsia" w:cstheme="minorEastAsia"/>
          <w:spacing w:val="-3"/>
          <w:sz w:val="24"/>
          <w:szCs w:val="24"/>
        </w:rPr>
        <w:t>值</w:t>
      </w:r>
      <w:r>
        <w:rPr>
          <w:rFonts w:hint="eastAsia" w:asciiTheme="minorEastAsia" w:hAnsiTheme="minorEastAsia" w:eastAsiaTheme="minorEastAsia" w:cstheme="minorEastAsia"/>
          <w:sz w:val="24"/>
          <w:szCs w:val="24"/>
        </w:rPr>
        <w:t>及</w:t>
      </w:r>
      <w:r>
        <w:rPr>
          <w:rFonts w:hint="eastAsia" w:asciiTheme="minorEastAsia" w:hAnsiTheme="minorEastAsia" w:eastAsiaTheme="minorEastAsia" w:cstheme="minorEastAsia"/>
          <w:spacing w:val="-3"/>
          <w:sz w:val="24"/>
          <w:szCs w:val="24"/>
        </w:rPr>
        <w:t>比</w:t>
      </w:r>
      <w:r>
        <w:rPr>
          <w:rFonts w:hint="eastAsia" w:asciiTheme="minorEastAsia" w:hAnsiTheme="minorEastAsia" w:eastAsiaTheme="minorEastAsia" w:cstheme="minorEastAsia"/>
          <w:sz w:val="24"/>
          <w:szCs w:val="24"/>
        </w:rPr>
        <w:t>例</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3"/>
          <w:sz w:val="24"/>
          <w:szCs w:val="24"/>
          <w:u w:val="single"/>
        </w:rPr>
        <w:tab/>
      </w:r>
      <w:r>
        <w:rPr>
          <w:rFonts w:hint="eastAsia" w:asciiTheme="minorEastAsia" w:hAnsiTheme="minorEastAsia" w:eastAsiaTheme="minorEastAsia" w:cstheme="minorEastAsia"/>
          <w:sz w:val="24"/>
          <w:szCs w:val="24"/>
        </w:rPr>
        <w:t>。</w:t>
      </w:r>
    </w:p>
    <w:p>
      <w:pPr>
        <w:pStyle w:val="10"/>
        <w:spacing w:before="139"/>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5.3 工程设计文件的要求</w:t>
      </w:r>
    </w:p>
    <w:p>
      <w:pPr>
        <w:pStyle w:val="10"/>
        <w:tabs>
          <w:tab w:val="left" w:pos="3820"/>
        </w:tabs>
        <w:spacing w:before="139"/>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5.3.3</w:t>
      </w:r>
      <w:r>
        <w:rPr>
          <w:rFonts w:hint="eastAsia" w:asciiTheme="minorEastAsia" w:hAnsiTheme="minorEastAsia" w:eastAsiaTheme="minorEastAsia" w:cstheme="minorEastAsia"/>
          <w:spacing w:val="-52"/>
          <w:sz w:val="24"/>
          <w:szCs w:val="24"/>
        </w:rPr>
        <w:t xml:space="preserve"> </w:t>
      </w:r>
      <w:r>
        <w:rPr>
          <w:rFonts w:hint="eastAsia" w:asciiTheme="minorEastAsia" w:hAnsiTheme="minorEastAsia" w:eastAsiaTheme="minorEastAsia" w:cstheme="minorEastAsia"/>
          <w:sz w:val="24"/>
          <w:szCs w:val="24"/>
        </w:rPr>
        <w:t>工</w:t>
      </w:r>
      <w:r>
        <w:rPr>
          <w:rFonts w:hint="eastAsia" w:asciiTheme="minorEastAsia" w:hAnsiTheme="minorEastAsia" w:eastAsiaTheme="minorEastAsia" w:cstheme="minorEastAsia"/>
          <w:spacing w:val="-3"/>
          <w:sz w:val="24"/>
          <w:szCs w:val="24"/>
        </w:rPr>
        <w:t>程</w:t>
      </w:r>
      <w:r>
        <w:rPr>
          <w:rFonts w:hint="eastAsia" w:asciiTheme="minorEastAsia" w:hAnsiTheme="minorEastAsia" w:eastAsiaTheme="minorEastAsia" w:cstheme="minorEastAsia"/>
          <w:sz w:val="24"/>
          <w:szCs w:val="24"/>
        </w:rPr>
        <w:t>设</w:t>
      </w:r>
      <w:r>
        <w:rPr>
          <w:rFonts w:hint="eastAsia" w:asciiTheme="minorEastAsia" w:hAnsiTheme="minorEastAsia" w:eastAsiaTheme="minorEastAsia" w:cstheme="minorEastAsia"/>
          <w:spacing w:val="-3"/>
          <w:sz w:val="24"/>
          <w:szCs w:val="24"/>
        </w:rPr>
        <w:t>计</w:t>
      </w:r>
      <w:r>
        <w:rPr>
          <w:rFonts w:hint="eastAsia" w:asciiTheme="minorEastAsia" w:hAnsiTheme="minorEastAsia" w:eastAsiaTheme="minorEastAsia" w:cstheme="minorEastAsia"/>
          <w:sz w:val="24"/>
          <w:szCs w:val="24"/>
        </w:rPr>
        <w:t>文</w:t>
      </w:r>
      <w:r>
        <w:rPr>
          <w:rFonts w:hint="eastAsia" w:asciiTheme="minorEastAsia" w:hAnsiTheme="minorEastAsia" w:eastAsiaTheme="minorEastAsia" w:cstheme="minorEastAsia"/>
          <w:spacing w:val="-3"/>
          <w:sz w:val="24"/>
          <w:szCs w:val="24"/>
        </w:rPr>
        <w:t>件</w:t>
      </w:r>
      <w:r>
        <w:rPr>
          <w:rFonts w:hint="eastAsia" w:asciiTheme="minorEastAsia" w:hAnsiTheme="minorEastAsia" w:eastAsiaTheme="minorEastAsia" w:cstheme="minorEastAsia"/>
          <w:sz w:val="24"/>
          <w:szCs w:val="24"/>
        </w:rPr>
        <w:t>深</w:t>
      </w:r>
      <w:r>
        <w:rPr>
          <w:rFonts w:hint="eastAsia" w:asciiTheme="minorEastAsia" w:hAnsiTheme="minorEastAsia" w:eastAsiaTheme="minorEastAsia" w:cstheme="minorEastAsia"/>
          <w:spacing w:val="-3"/>
          <w:sz w:val="24"/>
          <w:szCs w:val="24"/>
        </w:rPr>
        <w:t>度</w:t>
      </w:r>
      <w:r>
        <w:rPr>
          <w:rFonts w:hint="eastAsia" w:asciiTheme="minorEastAsia" w:hAnsiTheme="minorEastAsia" w:eastAsiaTheme="minorEastAsia" w:cstheme="minorEastAsia"/>
          <w:sz w:val="24"/>
          <w:szCs w:val="24"/>
        </w:rPr>
        <w:t>规</w:t>
      </w:r>
      <w:r>
        <w:rPr>
          <w:rFonts w:hint="eastAsia" w:asciiTheme="minorEastAsia" w:hAnsiTheme="minorEastAsia" w:eastAsiaTheme="minorEastAsia" w:cstheme="minorEastAsia"/>
          <w:spacing w:val="-3"/>
          <w:sz w:val="24"/>
          <w:szCs w:val="24"/>
        </w:rPr>
        <w:t>定</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3"/>
          <w:sz w:val="24"/>
          <w:szCs w:val="24"/>
          <w:u w:val="single"/>
        </w:rPr>
        <w:tab/>
      </w:r>
      <w:r>
        <w:rPr>
          <w:rFonts w:hint="eastAsia" w:asciiTheme="minorEastAsia" w:hAnsiTheme="minorEastAsia" w:eastAsiaTheme="minorEastAsia" w:cstheme="minorEastAsia"/>
          <w:sz w:val="24"/>
          <w:szCs w:val="24"/>
        </w:rPr>
        <w:t>。</w:t>
      </w:r>
    </w:p>
    <w:p>
      <w:pPr>
        <w:pStyle w:val="10"/>
        <w:spacing w:before="139" w:line="367" w:lineRule="auto"/>
        <w:ind w:left="640" w:right="542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4384" behindDoc="1" locked="0" layoutInCell="1" allowOverlap="1">
                <wp:simplePos x="0" y="0"/>
                <wp:positionH relativeFrom="page">
                  <wp:posOffset>3854450</wp:posOffset>
                </wp:positionH>
                <wp:positionV relativeFrom="paragraph">
                  <wp:posOffset>239395</wp:posOffset>
                </wp:positionV>
                <wp:extent cx="31750" cy="7620"/>
                <wp:effectExtent l="0" t="0" r="0" b="0"/>
                <wp:wrapNone/>
                <wp:docPr id="3" name="矩形 7"/>
                <wp:cNvGraphicFramePr/>
                <a:graphic xmlns:a="http://schemas.openxmlformats.org/drawingml/2006/main">
                  <a:graphicData uri="http://schemas.microsoft.com/office/word/2010/wordprocessingShape">
                    <wps:wsp>
                      <wps:cNvSpPr/>
                      <wps:spPr>
                        <a:xfrm>
                          <a:off x="0" y="0"/>
                          <a:ext cx="31750" cy="7620"/>
                        </a:xfrm>
                        <a:prstGeom prst="rect">
                          <a:avLst/>
                        </a:prstGeom>
                        <a:solidFill>
                          <a:srgbClr val="000000"/>
                        </a:solidFill>
                        <a:ln>
                          <a:noFill/>
                        </a:ln>
                      </wps:spPr>
                      <wps:txbx>
                        <w:txbxContent>
                          <w:p/>
                        </w:txbxContent>
                      </wps:txbx>
                      <wps:bodyPr upright="1"/>
                    </wps:wsp>
                  </a:graphicData>
                </a:graphic>
              </wp:anchor>
            </w:drawing>
          </mc:Choice>
          <mc:Fallback>
            <w:pict>
              <v:rect id="矩形 7" o:spid="_x0000_s1026" o:spt="1" style="position:absolute;left:0pt;margin-left:303.5pt;margin-top:18.85pt;height:0.6pt;width:2.5pt;mso-position-horizontal-relative:page;z-index:-251652096;mso-width-relative:page;mso-height-relative:page;" fillcolor="#000000" filled="t" stroked="f" coordsize="21600,21600" o:gfxdata="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6RxoHYAAAACQEAAA8AAAAAAAAAAQAgAAAAIgAAAGRycy9kb3ducmV2LnhtbFBLAQIUABQAAAAI&#10;AIdO4kD8zJGRtAEAAGYDAAAOAAAAAAAAAAEAIAAAACcBAABkcnMvZTJvRG9jLnhtbFBLBQYAAAAA&#10;BgAGAFkBAABNBQAAAAA=&#10;">
                <v:fill on="t" focussize="0,0"/>
                <v:stroke on="f"/>
                <v:imagedata o:title=""/>
                <o:lock v:ext="edit" aspectratio="f"/>
                <v:textbox>
                  <w:txbxContent>
                    <w:p/>
                  </w:txbxContent>
                </v:textbox>
              </v:rect>
            </w:pict>
          </mc:Fallback>
        </mc:AlternateContent>
      </w:r>
      <w:r>
        <w:rPr>
          <w:rFonts w:hint="eastAsia" w:asciiTheme="minorEastAsia" w:hAnsiTheme="minorEastAsia" w:eastAsiaTheme="minorEastAsia" w:cstheme="minorEastAsia"/>
          <w:sz w:val="24"/>
          <w:szCs w:val="24"/>
        </w:rPr>
        <w:t>5.3.5</w:t>
      </w:r>
      <w:r>
        <w:rPr>
          <w:rFonts w:hint="eastAsia" w:asciiTheme="minorEastAsia" w:hAnsiTheme="minorEastAsia" w:eastAsiaTheme="minorEastAsia" w:cstheme="minorEastAsia"/>
          <w:spacing w:val="-11"/>
          <w:sz w:val="24"/>
          <w:szCs w:val="24"/>
        </w:rPr>
        <w:t xml:space="preserve"> 建筑物及其功能设施的合理使用寿命年限： 。</w:t>
      </w: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pacing w:val="-3"/>
          <w:sz w:val="24"/>
          <w:szCs w:val="24"/>
        </w:rPr>
        <w:t>工程设计进度与周期</w:t>
      </w:r>
    </w:p>
    <w:p>
      <w:pPr>
        <w:pStyle w:val="19"/>
        <w:numPr>
          <w:ilvl w:val="1"/>
          <w:numId w:val="49"/>
        </w:numPr>
        <w:tabs>
          <w:tab w:val="left" w:pos="1011"/>
        </w:tabs>
        <w:spacing w:before="0" w:after="0" w:line="265" w:lineRule="exact"/>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工程设计进度计划</w:t>
      </w:r>
    </w:p>
    <w:p>
      <w:pPr>
        <w:pStyle w:val="19"/>
        <w:numPr>
          <w:ilvl w:val="2"/>
          <w:numId w:val="49"/>
        </w:numPr>
        <w:tabs>
          <w:tab w:val="left" w:pos="1219"/>
        </w:tabs>
        <w:spacing w:before="139"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工程设计进度计划的编制</w:t>
      </w:r>
    </w:p>
    <w:p>
      <w:pPr>
        <w:pStyle w:val="10"/>
        <w:spacing w:before="139" w:line="364" w:lineRule="auto"/>
        <w:ind w:left="640" w:right="521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合同当事人约定的项目设计进度计划提交的间：。 合同当事人约定的工程设计进度计划应包括的内容：。</w:t>
      </w:r>
    </w:p>
    <w:p>
      <w:pPr>
        <w:pStyle w:val="19"/>
        <w:numPr>
          <w:ilvl w:val="2"/>
          <w:numId w:val="49"/>
        </w:numPr>
        <w:tabs>
          <w:tab w:val="left" w:pos="1219"/>
        </w:tabs>
        <w:spacing w:before="0"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工程设计进度计划的修订</w:t>
      </w:r>
    </w:p>
    <w:p>
      <w:pPr>
        <w:pStyle w:val="10"/>
        <w:spacing w:before="139"/>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发包人在收到工程设计进度计划后确认或提出修改意见的期限：。</w:t>
      </w:r>
    </w:p>
    <w:p>
      <w:pPr>
        <w:pStyle w:val="19"/>
        <w:numPr>
          <w:ilvl w:val="1"/>
          <w:numId w:val="50"/>
        </w:numPr>
        <w:tabs>
          <w:tab w:val="left" w:pos="1011"/>
        </w:tabs>
        <w:spacing w:before="139"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工程设计进度延误</w:t>
      </w:r>
    </w:p>
    <w:p>
      <w:pPr>
        <w:pStyle w:val="19"/>
        <w:numPr>
          <w:ilvl w:val="2"/>
          <w:numId w:val="50"/>
        </w:numPr>
        <w:tabs>
          <w:tab w:val="left" w:pos="1219"/>
        </w:tabs>
        <w:spacing w:before="140" w:after="0" w:line="240" w:lineRule="auto"/>
        <w:ind w:left="1218" w:right="0" w:hanging="5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因发包人原因导致工程设计进度延误</w:t>
      </w:r>
    </w:p>
    <w:p>
      <w:pPr>
        <w:pStyle w:val="10"/>
        <w:spacing w:before="138"/>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（4）因发包人原因导致工程设计进度延误的其他情形：。</w:t>
      </w:r>
    </w:p>
    <w:p>
      <w:pPr>
        <w:pStyle w:val="10"/>
        <w:spacing w:before="4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设计人应在发生进度延误的情形后</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sz w:val="24"/>
          <w:szCs w:val="24"/>
          <w:u w:val="single"/>
        </w:rPr>
        <w:t xml:space="preserve">7 </w:t>
      </w:r>
      <w:r>
        <w:rPr>
          <w:rFonts w:hint="eastAsia" w:asciiTheme="minorEastAsia" w:hAnsiTheme="minorEastAsia" w:eastAsiaTheme="minorEastAsia" w:cstheme="minorEastAsia"/>
          <w:sz w:val="24"/>
          <w:szCs w:val="24"/>
        </w:rPr>
        <w:t>天内向发包人发出要求延期的书面通知，在发生该情形后</w:t>
      </w:r>
    </w:p>
    <w:p>
      <w:pPr>
        <w:pStyle w:val="10"/>
        <w:spacing w:before="4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3 天内提交要求延期的详细说明。</w:t>
      </w:r>
    </w:p>
    <w:p>
      <w:pPr>
        <w:pStyle w:val="10"/>
        <w:spacing w:before="139"/>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发包人收到设计人要求延期的详细说明后，应在</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sz w:val="24"/>
          <w:szCs w:val="24"/>
          <w:u w:val="single"/>
        </w:rPr>
        <w:t xml:space="preserve">3 </w:t>
      </w:r>
      <w:r>
        <w:rPr>
          <w:rFonts w:hint="eastAsia" w:asciiTheme="minorEastAsia" w:hAnsiTheme="minorEastAsia" w:eastAsiaTheme="minorEastAsia" w:cstheme="minorEastAsia"/>
          <w:sz w:val="24"/>
          <w:szCs w:val="24"/>
        </w:rPr>
        <w:t>天内进行审查并书面答复。</w:t>
      </w:r>
    </w:p>
    <w:p>
      <w:pPr>
        <w:pStyle w:val="10"/>
        <w:spacing w:before="139"/>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6.3 设计人引起的周期延误</w:t>
      </w:r>
    </w:p>
    <w:p>
      <w:pPr>
        <w:pStyle w:val="10"/>
        <w:spacing w:before="142" w:line="364" w:lineRule="auto"/>
        <w:ind w:right="696"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 xml:space="preserve">由于设计人原因造成设计周期延误，设计人应支付逾期违约金，逾期一天，设计人承担 </w:t>
      </w:r>
      <w:r>
        <w:rPr>
          <w:rFonts w:hint="eastAsia" w:asciiTheme="minorEastAsia" w:hAnsiTheme="minorEastAsia" w:eastAsiaTheme="minorEastAsia" w:cstheme="minorEastAsia"/>
          <w:sz w:val="24"/>
          <w:szCs w:val="24"/>
        </w:rPr>
        <w:t>2000</w:t>
      </w:r>
      <w:r>
        <w:rPr>
          <w:rFonts w:hint="eastAsia" w:asciiTheme="minorEastAsia" w:hAnsiTheme="minorEastAsia" w:eastAsiaTheme="minorEastAsia" w:cstheme="minorEastAsia"/>
          <w:spacing w:val="-8"/>
          <w:sz w:val="24"/>
          <w:szCs w:val="24"/>
        </w:rPr>
        <w:t xml:space="preserve"> 元违约金， </w:t>
      </w:r>
      <w:r>
        <w:rPr>
          <w:rFonts w:hint="eastAsia" w:asciiTheme="minorEastAsia" w:hAnsiTheme="minorEastAsia" w:eastAsiaTheme="minorEastAsia" w:cstheme="minorEastAsia"/>
          <w:spacing w:val="-5"/>
          <w:sz w:val="24"/>
          <w:szCs w:val="24"/>
        </w:rPr>
        <w:t>直接在合同价款中扣除。</w:t>
      </w:r>
    </w:p>
    <w:p>
      <w:pPr>
        <w:pStyle w:val="10"/>
        <w:spacing w:line="267" w:lineRule="exact"/>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6.5 提前交付工程设计文件</w:t>
      </w:r>
    </w:p>
    <w:p>
      <w:pPr>
        <w:pStyle w:val="10"/>
        <w:tabs>
          <w:tab w:val="left" w:pos="4540"/>
          <w:tab w:val="left" w:pos="5261"/>
        </w:tabs>
        <w:spacing w:before="138" w:line="367" w:lineRule="auto"/>
        <w:ind w:left="640" w:right="542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6.5.2</w:t>
      </w:r>
      <w:r>
        <w:rPr>
          <w:rFonts w:hint="eastAsia" w:asciiTheme="minorEastAsia" w:hAnsiTheme="minorEastAsia" w:eastAsiaTheme="minorEastAsia" w:cstheme="minorEastAsia"/>
          <w:spacing w:val="-50"/>
          <w:sz w:val="24"/>
          <w:szCs w:val="24"/>
        </w:rPr>
        <w:t xml:space="preserve"> </w:t>
      </w:r>
      <w:r>
        <w:rPr>
          <w:rFonts w:hint="eastAsia" w:asciiTheme="minorEastAsia" w:hAnsiTheme="minorEastAsia" w:eastAsiaTheme="minorEastAsia" w:cstheme="minorEastAsia"/>
          <w:sz w:val="24"/>
          <w:szCs w:val="24"/>
        </w:rPr>
        <w:t>提</w:t>
      </w:r>
      <w:r>
        <w:rPr>
          <w:rFonts w:hint="eastAsia" w:asciiTheme="minorEastAsia" w:hAnsiTheme="minorEastAsia" w:eastAsiaTheme="minorEastAsia" w:cstheme="minorEastAsia"/>
          <w:spacing w:val="-3"/>
          <w:sz w:val="24"/>
          <w:szCs w:val="24"/>
        </w:rPr>
        <w:t>前</w:t>
      </w:r>
      <w:r>
        <w:rPr>
          <w:rFonts w:hint="eastAsia" w:asciiTheme="minorEastAsia" w:hAnsiTheme="minorEastAsia" w:eastAsiaTheme="minorEastAsia" w:cstheme="minorEastAsia"/>
          <w:sz w:val="24"/>
          <w:szCs w:val="24"/>
        </w:rPr>
        <w:t>交</w:t>
      </w:r>
      <w:r>
        <w:rPr>
          <w:rFonts w:hint="eastAsia" w:asciiTheme="minorEastAsia" w:hAnsiTheme="minorEastAsia" w:eastAsiaTheme="minorEastAsia" w:cstheme="minorEastAsia"/>
          <w:spacing w:val="-3"/>
          <w:sz w:val="24"/>
          <w:szCs w:val="24"/>
        </w:rPr>
        <w:t>付</w:t>
      </w:r>
      <w:r>
        <w:rPr>
          <w:rFonts w:hint="eastAsia" w:asciiTheme="minorEastAsia" w:hAnsiTheme="minorEastAsia" w:eastAsiaTheme="minorEastAsia" w:cstheme="minorEastAsia"/>
          <w:sz w:val="24"/>
          <w:szCs w:val="24"/>
        </w:rPr>
        <w:t>工</w:t>
      </w:r>
      <w:r>
        <w:rPr>
          <w:rFonts w:hint="eastAsia" w:asciiTheme="minorEastAsia" w:hAnsiTheme="minorEastAsia" w:eastAsiaTheme="minorEastAsia" w:cstheme="minorEastAsia"/>
          <w:spacing w:val="-3"/>
          <w:sz w:val="24"/>
          <w:szCs w:val="24"/>
        </w:rPr>
        <w:t>程</w:t>
      </w:r>
      <w:r>
        <w:rPr>
          <w:rFonts w:hint="eastAsia" w:asciiTheme="minorEastAsia" w:hAnsiTheme="minorEastAsia" w:eastAsiaTheme="minorEastAsia" w:cstheme="minorEastAsia"/>
          <w:sz w:val="24"/>
          <w:szCs w:val="24"/>
        </w:rPr>
        <w:t>设</w:t>
      </w:r>
      <w:r>
        <w:rPr>
          <w:rFonts w:hint="eastAsia" w:asciiTheme="minorEastAsia" w:hAnsiTheme="minorEastAsia" w:eastAsiaTheme="minorEastAsia" w:cstheme="minorEastAsia"/>
          <w:spacing w:val="-3"/>
          <w:sz w:val="24"/>
          <w:szCs w:val="24"/>
        </w:rPr>
        <w:t>计</w:t>
      </w:r>
      <w:r>
        <w:rPr>
          <w:rFonts w:hint="eastAsia" w:asciiTheme="minorEastAsia" w:hAnsiTheme="minorEastAsia" w:eastAsiaTheme="minorEastAsia" w:cstheme="minorEastAsia"/>
          <w:sz w:val="24"/>
          <w:szCs w:val="24"/>
        </w:rPr>
        <w:t>文件</w:t>
      </w:r>
      <w:r>
        <w:rPr>
          <w:rFonts w:hint="eastAsia" w:asciiTheme="minorEastAsia" w:hAnsiTheme="minorEastAsia" w:eastAsiaTheme="minorEastAsia" w:cstheme="minorEastAsia"/>
          <w:spacing w:val="-3"/>
          <w:sz w:val="24"/>
          <w:szCs w:val="24"/>
        </w:rPr>
        <w:t>的</w:t>
      </w:r>
      <w:r>
        <w:rPr>
          <w:rFonts w:hint="eastAsia" w:asciiTheme="minorEastAsia" w:hAnsiTheme="minorEastAsia" w:eastAsiaTheme="minorEastAsia" w:cstheme="minorEastAsia"/>
          <w:sz w:val="24"/>
          <w:szCs w:val="24"/>
        </w:rPr>
        <w:t>奖</w:t>
      </w:r>
      <w:r>
        <w:rPr>
          <w:rFonts w:hint="eastAsia" w:asciiTheme="minorEastAsia" w:hAnsiTheme="minorEastAsia" w:eastAsiaTheme="minorEastAsia" w:cstheme="minorEastAsia"/>
          <w:spacing w:val="-3"/>
          <w:sz w:val="24"/>
          <w:szCs w:val="24"/>
        </w:rPr>
        <w:t>励：</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pacing w:val="-18"/>
          <w:sz w:val="24"/>
          <w:szCs w:val="24"/>
        </w:rPr>
        <w:t>。</w:t>
      </w:r>
      <w:r>
        <w:rPr>
          <w:rFonts w:hint="eastAsia" w:asciiTheme="minorEastAsia" w:hAnsiTheme="minorEastAsia" w:eastAsiaTheme="minorEastAsia" w:cstheme="minorEastAsia"/>
          <w:sz w:val="24"/>
          <w:szCs w:val="24"/>
        </w:rPr>
        <w:t>7.工</w:t>
      </w:r>
      <w:r>
        <w:rPr>
          <w:rFonts w:hint="eastAsia" w:asciiTheme="minorEastAsia" w:hAnsiTheme="minorEastAsia" w:eastAsiaTheme="minorEastAsia" w:cstheme="minorEastAsia"/>
          <w:spacing w:val="-3"/>
          <w:sz w:val="24"/>
          <w:szCs w:val="24"/>
        </w:rPr>
        <w:t>程</w:t>
      </w:r>
      <w:r>
        <w:rPr>
          <w:rFonts w:hint="eastAsia" w:asciiTheme="minorEastAsia" w:hAnsiTheme="minorEastAsia" w:eastAsiaTheme="minorEastAsia" w:cstheme="minorEastAsia"/>
          <w:sz w:val="24"/>
          <w:szCs w:val="24"/>
        </w:rPr>
        <w:t>设</w:t>
      </w:r>
      <w:r>
        <w:rPr>
          <w:rFonts w:hint="eastAsia" w:asciiTheme="minorEastAsia" w:hAnsiTheme="minorEastAsia" w:eastAsiaTheme="minorEastAsia" w:cstheme="minorEastAsia"/>
          <w:spacing w:val="-3"/>
          <w:sz w:val="24"/>
          <w:szCs w:val="24"/>
        </w:rPr>
        <w:t>计</w:t>
      </w:r>
      <w:r>
        <w:rPr>
          <w:rFonts w:hint="eastAsia" w:asciiTheme="minorEastAsia" w:hAnsiTheme="minorEastAsia" w:eastAsiaTheme="minorEastAsia" w:cstheme="minorEastAsia"/>
          <w:sz w:val="24"/>
          <w:szCs w:val="24"/>
        </w:rPr>
        <w:t>文</w:t>
      </w:r>
      <w:r>
        <w:rPr>
          <w:rFonts w:hint="eastAsia" w:asciiTheme="minorEastAsia" w:hAnsiTheme="minorEastAsia" w:eastAsiaTheme="minorEastAsia" w:cstheme="minorEastAsia"/>
          <w:spacing w:val="-3"/>
          <w:sz w:val="24"/>
          <w:szCs w:val="24"/>
        </w:rPr>
        <w:t>件</w:t>
      </w:r>
      <w:r>
        <w:rPr>
          <w:rFonts w:hint="eastAsia" w:asciiTheme="minorEastAsia" w:hAnsiTheme="minorEastAsia" w:eastAsiaTheme="minorEastAsia" w:cstheme="minorEastAsia"/>
          <w:sz w:val="24"/>
          <w:szCs w:val="24"/>
        </w:rPr>
        <w:t>交付</w:t>
      </w:r>
    </w:p>
    <w:p>
      <w:pPr>
        <w:pStyle w:val="10"/>
        <w:spacing w:line="265" w:lineRule="exact"/>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 工程设计文件交付的内容：。</w:t>
      </w:r>
    </w:p>
    <w:p>
      <w:pPr>
        <w:pStyle w:val="10"/>
        <w:spacing w:before="139" w:line="364" w:lineRule="auto"/>
        <w:ind w:left="640" w:right="437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7.1.2 发包人要求设计人提交电子版设计文件的具体形式为：。8.工程设计文件审查</w:t>
      </w:r>
    </w:p>
    <w:p>
      <w:pPr>
        <w:pStyle w:val="10"/>
        <w:spacing w:line="267" w:lineRule="exact"/>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 发包人对设计人的设计文件审查期限不超过</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sz w:val="24"/>
          <w:szCs w:val="24"/>
          <w:u w:val="single"/>
        </w:rPr>
        <w:t>30</w:t>
      </w: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rPr>
        <w:t>天。</w:t>
      </w:r>
    </w:p>
    <w:p>
      <w:pPr>
        <w:pStyle w:val="19"/>
        <w:numPr>
          <w:ilvl w:val="1"/>
          <w:numId w:val="51"/>
        </w:numPr>
        <w:tabs>
          <w:tab w:val="left" w:pos="1011"/>
        </w:tabs>
        <w:spacing w:before="142" w:after="0" w:line="240" w:lineRule="auto"/>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发包人应在审查同意设计人的工程设计文件后的</w:t>
      </w:r>
      <w:r>
        <w:rPr>
          <w:rFonts w:hint="eastAsia" w:asciiTheme="minorEastAsia" w:hAnsiTheme="minorEastAsia" w:eastAsiaTheme="minorEastAsia" w:cstheme="minorEastAsia"/>
          <w:spacing w:val="6"/>
          <w:sz w:val="24"/>
          <w:szCs w:val="24"/>
          <w:u w:val="single"/>
        </w:rPr>
        <w:t xml:space="preserve"> </w:t>
      </w:r>
      <w:r>
        <w:rPr>
          <w:rFonts w:hint="eastAsia" w:asciiTheme="minorEastAsia" w:hAnsiTheme="minorEastAsia" w:eastAsiaTheme="minorEastAsia" w:cstheme="minorEastAsia"/>
          <w:b/>
          <w:sz w:val="24"/>
          <w:szCs w:val="24"/>
          <w:u w:val="single"/>
        </w:rPr>
        <w:t>7</w:t>
      </w:r>
      <w:r>
        <w:rPr>
          <w:rFonts w:hint="eastAsia" w:asciiTheme="minorEastAsia" w:hAnsiTheme="minorEastAsia" w:eastAsiaTheme="minorEastAsia" w:cstheme="minorEastAsia"/>
          <w:b/>
          <w:spacing w:val="2"/>
          <w:sz w:val="24"/>
          <w:szCs w:val="24"/>
        </w:rPr>
        <w:t xml:space="preserve"> </w:t>
      </w:r>
      <w:r>
        <w:rPr>
          <w:rFonts w:hint="eastAsia" w:asciiTheme="minorEastAsia" w:hAnsiTheme="minorEastAsia" w:eastAsiaTheme="minorEastAsia" w:cstheme="minorEastAsia"/>
          <w:spacing w:val="-3"/>
          <w:sz w:val="24"/>
          <w:szCs w:val="24"/>
        </w:rPr>
        <w:t>天内，向政府有关部门报送工程设计文件。</w:t>
      </w:r>
    </w:p>
    <w:p>
      <w:pPr>
        <w:pStyle w:val="19"/>
        <w:numPr>
          <w:ilvl w:val="1"/>
          <w:numId w:val="51"/>
        </w:numPr>
        <w:tabs>
          <w:tab w:val="left" w:pos="1011"/>
          <w:tab w:val="left" w:pos="5981"/>
        </w:tabs>
        <w:spacing w:before="139" w:after="0" w:line="364" w:lineRule="auto"/>
        <w:ind w:left="640" w:right="4705"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工</w:t>
      </w:r>
      <w:r>
        <w:rPr>
          <w:rFonts w:hint="eastAsia" w:asciiTheme="minorEastAsia" w:hAnsiTheme="minorEastAsia" w:eastAsiaTheme="minorEastAsia" w:cstheme="minorEastAsia"/>
          <w:sz w:val="24"/>
          <w:szCs w:val="24"/>
        </w:rPr>
        <w:t>程</w:t>
      </w:r>
      <w:r>
        <w:rPr>
          <w:rFonts w:hint="eastAsia" w:asciiTheme="minorEastAsia" w:hAnsiTheme="minorEastAsia" w:eastAsiaTheme="minorEastAsia" w:cstheme="minorEastAsia"/>
          <w:spacing w:val="-3"/>
          <w:sz w:val="24"/>
          <w:szCs w:val="24"/>
        </w:rPr>
        <w:t>设</w:t>
      </w:r>
      <w:r>
        <w:rPr>
          <w:rFonts w:hint="eastAsia" w:asciiTheme="minorEastAsia" w:hAnsiTheme="minorEastAsia" w:eastAsiaTheme="minorEastAsia" w:cstheme="minorEastAsia"/>
          <w:sz w:val="24"/>
          <w:szCs w:val="24"/>
        </w:rPr>
        <w:t>计</w:t>
      </w:r>
      <w:r>
        <w:rPr>
          <w:rFonts w:hint="eastAsia" w:asciiTheme="minorEastAsia" w:hAnsiTheme="minorEastAsia" w:eastAsiaTheme="minorEastAsia" w:cstheme="minorEastAsia"/>
          <w:spacing w:val="-3"/>
          <w:sz w:val="24"/>
          <w:szCs w:val="24"/>
        </w:rPr>
        <w:t>审</w:t>
      </w:r>
      <w:r>
        <w:rPr>
          <w:rFonts w:hint="eastAsia" w:asciiTheme="minorEastAsia" w:hAnsiTheme="minorEastAsia" w:eastAsiaTheme="minorEastAsia" w:cstheme="minorEastAsia"/>
          <w:sz w:val="24"/>
          <w:szCs w:val="24"/>
        </w:rPr>
        <w:t>查</w:t>
      </w:r>
      <w:r>
        <w:rPr>
          <w:rFonts w:hint="eastAsia" w:asciiTheme="minorEastAsia" w:hAnsiTheme="minorEastAsia" w:eastAsiaTheme="minorEastAsia" w:cstheme="minorEastAsia"/>
          <w:spacing w:val="-3"/>
          <w:sz w:val="24"/>
          <w:szCs w:val="24"/>
        </w:rPr>
        <w:t>形</w:t>
      </w:r>
      <w:r>
        <w:rPr>
          <w:rFonts w:hint="eastAsia" w:asciiTheme="minorEastAsia" w:hAnsiTheme="minorEastAsia" w:eastAsiaTheme="minorEastAsia" w:cstheme="minorEastAsia"/>
          <w:sz w:val="24"/>
          <w:szCs w:val="24"/>
        </w:rPr>
        <w:t>式</w:t>
      </w:r>
      <w:r>
        <w:rPr>
          <w:rFonts w:hint="eastAsia" w:asciiTheme="minorEastAsia" w:hAnsiTheme="minorEastAsia" w:eastAsiaTheme="minorEastAsia" w:cstheme="minorEastAsia"/>
          <w:spacing w:val="-3"/>
          <w:sz w:val="24"/>
          <w:szCs w:val="24"/>
        </w:rPr>
        <w:t>及</w:t>
      </w:r>
      <w:r>
        <w:rPr>
          <w:rFonts w:hint="eastAsia" w:asciiTheme="minorEastAsia" w:hAnsiTheme="minorEastAsia" w:eastAsiaTheme="minorEastAsia" w:cstheme="minorEastAsia"/>
          <w:sz w:val="24"/>
          <w:szCs w:val="24"/>
        </w:rPr>
        <w:t>时间</w:t>
      </w:r>
      <w:r>
        <w:rPr>
          <w:rFonts w:hint="eastAsia" w:asciiTheme="minorEastAsia" w:hAnsiTheme="minorEastAsia" w:eastAsiaTheme="minorEastAsia" w:cstheme="minorEastAsia"/>
          <w:spacing w:val="-3"/>
          <w:sz w:val="24"/>
          <w:szCs w:val="24"/>
        </w:rPr>
        <w:t>安</w:t>
      </w:r>
      <w:r>
        <w:rPr>
          <w:rFonts w:hint="eastAsia" w:asciiTheme="minorEastAsia" w:hAnsiTheme="minorEastAsia" w:eastAsiaTheme="minorEastAsia" w:cstheme="minorEastAsia"/>
          <w:sz w:val="24"/>
          <w:szCs w:val="24"/>
        </w:rPr>
        <w:t>排</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19"/>
          <w:sz w:val="24"/>
          <w:szCs w:val="24"/>
          <w:u w:val="single"/>
        </w:rPr>
        <w:t xml:space="preserve"> </w:t>
      </w:r>
      <w:r>
        <w:rPr>
          <w:rFonts w:hint="eastAsia" w:asciiTheme="minorEastAsia" w:hAnsiTheme="minorEastAsia" w:eastAsiaTheme="minorEastAsia" w:cstheme="minorEastAsia"/>
          <w:b/>
          <w:sz w:val="24"/>
          <w:szCs w:val="24"/>
          <w:u w:val="single"/>
        </w:rPr>
        <w:t>服从发包人</w:t>
      </w:r>
      <w:r>
        <w:rPr>
          <w:rFonts w:hint="eastAsia" w:asciiTheme="minorEastAsia" w:hAnsiTheme="minorEastAsia" w:eastAsiaTheme="minorEastAsia" w:cstheme="minorEastAsia"/>
          <w:b/>
          <w:spacing w:val="-3"/>
          <w:sz w:val="24"/>
          <w:szCs w:val="24"/>
          <w:u w:val="single"/>
        </w:rPr>
        <w:t>要</w:t>
      </w:r>
      <w:r>
        <w:rPr>
          <w:rFonts w:hint="eastAsia" w:asciiTheme="minorEastAsia" w:hAnsiTheme="minorEastAsia" w:eastAsiaTheme="minorEastAsia" w:cstheme="minorEastAsia"/>
          <w:b/>
          <w:sz w:val="24"/>
          <w:szCs w:val="24"/>
          <w:u w:val="single"/>
        </w:rPr>
        <w:tab/>
      </w:r>
      <w:r>
        <w:rPr>
          <w:rFonts w:hint="eastAsia" w:asciiTheme="minorEastAsia" w:hAnsiTheme="minorEastAsia" w:eastAsiaTheme="minorEastAsia" w:cstheme="minorEastAsia"/>
          <w:spacing w:val="-18"/>
          <w:sz w:val="24"/>
          <w:szCs w:val="24"/>
        </w:rPr>
        <w:t>。</w:t>
      </w:r>
      <w:r>
        <w:rPr>
          <w:rFonts w:hint="eastAsia" w:asciiTheme="minorEastAsia" w:hAnsiTheme="minorEastAsia" w:eastAsiaTheme="minorEastAsia" w:cstheme="minorEastAsia"/>
          <w:sz w:val="24"/>
          <w:szCs w:val="24"/>
        </w:rPr>
        <w:t>9.施</w:t>
      </w:r>
      <w:r>
        <w:rPr>
          <w:rFonts w:hint="eastAsia" w:asciiTheme="minorEastAsia" w:hAnsiTheme="minorEastAsia" w:eastAsiaTheme="minorEastAsia" w:cstheme="minorEastAsia"/>
          <w:spacing w:val="-3"/>
          <w:sz w:val="24"/>
          <w:szCs w:val="24"/>
        </w:rPr>
        <w:t>工</w:t>
      </w:r>
      <w:r>
        <w:rPr>
          <w:rFonts w:hint="eastAsia" w:asciiTheme="minorEastAsia" w:hAnsiTheme="minorEastAsia" w:eastAsiaTheme="minorEastAsia" w:cstheme="minorEastAsia"/>
          <w:sz w:val="24"/>
          <w:szCs w:val="24"/>
        </w:rPr>
        <w:t>现</w:t>
      </w:r>
      <w:r>
        <w:rPr>
          <w:rFonts w:hint="eastAsia" w:asciiTheme="minorEastAsia" w:hAnsiTheme="minorEastAsia" w:eastAsiaTheme="minorEastAsia" w:cstheme="minorEastAsia"/>
          <w:spacing w:val="-3"/>
          <w:sz w:val="24"/>
          <w:szCs w:val="24"/>
        </w:rPr>
        <w:t>场</w:t>
      </w:r>
      <w:r>
        <w:rPr>
          <w:rFonts w:hint="eastAsia" w:asciiTheme="minorEastAsia" w:hAnsiTheme="minorEastAsia" w:eastAsiaTheme="minorEastAsia" w:cstheme="minorEastAsia"/>
          <w:sz w:val="24"/>
          <w:szCs w:val="24"/>
        </w:rPr>
        <w:t>配</w:t>
      </w:r>
      <w:r>
        <w:rPr>
          <w:rFonts w:hint="eastAsia" w:asciiTheme="minorEastAsia" w:hAnsiTheme="minorEastAsia" w:eastAsiaTheme="minorEastAsia" w:cstheme="minorEastAsia"/>
          <w:spacing w:val="-3"/>
          <w:sz w:val="24"/>
          <w:szCs w:val="24"/>
        </w:rPr>
        <w:t>合</w:t>
      </w:r>
      <w:r>
        <w:rPr>
          <w:rFonts w:hint="eastAsia" w:asciiTheme="minorEastAsia" w:hAnsiTheme="minorEastAsia" w:eastAsiaTheme="minorEastAsia" w:cstheme="minorEastAsia"/>
          <w:sz w:val="24"/>
          <w:szCs w:val="24"/>
        </w:rPr>
        <w:t>服务</w:t>
      </w:r>
    </w:p>
    <w:p>
      <w:pPr>
        <w:pStyle w:val="19"/>
        <w:numPr>
          <w:ilvl w:val="1"/>
          <w:numId w:val="52"/>
        </w:numPr>
        <w:tabs>
          <w:tab w:val="left" w:pos="1011"/>
        </w:tabs>
        <w:spacing w:before="0" w:after="0" w:line="268" w:lineRule="exact"/>
        <w:ind w:left="1010" w:right="0" w:hanging="37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发包人为设计人派赴现场的工作人员提供便利条件的内容包括：</w:t>
      </w:r>
      <w:r>
        <w:rPr>
          <w:rFonts w:hint="eastAsia" w:asciiTheme="minorEastAsia" w:hAnsiTheme="minorEastAsia" w:eastAsiaTheme="minorEastAsia" w:cstheme="minorEastAsia"/>
          <w:spacing w:val="1"/>
          <w:sz w:val="24"/>
          <w:szCs w:val="24"/>
          <w:u w:val="single"/>
        </w:rPr>
        <w:t xml:space="preserve"> </w:t>
      </w:r>
      <w:r>
        <w:rPr>
          <w:rFonts w:hint="eastAsia" w:asciiTheme="minorEastAsia" w:hAnsiTheme="minorEastAsia" w:eastAsiaTheme="minorEastAsia" w:cstheme="minorEastAsia"/>
          <w:b/>
          <w:sz w:val="24"/>
          <w:szCs w:val="24"/>
          <w:u w:val="single"/>
        </w:rPr>
        <w:t>另行约定</w:t>
      </w: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rPr>
        <w:t>。</w:t>
      </w:r>
    </w:p>
    <w:p>
      <w:pPr>
        <w:pStyle w:val="19"/>
        <w:numPr>
          <w:ilvl w:val="1"/>
          <w:numId w:val="52"/>
        </w:numPr>
        <w:tabs>
          <w:tab w:val="left" w:pos="1011"/>
        </w:tabs>
        <w:spacing w:before="139" w:after="0" w:line="367" w:lineRule="auto"/>
        <w:ind w:left="640" w:right="2007"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设计人应当在交付施工图设计文件并经审查合格后</w:t>
      </w:r>
      <w:r>
        <w:rPr>
          <w:rFonts w:hint="eastAsia" w:asciiTheme="minorEastAsia" w:hAnsiTheme="minorEastAsia" w:eastAsiaTheme="minorEastAsia" w:cstheme="minorEastAsia"/>
          <w:spacing w:val="20"/>
          <w:sz w:val="24"/>
          <w:szCs w:val="24"/>
          <w:u w:val="single"/>
        </w:rPr>
        <w:t xml:space="preserve"> </w:t>
      </w:r>
      <w:r>
        <w:rPr>
          <w:rFonts w:hint="eastAsia" w:asciiTheme="minorEastAsia" w:hAnsiTheme="minorEastAsia" w:eastAsiaTheme="minorEastAsia" w:cstheme="minorEastAsia"/>
          <w:b/>
          <w:sz w:val="24"/>
          <w:szCs w:val="24"/>
          <w:u w:val="single"/>
        </w:rPr>
        <w:t>/</w:t>
      </w:r>
      <w:r>
        <w:rPr>
          <w:rFonts w:hint="eastAsia" w:asciiTheme="minorEastAsia" w:hAnsiTheme="minorEastAsia" w:eastAsiaTheme="minorEastAsia" w:cstheme="minorEastAsia"/>
          <w:b/>
          <w:spacing w:val="19"/>
          <w:sz w:val="24"/>
          <w:szCs w:val="24"/>
        </w:rPr>
        <w:t xml:space="preserve"> </w:t>
      </w:r>
      <w:r>
        <w:rPr>
          <w:rFonts w:hint="eastAsia" w:asciiTheme="minorEastAsia" w:hAnsiTheme="minorEastAsia" w:eastAsiaTheme="minorEastAsia" w:cstheme="minorEastAsia"/>
          <w:spacing w:val="-3"/>
          <w:sz w:val="24"/>
          <w:szCs w:val="24"/>
        </w:rPr>
        <w:t>时间内提供施工现场配合服务。10.合同价款与支付</w:t>
      </w:r>
    </w:p>
    <w:p>
      <w:pPr>
        <w:pStyle w:val="19"/>
        <w:numPr>
          <w:ilvl w:val="1"/>
          <w:numId w:val="53"/>
        </w:numPr>
        <w:tabs>
          <w:tab w:val="left" w:pos="1114"/>
        </w:tabs>
        <w:spacing w:before="0" w:after="0" w:line="264" w:lineRule="exact"/>
        <w:ind w:left="1113" w:right="0" w:hanging="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定金或预付款</w:t>
      </w:r>
    </w:p>
    <w:p>
      <w:pPr>
        <w:pStyle w:val="19"/>
        <w:numPr>
          <w:ilvl w:val="2"/>
          <w:numId w:val="53"/>
        </w:numPr>
        <w:tabs>
          <w:tab w:val="left" w:pos="1325"/>
        </w:tabs>
        <w:spacing w:before="139" w:after="0" w:line="240" w:lineRule="auto"/>
        <w:ind w:left="1324" w:right="0" w:hanging="68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定金或预付款的比例</w:t>
      </w:r>
    </w:p>
    <w:p>
      <w:pPr>
        <w:pStyle w:val="10"/>
        <w:tabs>
          <w:tab w:val="left" w:pos="2380"/>
          <w:tab w:val="left" w:pos="3100"/>
        </w:tabs>
        <w:spacing w:before="138"/>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定金</w:t>
      </w:r>
      <w:r>
        <w:rPr>
          <w:rFonts w:hint="eastAsia" w:asciiTheme="minorEastAsia" w:hAnsiTheme="minorEastAsia" w:eastAsiaTheme="minorEastAsia" w:cstheme="minorEastAsia"/>
          <w:spacing w:val="-3"/>
          <w:sz w:val="24"/>
          <w:szCs w:val="24"/>
        </w:rPr>
        <w:t>的</w:t>
      </w:r>
      <w:r>
        <w:rPr>
          <w:rFonts w:hint="eastAsia" w:asciiTheme="minorEastAsia" w:hAnsiTheme="minorEastAsia" w:eastAsiaTheme="minorEastAsia" w:cstheme="minorEastAsia"/>
          <w:sz w:val="24"/>
          <w:szCs w:val="24"/>
        </w:rPr>
        <w:t>比</w:t>
      </w:r>
      <w:r>
        <w:rPr>
          <w:rFonts w:hint="eastAsia" w:asciiTheme="minorEastAsia" w:hAnsiTheme="minorEastAsia" w:eastAsiaTheme="minorEastAsia" w:cstheme="minorEastAsia"/>
          <w:spacing w:val="-3"/>
          <w:sz w:val="24"/>
          <w:szCs w:val="24"/>
        </w:rPr>
        <w:t>例</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3"/>
          <w:sz w:val="24"/>
          <w:szCs w:val="24"/>
          <w:u w:val="single"/>
        </w:rPr>
        <w:tab/>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或预</w:t>
      </w:r>
      <w:r>
        <w:rPr>
          <w:rFonts w:hint="eastAsia" w:asciiTheme="minorEastAsia" w:hAnsiTheme="minorEastAsia" w:eastAsiaTheme="minorEastAsia" w:cstheme="minorEastAsia"/>
          <w:spacing w:val="-3"/>
          <w:sz w:val="24"/>
          <w:szCs w:val="24"/>
        </w:rPr>
        <w:t>付</w:t>
      </w:r>
      <w:r>
        <w:rPr>
          <w:rFonts w:hint="eastAsia" w:asciiTheme="minorEastAsia" w:hAnsiTheme="minorEastAsia" w:eastAsiaTheme="minorEastAsia" w:cstheme="minorEastAsia"/>
          <w:sz w:val="24"/>
          <w:szCs w:val="24"/>
        </w:rPr>
        <w:t>款</w:t>
      </w:r>
      <w:r>
        <w:rPr>
          <w:rFonts w:hint="eastAsia" w:asciiTheme="minorEastAsia" w:hAnsiTheme="minorEastAsia" w:eastAsiaTheme="minorEastAsia" w:cstheme="minorEastAsia"/>
          <w:spacing w:val="-3"/>
          <w:sz w:val="24"/>
          <w:szCs w:val="24"/>
        </w:rPr>
        <w:t>的</w:t>
      </w:r>
      <w:r>
        <w:rPr>
          <w:rFonts w:hint="eastAsia" w:asciiTheme="minorEastAsia" w:hAnsiTheme="minorEastAsia" w:eastAsiaTheme="minorEastAsia" w:cstheme="minorEastAsia"/>
          <w:sz w:val="24"/>
          <w:szCs w:val="24"/>
        </w:rPr>
        <w:t>比</w:t>
      </w:r>
      <w:r>
        <w:rPr>
          <w:rFonts w:hint="eastAsia" w:asciiTheme="minorEastAsia" w:hAnsiTheme="minorEastAsia" w:eastAsiaTheme="minorEastAsia" w:cstheme="minorEastAsia"/>
          <w:spacing w:val="-3"/>
          <w:sz w:val="24"/>
          <w:szCs w:val="24"/>
        </w:rPr>
        <w:t>例</w:t>
      </w:r>
      <w:r>
        <w:rPr>
          <w:rFonts w:hint="eastAsia" w:asciiTheme="minorEastAsia" w:hAnsiTheme="minorEastAsia" w:eastAsiaTheme="minorEastAsia" w:cstheme="minorEastAsia"/>
          <w:sz w:val="24"/>
          <w:szCs w:val="24"/>
        </w:rPr>
        <w:t>。</w:t>
      </w:r>
    </w:p>
    <w:p>
      <w:pPr>
        <w:pStyle w:val="19"/>
        <w:numPr>
          <w:ilvl w:val="2"/>
          <w:numId w:val="53"/>
        </w:numPr>
        <w:tabs>
          <w:tab w:val="left" w:pos="1325"/>
        </w:tabs>
        <w:spacing w:before="142" w:after="0" w:line="240" w:lineRule="auto"/>
        <w:ind w:left="1324" w:right="0" w:hanging="68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定金或预付款的支付</w:t>
      </w:r>
    </w:p>
    <w:p>
      <w:pPr>
        <w:spacing w:before="139" w:line="364" w:lineRule="auto"/>
        <w:ind w:left="220" w:right="673" w:firstLine="42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pacing w:val="-3"/>
          <w:sz w:val="24"/>
          <w:szCs w:val="24"/>
        </w:rPr>
        <w:t>定金或预付款的支付时间：</w:t>
      </w:r>
      <w:r>
        <w:rPr>
          <w:rFonts w:hint="eastAsia" w:asciiTheme="minorEastAsia" w:hAnsiTheme="minorEastAsia" w:eastAsiaTheme="minorEastAsia" w:cstheme="minorEastAsia"/>
          <w:b/>
          <w:spacing w:val="-7"/>
          <w:sz w:val="24"/>
          <w:szCs w:val="24"/>
          <w:u w:val="single"/>
        </w:rPr>
        <w:t xml:space="preserve">合同签订后 </w:t>
      </w:r>
      <w:r>
        <w:rPr>
          <w:rFonts w:hint="eastAsia" w:asciiTheme="minorEastAsia" w:hAnsiTheme="minorEastAsia" w:eastAsiaTheme="minorEastAsia" w:cstheme="minorEastAsia"/>
          <w:b/>
          <w:sz w:val="24"/>
          <w:szCs w:val="24"/>
          <w:u w:val="single"/>
        </w:rPr>
        <w:t>10</w:t>
      </w:r>
      <w:r>
        <w:rPr>
          <w:rFonts w:hint="eastAsia" w:asciiTheme="minorEastAsia" w:hAnsiTheme="minorEastAsia" w:eastAsiaTheme="minorEastAsia" w:cstheme="minorEastAsia"/>
          <w:b/>
          <w:spacing w:val="-7"/>
          <w:sz w:val="24"/>
          <w:szCs w:val="24"/>
          <w:u w:val="single"/>
        </w:rPr>
        <w:t xml:space="preserve"> 个工作日，但最迟应在开始设计通知载明的开始设计日期天前</w:t>
      </w:r>
      <w:r>
        <w:rPr>
          <w:rFonts w:hint="eastAsia" w:asciiTheme="minorEastAsia" w:hAnsiTheme="minorEastAsia" w:eastAsiaTheme="minorEastAsia" w:cstheme="minorEastAsia"/>
          <w:b/>
          <w:spacing w:val="-212"/>
          <w:sz w:val="24"/>
          <w:szCs w:val="24"/>
          <w:u w:val="single"/>
        </w:rPr>
        <w:t>支</w:t>
      </w:r>
      <w:r>
        <w:rPr>
          <w:rFonts w:hint="eastAsia" w:asciiTheme="minorEastAsia" w:hAnsiTheme="minorEastAsia" w:eastAsiaTheme="minorEastAsia" w:cstheme="minorEastAsia"/>
          <w:b/>
          <w:spacing w:val="-100"/>
          <w:sz w:val="24"/>
          <w:szCs w:val="24"/>
          <w:u w:val="single"/>
        </w:rPr>
        <w:t>付。</w:t>
      </w:r>
    </w:p>
    <w:p>
      <w:pPr>
        <w:pStyle w:val="19"/>
        <w:numPr>
          <w:ilvl w:val="1"/>
          <w:numId w:val="53"/>
        </w:numPr>
        <w:tabs>
          <w:tab w:val="left" w:pos="1114"/>
        </w:tabs>
        <w:spacing w:before="0" w:after="0" w:line="267" w:lineRule="exact"/>
        <w:ind w:left="1113" w:right="0" w:hanging="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付款方式</w:t>
      </w:r>
    </w:p>
    <w:p>
      <w:pPr>
        <w:pStyle w:val="8"/>
        <w:numPr>
          <w:ilvl w:val="2"/>
          <w:numId w:val="53"/>
        </w:numPr>
        <w:tabs>
          <w:tab w:val="left" w:pos="1332"/>
        </w:tabs>
        <w:spacing w:before="139" w:after="0" w:line="240" w:lineRule="auto"/>
        <w:ind w:left="1331" w:right="0" w:hanging="690"/>
        <w:jc w:val="left"/>
        <w:rPr>
          <w:rFonts w:hint="eastAsia" w:asciiTheme="minorEastAsia" w:hAnsiTheme="minorEastAsia" w:eastAsiaTheme="minorEastAsia" w:cstheme="minorEastAsia"/>
          <w:b/>
          <w:bCs w:val="0"/>
          <w:spacing w:val="-7"/>
          <w:sz w:val="24"/>
          <w:szCs w:val="24"/>
          <w:u w:val="single"/>
          <w:lang w:val="zh-CN" w:eastAsia="zh-CN" w:bidi="zh-CN"/>
        </w:rPr>
      </w:pPr>
      <w:r>
        <w:rPr>
          <w:rFonts w:hint="eastAsia" w:asciiTheme="minorEastAsia" w:hAnsiTheme="minorEastAsia" w:eastAsiaTheme="minorEastAsia" w:cstheme="minorEastAsia"/>
          <w:b/>
          <w:bCs w:val="0"/>
          <w:spacing w:val="-7"/>
          <w:sz w:val="24"/>
          <w:szCs w:val="24"/>
          <w:u w:val="single"/>
          <w:lang w:val="zh-CN" w:eastAsia="zh-CN" w:bidi="zh-CN"/>
        </w:rPr>
        <w:t>合同签订后十个工作日内付合同价款的 10%；</w:t>
      </w:r>
    </w:p>
    <w:p>
      <w:pPr>
        <w:pStyle w:val="19"/>
        <w:numPr>
          <w:ilvl w:val="2"/>
          <w:numId w:val="53"/>
        </w:numPr>
        <w:tabs>
          <w:tab w:val="left" w:pos="1332"/>
        </w:tabs>
        <w:spacing w:before="142" w:after="0" w:line="240" w:lineRule="auto"/>
        <w:ind w:left="1331" w:right="0" w:hanging="690"/>
        <w:jc w:val="left"/>
        <w:rPr>
          <w:rFonts w:hint="eastAsia" w:asciiTheme="minorEastAsia" w:hAnsiTheme="minorEastAsia" w:eastAsiaTheme="minorEastAsia" w:cstheme="minorEastAsia"/>
          <w:b/>
          <w:bCs w:val="0"/>
          <w:spacing w:val="-7"/>
          <w:sz w:val="24"/>
          <w:szCs w:val="24"/>
          <w:u w:val="single"/>
          <w:lang w:val="zh-CN" w:eastAsia="zh-CN" w:bidi="zh-CN"/>
        </w:rPr>
      </w:pPr>
      <w:r>
        <w:rPr>
          <w:rFonts w:hint="eastAsia" w:asciiTheme="minorEastAsia" w:hAnsiTheme="minorEastAsia" w:eastAsiaTheme="minorEastAsia" w:cstheme="minorEastAsia"/>
          <w:b/>
          <w:bCs w:val="0"/>
          <w:spacing w:val="-7"/>
          <w:sz w:val="24"/>
          <w:szCs w:val="24"/>
          <w:u w:val="single"/>
          <w:lang w:val="zh-CN" w:eastAsia="zh-CN" w:bidi="zh-CN"/>
        </w:rPr>
        <w:t xml:space="preserve">完成方案设计且经业主确认完成相关主管部门报规后付至合同价款的 </w:t>
      </w:r>
      <w:r>
        <w:rPr>
          <w:rFonts w:hint="eastAsia" w:asciiTheme="minorEastAsia" w:hAnsiTheme="minorEastAsia" w:eastAsiaTheme="minorEastAsia" w:cstheme="minorEastAsia"/>
          <w:b/>
          <w:bCs w:val="0"/>
          <w:spacing w:val="-7"/>
          <w:sz w:val="24"/>
          <w:szCs w:val="24"/>
          <w:u w:val="single"/>
          <w:lang w:val="en-US" w:eastAsia="zh-CN" w:bidi="zh-CN"/>
        </w:rPr>
        <w:t>3</w:t>
      </w:r>
      <w:r>
        <w:rPr>
          <w:rFonts w:hint="eastAsia" w:asciiTheme="minorEastAsia" w:hAnsiTheme="minorEastAsia" w:eastAsiaTheme="minorEastAsia" w:cstheme="minorEastAsia"/>
          <w:b/>
          <w:bCs w:val="0"/>
          <w:spacing w:val="-7"/>
          <w:sz w:val="24"/>
          <w:szCs w:val="24"/>
          <w:u w:val="single"/>
          <w:lang w:val="zh-CN" w:eastAsia="zh-CN" w:bidi="zh-CN"/>
        </w:rPr>
        <w:t>0%；</w:t>
      </w:r>
    </w:p>
    <w:p>
      <w:pPr>
        <w:pStyle w:val="19"/>
        <w:numPr>
          <w:ilvl w:val="2"/>
          <w:numId w:val="53"/>
        </w:numPr>
        <w:tabs>
          <w:tab w:val="left" w:pos="1332"/>
        </w:tabs>
        <w:spacing w:before="139" w:after="0" w:line="240" w:lineRule="auto"/>
        <w:ind w:left="1331" w:right="0" w:hanging="690"/>
        <w:jc w:val="left"/>
        <w:rPr>
          <w:rFonts w:hint="eastAsia" w:asciiTheme="minorEastAsia" w:hAnsiTheme="minorEastAsia" w:eastAsiaTheme="minorEastAsia" w:cstheme="minorEastAsia"/>
          <w:b/>
          <w:bCs w:val="0"/>
          <w:spacing w:val="-7"/>
          <w:sz w:val="24"/>
          <w:szCs w:val="24"/>
          <w:u w:val="single"/>
          <w:lang w:val="zh-CN" w:eastAsia="zh-CN" w:bidi="zh-CN"/>
        </w:rPr>
      </w:pPr>
      <w:r>
        <w:rPr>
          <w:rFonts w:hint="eastAsia" w:asciiTheme="minorEastAsia" w:hAnsiTheme="minorEastAsia" w:eastAsiaTheme="minorEastAsia" w:cstheme="minorEastAsia"/>
          <w:b/>
          <w:bCs w:val="0"/>
          <w:spacing w:val="-7"/>
          <w:sz w:val="24"/>
          <w:szCs w:val="24"/>
          <w:u w:val="single"/>
          <w:lang w:val="zh-CN" w:eastAsia="zh-CN" w:bidi="zh-CN"/>
        </w:rPr>
        <w:t>完成全部施工图设计且经审查合格后付至合同价款的 70%；</w:t>
      </w:r>
    </w:p>
    <w:p>
      <w:pPr>
        <w:pStyle w:val="19"/>
        <w:numPr>
          <w:ilvl w:val="2"/>
          <w:numId w:val="53"/>
        </w:numPr>
        <w:tabs>
          <w:tab w:val="left" w:pos="1332"/>
        </w:tabs>
        <w:spacing w:before="139" w:after="0" w:line="240" w:lineRule="auto"/>
        <w:ind w:left="1331" w:right="0" w:hanging="690"/>
        <w:jc w:val="left"/>
        <w:rPr>
          <w:rFonts w:hint="eastAsia" w:asciiTheme="minorEastAsia" w:hAnsiTheme="minorEastAsia" w:eastAsiaTheme="minorEastAsia" w:cstheme="minorEastAsia"/>
          <w:b/>
          <w:bCs w:val="0"/>
          <w:spacing w:val="-7"/>
          <w:sz w:val="24"/>
          <w:szCs w:val="24"/>
          <w:u w:val="single"/>
          <w:lang w:val="zh-CN" w:eastAsia="zh-CN" w:bidi="zh-CN"/>
        </w:rPr>
      </w:pPr>
      <w:r>
        <w:rPr>
          <w:rFonts w:hint="eastAsia" w:asciiTheme="minorEastAsia" w:hAnsiTheme="minorEastAsia" w:eastAsiaTheme="minorEastAsia" w:cstheme="minorEastAsia"/>
          <w:b/>
          <w:bCs w:val="0"/>
          <w:spacing w:val="-7"/>
          <w:sz w:val="24"/>
          <w:szCs w:val="24"/>
          <w:u w:val="single"/>
          <w:lang w:val="en-US" w:eastAsia="zh-CN" w:bidi="zh-CN"/>
        </w:rPr>
        <w:t>主体结构封顶后付至合同价款的80%；</w:t>
      </w:r>
    </w:p>
    <w:p>
      <w:pPr>
        <w:pStyle w:val="19"/>
        <w:numPr>
          <w:ilvl w:val="2"/>
          <w:numId w:val="53"/>
        </w:numPr>
        <w:tabs>
          <w:tab w:val="left" w:pos="1332"/>
        </w:tabs>
        <w:spacing w:before="139" w:after="0" w:line="240" w:lineRule="auto"/>
        <w:ind w:left="1331" w:right="0" w:hanging="690"/>
        <w:jc w:val="left"/>
        <w:rPr>
          <w:rFonts w:hint="eastAsia" w:asciiTheme="minorEastAsia" w:hAnsiTheme="minorEastAsia" w:eastAsiaTheme="minorEastAsia" w:cstheme="minorEastAsia"/>
          <w:b/>
          <w:bCs w:val="0"/>
          <w:spacing w:val="-7"/>
          <w:sz w:val="24"/>
          <w:szCs w:val="24"/>
          <w:u w:val="single"/>
          <w:lang w:val="zh-CN" w:eastAsia="zh-CN" w:bidi="zh-CN"/>
        </w:rPr>
      </w:pPr>
      <w:r>
        <w:rPr>
          <w:rFonts w:hint="eastAsia" w:asciiTheme="minorEastAsia" w:hAnsiTheme="minorEastAsia" w:eastAsiaTheme="minorEastAsia" w:cstheme="minorEastAsia"/>
          <w:b/>
          <w:bCs w:val="0"/>
          <w:spacing w:val="-7"/>
          <w:sz w:val="24"/>
          <w:szCs w:val="24"/>
          <w:u w:val="single"/>
          <w:lang w:val="en-US" w:eastAsia="zh-CN" w:bidi="zh-CN"/>
        </w:rPr>
        <w:t>竣工验收后付至合同价款的90%；</w:t>
      </w:r>
    </w:p>
    <w:p>
      <w:pPr>
        <w:pStyle w:val="19"/>
        <w:numPr>
          <w:ilvl w:val="2"/>
          <w:numId w:val="53"/>
        </w:numPr>
        <w:tabs>
          <w:tab w:val="left" w:pos="1332"/>
        </w:tabs>
        <w:spacing w:before="139" w:after="0" w:line="240" w:lineRule="auto"/>
        <w:ind w:left="1331" w:right="0" w:hanging="69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pacing w:val="-2"/>
          <w:sz w:val="24"/>
          <w:szCs w:val="24"/>
          <w:u w:val="single"/>
        </w:rPr>
        <w:t>审计结束后结清合同余款。</w:t>
      </w:r>
    </w:p>
    <w:p>
      <w:pPr>
        <w:pStyle w:val="19"/>
        <w:numPr>
          <w:ilvl w:val="2"/>
          <w:numId w:val="53"/>
        </w:numPr>
        <w:tabs>
          <w:tab w:val="left" w:pos="1332"/>
        </w:tabs>
        <w:spacing w:before="139" w:after="0" w:line="240" w:lineRule="auto"/>
        <w:ind w:left="1331" w:right="0" w:hanging="69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pacing w:val="-2"/>
          <w:sz w:val="24"/>
          <w:szCs w:val="24"/>
          <w:u w:val="single"/>
        </w:rPr>
        <w:t>按以上付款进度，无任何利息补偿。</w:t>
      </w:r>
    </w:p>
    <w:p>
      <w:pPr>
        <w:pStyle w:val="19"/>
        <w:numPr>
          <w:ilvl w:val="1"/>
          <w:numId w:val="53"/>
        </w:numPr>
        <w:tabs>
          <w:tab w:val="left" w:pos="1114"/>
        </w:tabs>
        <w:spacing w:before="139" w:after="0" w:line="240" w:lineRule="auto"/>
        <w:ind w:left="1113" w:right="0" w:hanging="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项目合同及结算方式</w:t>
      </w:r>
    </w:p>
    <w:p>
      <w:pPr>
        <w:spacing w:before="41"/>
        <w:ind w:left="220" w:right="0" w:firstLine="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u w:val="single"/>
        </w:rPr>
        <w:t>①经审定的房屋建筑面积在 10250 ㎡的基础上，上下浮动 500 ㎡（含）以内的，按投标报价固定</w:t>
      </w:r>
    </w:p>
    <w:p>
      <w:pPr>
        <w:spacing w:before="41"/>
        <w:ind w:left="220"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u w:val="single"/>
        </w:rPr>
        <w:t>包死，</w:t>
      </w:r>
      <w:r>
        <w:rPr>
          <w:rFonts w:hint="eastAsia" w:asciiTheme="minorEastAsia" w:hAnsiTheme="minorEastAsia" w:eastAsiaTheme="minorEastAsia" w:cstheme="minorEastAsia"/>
          <w:b/>
          <w:sz w:val="24"/>
          <w:szCs w:val="24"/>
          <w:u w:val="single"/>
        </w:rPr>
        <w:t>结算价=中标价。</w:t>
      </w:r>
    </w:p>
    <w:p>
      <w:pPr>
        <w:spacing w:before="139"/>
        <w:ind w:left="642"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u w:val="single"/>
        </w:rPr>
        <w:t>②经审定的房屋建筑面积在 10250 ㎡的基础上，上下浮动在 500 ㎡以外的，结算价=（中标价/10250 ㎡）</w:t>
      </w:r>
    </w:p>
    <w:p>
      <w:pPr>
        <w:spacing w:before="139" w:line="367" w:lineRule="auto"/>
        <w:ind w:left="640" w:right="8049" w:hanging="421"/>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u w:val="single"/>
        </w:rPr>
        <w:t>*经审定的房屋建筑面积。</w:t>
      </w:r>
      <w:r>
        <w:rPr>
          <w:rFonts w:hint="eastAsia" w:asciiTheme="minorEastAsia" w:hAnsiTheme="minorEastAsia" w:eastAsiaTheme="minorEastAsia" w:cstheme="minorEastAsia"/>
          <w:sz w:val="24"/>
          <w:szCs w:val="24"/>
        </w:rPr>
        <w:t>11.工程设计变更与索赔</w:t>
      </w:r>
    </w:p>
    <w:p>
      <w:pPr>
        <w:pStyle w:val="10"/>
        <w:spacing w:line="364" w:lineRule="auto"/>
        <w:ind w:right="382"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11.5</w:t>
      </w:r>
      <w:r>
        <w:rPr>
          <w:rFonts w:hint="eastAsia" w:asciiTheme="minorEastAsia" w:hAnsiTheme="minorEastAsia" w:eastAsiaTheme="minorEastAsia" w:cstheme="minorEastAsia"/>
          <w:spacing w:val="-3"/>
          <w:sz w:val="24"/>
          <w:szCs w:val="24"/>
        </w:rPr>
        <w:t xml:space="preserve"> 设计人应于认为有理由提出增加合同价款或延长设计周期的要求事项发生后</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b/>
          <w:sz w:val="24"/>
          <w:szCs w:val="24"/>
          <w:u w:val="single"/>
        </w:rPr>
        <w:t>5</w:t>
      </w: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pacing w:val="-3"/>
          <w:sz w:val="24"/>
          <w:szCs w:val="24"/>
        </w:rPr>
        <w:t>天内书面通知发包人。设计人应在该事项发生后</w:t>
      </w:r>
      <w:r>
        <w:rPr>
          <w:rFonts w:hint="eastAsia" w:asciiTheme="minorEastAsia" w:hAnsiTheme="minorEastAsia" w:eastAsiaTheme="minorEastAsia" w:cstheme="minorEastAsia"/>
          <w:spacing w:val="83"/>
          <w:sz w:val="24"/>
          <w:szCs w:val="24"/>
          <w:u w:val="single"/>
        </w:rPr>
        <w:t xml:space="preserve"> </w:t>
      </w:r>
      <w:r>
        <w:rPr>
          <w:rFonts w:hint="eastAsia" w:asciiTheme="minorEastAsia" w:hAnsiTheme="minorEastAsia" w:eastAsiaTheme="minorEastAsia" w:cstheme="minorEastAsia"/>
          <w:b/>
          <w:sz w:val="24"/>
          <w:szCs w:val="24"/>
          <w:u w:val="single"/>
        </w:rPr>
        <w:t>7</w:t>
      </w:r>
      <w:r>
        <w:rPr>
          <w:rFonts w:hint="eastAsia" w:asciiTheme="minorEastAsia" w:hAnsiTheme="minorEastAsia" w:eastAsiaTheme="minorEastAsia" w:cstheme="minorEastAsia"/>
          <w:b/>
          <w:spacing w:val="88"/>
          <w:sz w:val="24"/>
          <w:szCs w:val="24"/>
        </w:rPr>
        <w:t xml:space="preserve"> </w:t>
      </w:r>
      <w:r>
        <w:rPr>
          <w:rFonts w:hint="eastAsia" w:asciiTheme="minorEastAsia" w:hAnsiTheme="minorEastAsia" w:eastAsiaTheme="minorEastAsia" w:cstheme="minorEastAsia"/>
          <w:spacing w:val="-3"/>
          <w:sz w:val="24"/>
          <w:szCs w:val="24"/>
        </w:rPr>
        <w:t>天内向发包人提供证明设计人要求的书面声明。发包人应在接到设计人书面声明后的</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b/>
          <w:spacing w:val="-3"/>
          <w:sz w:val="24"/>
          <w:szCs w:val="24"/>
          <w:u w:val="single"/>
        </w:rPr>
        <w:t>5</w:t>
      </w:r>
      <w:r>
        <w:rPr>
          <w:rFonts w:hint="eastAsia" w:asciiTheme="minorEastAsia" w:hAnsiTheme="minorEastAsia" w:eastAsiaTheme="minorEastAsia" w:cstheme="minorEastAsia"/>
          <w:b/>
          <w:spacing w:val="-3"/>
          <w:sz w:val="24"/>
          <w:szCs w:val="24"/>
        </w:rPr>
        <w:t xml:space="preserve"> </w:t>
      </w:r>
      <w:r>
        <w:rPr>
          <w:rFonts w:hint="eastAsia" w:asciiTheme="minorEastAsia" w:hAnsiTheme="minorEastAsia" w:eastAsiaTheme="minorEastAsia" w:cstheme="minorEastAsia"/>
          <w:spacing w:val="-3"/>
          <w:sz w:val="24"/>
          <w:szCs w:val="24"/>
        </w:rPr>
        <w:t>天内，予以书面答复。</w:t>
      </w:r>
    </w:p>
    <w:p>
      <w:pPr>
        <w:pStyle w:val="10"/>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12.专业责任与保险</w:t>
      </w:r>
    </w:p>
    <w:p>
      <w:pPr>
        <w:pStyle w:val="10"/>
        <w:spacing w:before="134" w:line="364" w:lineRule="auto"/>
        <w:ind w:left="640" w:right="552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12.2 设计人需有发包人认可的工程设计责任保险。13.知识产权</w:t>
      </w:r>
    </w:p>
    <w:p>
      <w:pPr>
        <w:pStyle w:val="10"/>
        <w:spacing w:line="364" w:lineRule="auto"/>
        <w:ind w:right="591" w:firstLine="42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关于发包人提供给设计人的图纸、发包人为实施工程自行编制或委托编制的技术规格以及反映发包人关于合同要求或其他类似性质的文件的著作权的归属：</w:t>
      </w:r>
      <w:r>
        <w:rPr>
          <w:rFonts w:hint="eastAsia" w:asciiTheme="minorEastAsia" w:hAnsiTheme="minorEastAsia" w:eastAsiaTheme="minorEastAsia" w:cstheme="minorEastAsia"/>
          <w:b/>
          <w:sz w:val="24"/>
          <w:szCs w:val="24"/>
          <w:u w:val="single"/>
        </w:rPr>
        <w:t>按通用条款执行。</w:t>
      </w:r>
    </w:p>
    <w:p>
      <w:pPr>
        <w:spacing w:before="0"/>
        <w:ind w:left="640"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关于发包人提供的上述文件的使用限制的要求：</w:t>
      </w:r>
      <w:r>
        <w:rPr>
          <w:rFonts w:hint="eastAsia" w:asciiTheme="minorEastAsia" w:hAnsiTheme="minorEastAsia" w:eastAsiaTheme="minorEastAsia" w:cstheme="minorEastAsia"/>
          <w:b/>
          <w:sz w:val="24"/>
          <w:szCs w:val="24"/>
          <w:u w:val="single"/>
        </w:rPr>
        <w:t>按通用条款执行。</w:t>
      </w:r>
    </w:p>
    <w:p>
      <w:pPr>
        <w:spacing w:before="138"/>
        <w:ind w:left="640"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13.1 关于设计人为实施工程所编制文件的著作权的归属：</w:t>
      </w:r>
      <w:r>
        <w:rPr>
          <w:rFonts w:hint="eastAsia" w:asciiTheme="minorEastAsia" w:hAnsiTheme="minorEastAsia" w:eastAsiaTheme="minorEastAsia" w:cstheme="minorEastAsia"/>
          <w:b/>
          <w:sz w:val="24"/>
          <w:szCs w:val="24"/>
          <w:u w:val="single"/>
        </w:rPr>
        <w:t>按通用条款执行。</w:t>
      </w:r>
    </w:p>
    <w:p>
      <w:pPr>
        <w:pStyle w:val="19"/>
        <w:numPr>
          <w:ilvl w:val="1"/>
          <w:numId w:val="54"/>
        </w:numPr>
        <w:tabs>
          <w:tab w:val="left" w:pos="1114"/>
        </w:tabs>
        <w:spacing w:before="139" w:after="0" w:line="240" w:lineRule="auto"/>
        <w:ind w:left="1113" w:right="0" w:hanging="474"/>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pacing w:val="-3"/>
          <w:sz w:val="24"/>
          <w:szCs w:val="24"/>
        </w:rPr>
        <w:t>关于设计人提供的上述文件的使用限制的要求：</w:t>
      </w:r>
      <w:r>
        <w:rPr>
          <w:rFonts w:hint="eastAsia" w:asciiTheme="minorEastAsia" w:hAnsiTheme="minorEastAsia" w:eastAsiaTheme="minorEastAsia" w:cstheme="minorEastAsia"/>
          <w:b/>
          <w:sz w:val="24"/>
          <w:szCs w:val="24"/>
          <w:u w:val="single"/>
        </w:rPr>
        <w:t>按通用条款执行。</w:t>
      </w:r>
    </w:p>
    <w:p>
      <w:pPr>
        <w:pStyle w:val="19"/>
        <w:numPr>
          <w:ilvl w:val="1"/>
          <w:numId w:val="54"/>
        </w:numPr>
        <w:tabs>
          <w:tab w:val="left" w:pos="1166"/>
        </w:tabs>
        <w:spacing w:before="139" w:after="0" w:line="364" w:lineRule="auto"/>
        <w:ind w:left="640" w:right="174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设计人在设计过程中所采用的专利、专有技术的使用费的承担方式：</w:t>
      </w:r>
      <w:r>
        <w:rPr>
          <w:rFonts w:hint="eastAsia" w:asciiTheme="minorEastAsia" w:hAnsiTheme="minorEastAsia" w:eastAsiaTheme="minorEastAsia" w:cstheme="minorEastAsia"/>
          <w:b/>
          <w:sz w:val="24"/>
          <w:szCs w:val="24"/>
          <w:u w:val="single"/>
        </w:rPr>
        <w:t>按通用条款执行。</w:t>
      </w:r>
      <w:r>
        <w:rPr>
          <w:rFonts w:hint="eastAsia" w:asciiTheme="minorEastAsia" w:hAnsiTheme="minorEastAsia" w:eastAsiaTheme="minorEastAsia" w:cstheme="minorEastAsia"/>
          <w:sz w:val="24"/>
          <w:szCs w:val="24"/>
        </w:rPr>
        <w:t>14.</w:t>
      </w:r>
      <w:r>
        <w:rPr>
          <w:rFonts w:hint="eastAsia" w:asciiTheme="minorEastAsia" w:hAnsiTheme="minorEastAsia" w:eastAsiaTheme="minorEastAsia" w:cstheme="minorEastAsia"/>
          <w:spacing w:val="-3"/>
          <w:sz w:val="24"/>
          <w:szCs w:val="24"/>
        </w:rPr>
        <w:t>违约责任</w:t>
      </w:r>
    </w:p>
    <w:p>
      <w:pPr>
        <w:pStyle w:val="19"/>
        <w:numPr>
          <w:ilvl w:val="1"/>
          <w:numId w:val="55"/>
        </w:numPr>
        <w:tabs>
          <w:tab w:val="left" w:pos="1114"/>
        </w:tabs>
        <w:spacing w:before="0" w:after="0" w:line="240" w:lineRule="auto"/>
        <w:ind w:left="1113" w:right="0" w:hanging="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发包人违约责任</w:t>
      </w:r>
    </w:p>
    <w:p>
      <w:pPr>
        <w:pStyle w:val="19"/>
        <w:numPr>
          <w:ilvl w:val="2"/>
          <w:numId w:val="55"/>
        </w:numPr>
        <w:tabs>
          <w:tab w:val="left" w:pos="1325"/>
          <w:tab w:val="left" w:pos="4540"/>
          <w:tab w:val="left" w:pos="5261"/>
        </w:tabs>
        <w:spacing w:before="139" w:after="0" w:line="240" w:lineRule="auto"/>
        <w:ind w:left="1324" w:right="0" w:hanging="68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w:t>
      </w:r>
      <w:r>
        <w:rPr>
          <w:rFonts w:hint="eastAsia" w:asciiTheme="minorEastAsia" w:hAnsiTheme="minorEastAsia" w:eastAsiaTheme="minorEastAsia" w:cstheme="minorEastAsia"/>
          <w:sz w:val="24"/>
          <w:szCs w:val="24"/>
        </w:rPr>
        <w:t>包</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z w:val="24"/>
          <w:szCs w:val="24"/>
        </w:rPr>
        <w:t>支</w:t>
      </w:r>
      <w:r>
        <w:rPr>
          <w:rFonts w:hint="eastAsia" w:asciiTheme="minorEastAsia" w:hAnsiTheme="minorEastAsia" w:eastAsiaTheme="minorEastAsia" w:cstheme="minorEastAsia"/>
          <w:spacing w:val="-3"/>
          <w:sz w:val="24"/>
          <w:szCs w:val="24"/>
        </w:rPr>
        <w:t>付</w:t>
      </w:r>
      <w:r>
        <w:rPr>
          <w:rFonts w:hint="eastAsia" w:asciiTheme="minorEastAsia" w:hAnsiTheme="minorEastAsia" w:eastAsiaTheme="minorEastAsia" w:cstheme="minorEastAsia"/>
          <w:sz w:val="24"/>
          <w:szCs w:val="24"/>
        </w:rPr>
        <w:t>设</w:t>
      </w:r>
      <w:r>
        <w:rPr>
          <w:rFonts w:hint="eastAsia" w:asciiTheme="minorEastAsia" w:hAnsiTheme="minorEastAsia" w:eastAsiaTheme="minorEastAsia" w:cstheme="minorEastAsia"/>
          <w:spacing w:val="-3"/>
          <w:sz w:val="24"/>
          <w:szCs w:val="24"/>
        </w:rPr>
        <w:t>计人</w:t>
      </w:r>
      <w:r>
        <w:rPr>
          <w:rFonts w:hint="eastAsia" w:asciiTheme="minorEastAsia" w:hAnsiTheme="minorEastAsia" w:eastAsiaTheme="minorEastAsia" w:cstheme="minorEastAsia"/>
          <w:sz w:val="24"/>
          <w:szCs w:val="24"/>
        </w:rPr>
        <w:t>的违</w:t>
      </w:r>
      <w:r>
        <w:rPr>
          <w:rFonts w:hint="eastAsia" w:asciiTheme="minorEastAsia" w:hAnsiTheme="minorEastAsia" w:eastAsiaTheme="minorEastAsia" w:cstheme="minorEastAsia"/>
          <w:spacing w:val="-3"/>
          <w:sz w:val="24"/>
          <w:szCs w:val="24"/>
        </w:rPr>
        <w:t>约</w:t>
      </w:r>
      <w:r>
        <w:rPr>
          <w:rFonts w:hint="eastAsia" w:asciiTheme="minorEastAsia" w:hAnsiTheme="minorEastAsia" w:eastAsiaTheme="minorEastAsia" w:cstheme="minorEastAsia"/>
          <w:sz w:val="24"/>
          <w:szCs w:val="24"/>
        </w:rPr>
        <w:t>金</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3"/>
          <w:sz w:val="24"/>
          <w:szCs w:val="24"/>
          <w:u w:val="single"/>
        </w:rPr>
        <w:tab/>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w:t>
      </w:r>
    </w:p>
    <w:p>
      <w:pPr>
        <w:pStyle w:val="19"/>
        <w:numPr>
          <w:ilvl w:val="2"/>
          <w:numId w:val="55"/>
        </w:numPr>
        <w:tabs>
          <w:tab w:val="left" w:pos="1325"/>
          <w:tab w:val="left" w:pos="5261"/>
        </w:tabs>
        <w:spacing w:before="139" w:after="0" w:line="240" w:lineRule="auto"/>
        <w:ind w:left="1324" w:right="0" w:hanging="68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发</w:t>
      </w:r>
      <w:r>
        <w:rPr>
          <w:rFonts w:hint="eastAsia" w:asciiTheme="minorEastAsia" w:hAnsiTheme="minorEastAsia" w:eastAsiaTheme="minorEastAsia" w:cstheme="minorEastAsia"/>
          <w:sz w:val="24"/>
          <w:szCs w:val="24"/>
        </w:rPr>
        <w:t>包</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z w:val="24"/>
          <w:szCs w:val="24"/>
        </w:rPr>
        <w:t>逾</w:t>
      </w:r>
      <w:r>
        <w:rPr>
          <w:rFonts w:hint="eastAsia" w:asciiTheme="minorEastAsia" w:hAnsiTheme="minorEastAsia" w:eastAsiaTheme="minorEastAsia" w:cstheme="minorEastAsia"/>
          <w:spacing w:val="-3"/>
          <w:sz w:val="24"/>
          <w:szCs w:val="24"/>
        </w:rPr>
        <w:t>期</w:t>
      </w:r>
      <w:r>
        <w:rPr>
          <w:rFonts w:hint="eastAsia" w:asciiTheme="minorEastAsia" w:hAnsiTheme="minorEastAsia" w:eastAsiaTheme="minorEastAsia" w:cstheme="minorEastAsia"/>
          <w:sz w:val="24"/>
          <w:szCs w:val="24"/>
        </w:rPr>
        <w:t>支</w:t>
      </w:r>
      <w:r>
        <w:rPr>
          <w:rFonts w:hint="eastAsia" w:asciiTheme="minorEastAsia" w:hAnsiTheme="minorEastAsia" w:eastAsiaTheme="minorEastAsia" w:cstheme="minorEastAsia"/>
          <w:spacing w:val="-3"/>
          <w:sz w:val="24"/>
          <w:szCs w:val="24"/>
        </w:rPr>
        <w:t>付设</w:t>
      </w:r>
      <w:r>
        <w:rPr>
          <w:rFonts w:hint="eastAsia" w:asciiTheme="minorEastAsia" w:hAnsiTheme="minorEastAsia" w:eastAsiaTheme="minorEastAsia" w:cstheme="minorEastAsia"/>
          <w:sz w:val="24"/>
          <w:szCs w:val="24"/>
        </w:rPr>
        <w:t>计费</w:t>
      </w:r>
      <w:r>
        <w:rPr>
          <w:rFonts w:hint="eastAsia" w:asciiTheme="minorEastAsia" w:hAnsiTheme="minorEastAsia" w:eastAsiaTheme="minorEastAsia" w:cstheme="minorEastAsia"/>
          <w:spacing w:val="-3"/>
          <w:sz w:val="24"/>
          <w:szCs w:val="24"/>
        </w:rPr>
        <w:t>的</w:t>
      </w:r>
      <w:r>
        <w:rPr>
          <w:rFonts w:hint="eastAsia" w:asciiTheme="minorEastAsia" w:hAnsiTheme="minorEastAsia" w:eastAsiaTheme="minorEastAsia" w:cstheme="minorEastAsia"/>
          <w:sz w:val="24"/>
          <w:szCs w:val="24"/>
        </w:rPr>
        <w:t>违</w:t>
      </w:r>
      <w:r>
        <w:rPr>
          <w:rFonts w:hint="eastAsia" w:asciiTheme="minorEastAsia" w:hAnsiTheme="minorEastAsia" w:eastAsiaTheme="minorEastAsia" w:cstheme="minorEastAsia"/>
          <w:spacing w:val="-3"/>
          <w:sz w:val="24"/>
          <w:szCs w:val="24"/>
        </w:rPr>
        <w:t>约</w:t>
      </w:r>
      <w:r>
        <w:rPr>
          <w:rFonts w:hint="eastAsia" w:asciiTheme="minorEastAsia" w:hAnsiTheme="minorEastAsia" w:eastAsiaTheme="minorEastAsia" w:cstheme="minorEastAsia"/>
          <w:sz w:val="24"/>
          <w:szCs w:val="24"/>
        </w:rPr>
        <w:t>金</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20"/>
          <w:sz w:val="24"/>
          <w:szCs w:val="24"/>
          <w:u w:val="single"/>
        </w:rPr>
        <w:t xml:space="preserve"> </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w:t>
      </w:r>
    </w:p>
    <w:p>
      <w:pPr>
        <w:pStyle w:val="19"/>
        <w:numPr>
          <w:ilvl w:val="1"/>
          <w:numId w:val="55"/>
        </w:numPr>
        <w:tabs>
          <w:tab w:val="left" w:pos="1114"/>
        </w:tabs>
        <w:spacing w:before="139" w:after="0" w:line="240" w:lineRule="auto"/>
        <w:ind w:left="1113" w:right="0" w:hanging="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设计人违约责任</w:t>
      </w:r>
    </w:p>
    <w:p>
      <w:pPr>
        <w:pStyle w:val="19"/>
        <w:numPr>
          <w:ilvl w:val="2"/>
          <w:numId w:val="55"/>
        </w:numPr>
        <w:tabs>
          <w:tab w:val="left" w:pos="1325"/>
        </w:tabs>
        <w:spacing w:before="142" w:after="0" w:line="240" w:lineRule="auto"/>
        <w:ind w:left="1324" w:right="0" w:hanging="685"/>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pacing w:val="-3"/>
          <w:sz w:val="24"/>
          <w:szCs w:val="24"/>
        </w:rPr>
        <w:t>设计人支付发包人的违约金：</w:t>
      </w:r>
      <w:r>
        <w:rPr>
          <w:rFonts w:hint="eastAsia" w:asciiTheme="minorEastAsia" w:hAnsiTheme="minorEastAsia" w:eastAsiaTheme="minorEastAsia" w:cstheme="minorEastAsia"/>
          <w:b/>
          <w:spacing w:val="-1"/>
          <w:sz w:val="24"/>
          <w:szCs w:val="24"/>
          <w:u w:val="single"/>
        </w:rPr>
        <w:t>按通用条款执行。</w:t>
      </w:r>
    </w:p>
    <w:p>
      <w:pPr>
        <w:pStyle w:val="19"/>
        <w:numPr>
          <w:ilvl w:val="2"/>
          <w:numId w:val="55"/>
        </w:numPr>
        <w:tabs>
          <w:tab w:val="left" w:pos="1325"/>
        </w:tabs>
        <w:spacing w:before="139" w:after="0" w:line="240" w:lineRule="auto"/>
        <w:ind w:left="1324" w:right="0" w:hanging="685"/>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pacing w:val="-3"/>
          <w:sz w:val="24"/>
          <w:szCs w:val="24"/>
        </w:rPr>
        <w:t>设计人逾期交付工程设计文件的违约金：</w:t>
      </w:r>
      <w:r>
        <w:rPr>
          <w:rFonts w:hint="eastAsia" w:asciiTheme="minorEastAsia" w:hAnsiTheme="minorEastAsia" w:eastAsiaTheme="minorEastAsia" w:cstheme="minorEastAsia"/>
          <w:b/>
          <w:sz w:val="24"/>
          <w:szCs w:val="24"/>
          <w:u w:val="single"/>
        </w:rPr>
        <w:t>按通用条款执行。</w:t>
      </w:r>
    </w:p>
    <w:p>
      <w:pPr>
        <w:pStyle w:val="19"/>
        <w:numPr>
          <w:ilvl w:val="2"/>
          <w:numId w:val="55"/>
        </w:numPr>
        <w:tabs>
          <w:tab w:val="left" w:pos="1325"/>
        </w:tabs>
        <w:spacing w:before="139" w:after="0" w:line="240" w:lineRule="auto"/>
        <w:ind w:left="1324" w:right="0" w:hanging="685"/>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7456" behindDoc="0" locked="0" layoutInCell="1" allowOverlap="1">
                <wp:simplePos x="0" y="0"/>
                <wp:positionH relativeFrom="page">
                  <wp:posOffset>4052570</wp:posOffset>
                </wp:positionH>
                <wp:positionV relativeFrom="paragraph">
                  <wp:posOffset>243205</wp:posOffset>
                </wp:positionV>
                <wp:extent cx="1071245" cy="0"/>
                <wp:effectExtent l="0" t="0" r="0" b="0"/>
                <wp:wrapNone/>
                <wp:docPr id="7" name="直线 8"/>
                <wp:cNvGraphicFramePr/>
                <a:graphic xmlns:a="http://schemas.openxmlformats.org/drawingml/2006/main">
                  <a:graphicData uri="http://schemas.microsoft.com/office/word/2010/wordprocessingShape">
                    <wps:wsp>
                      <wps:cNvCnPr/>
                      <wps:spPr>
                        <a:xfrm>
                          <a:off x="0" y="0"/>
                          <a:ext cx="1071245" cy="0"/>
                        </a:xfrm>
                        <a:prstGeom prst="line">
                          <a:avLst/>
                        </a:prstGeom>
                        <a:ln w="7621"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319.1pt;margin-top:19.15pt;height:0pt;width:84.35pt;mso-position-horizontal-relative:page;z-index:251667456;mso-width-relative:page;mso-height-relative:page;" filled="f" stroked="t" coordsize="21600,21600" o:gfxdata="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2qsje&#10;2AAAAAkBAAAPAAAAAAAAAAEAIAAAACIAAABkcnMvZG93bnJldi54bWxQSwECFAAUAAAACACHTuJA&#10;jGKHCegBAADbAwAADgAAAAAAAAABACAAAAAnAQAAZHJzL2Uyb0RvYy54bWxQSwUGAAAAAAYABgBZ&#10;AQAAgQUAAAAA&#10;">
                <v:fill on="f" focussize="0,0"/>
                <v:stroke weight="0.60007874015748pt" color="#000000" joinstyle="round"/>
                <v:imagedata o:title=""/>
                <o:lock v:ext="edit" aspectratio="f"/>
              </v:line>
            </w:pict>
          </mc:Fallback>
        </mc:AlternateContent>
      </w:r>
      <w:r>
        <w:rPr>
          <w:rFonts w:hint="eastAsia" w:asciiTheme="minorEastAsia" w:hAnsiTheme="minorEastAsia" w:eastAsiaTheme="minorEastAsia" w:cstheme="minorEastAsia"/>
          <w:spacing w:val="-3"/>
          <w:sz w:val="24"/>
          <w:szCs w:val="24"/>
        </w:rPr>
        <w:t>设计人设计文件不合格的损失赔偿金的上限：</w:t>
      </w:r>
      <w:r>
        <w:rPr>
          <w:rFonts w:hint="eastAsia" w:asciiTheme="minorEastAsia" w:hAnsiTheme="minorEastAsia" w:eastAsiaTheme="minorEastAsia" w:cstheme="minorEastAsia"/>
          <w:b/>
          <w:sz w:val="24"/>
          <w:szCs w:val="24"/>
        </w:rPr>
        <w:t>按通用条款执行。</w:t>
      </w:r>
    </w:p>
    <w:p>
      <w:pPr>
        <w:pStyle w:val="19"/>
        <w:numPr>
          <w:ilvl w:val="2"/>
          <w:numId w:val="55"/>
        </w:numPr>
        <w:tabs>
          <w:tab w:val="left" w:pos="1325"/>
        </w:tabs>
        <w:spacing w:before="139" w:after="0" w:line="240" w:lineRule="auto"/>
        <w:ind w:left="1324" w:right="0" w:hanging="685"/>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68480" behindDoc="0" locked="0" layoutInCell="1" allowOverlap="1">
                <wp:simplePos x="0" y="0"/>
                <wp:positionH relativeFrom="page">
                  <wp:posOffset>5121275</wp:posOffset>
                </wp:positionH>
                <wp:positionV relativeFrom="paragraph">
                  <wp:posOffset>243205</wp:posOffset>
                </wp:positionV>
                <wp:extent cx="1069340" cy="0"/>
                <wp:effectExtent l="0" t="0" r="0" b="0"/>
                <wp:wrapNone/>
                <wp:docPr id="8" name="直线 9"/>
                <wp:cNvGraphicFramePr/>
                <a:graphic xmlns:a="http://schemas.openxmlformats.org/drawingml/2006/main">
                  <a:graphicData uri="http://schemas.microsoft.com/office/word/2010/wordprocessingShape">
                    <wps:wsp>
                      <wps:cNvCnPr/>
                      <wps:spPr>
                        <a:xfrm>
                          <a:off x="0" y="0"/>
                          <a:ext cx="1069340" cy="0"/>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403.25pt;margin-top:19.15pt;height:0pt;width:84.2pt;mso-position-horizontal-relative:page;z-index:251668480;mso-width-relative:page;mso-height-relative:page;" filled="f" stroked="t" coordsize="21600,21600" o:gfxdata="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PvwbfY&#10;AAAACQEAAA8AAAAAAAAAAQAgAAAAIgAAAGRycy9kb3ducmV2LnhtbFBLAQIUABQAAAAIAIdO4kCj&#10;hW6q5wEAANsDAAAOAAAAAAAAAAEAIAAAACcBAABkcnMvZTJvRG9jLnhtbFBLBQYAAAAABgAGAFkB&#10;AACABQAAAAA=&#10;">
                <v:fill on="f" focussize="0,0"/>
                <v:stroke weight="0.6pt" color="#000000" joinstyle="round"/>
                <v:imagedata o:title=""/>
                <o:lock v:ext="edit" aspectratio="f"/>
              </v:line>
            </w:pict>
          </mc:Fallback>
        </mc:AlternateContent>
      </w:r>
      <w:r>
        <w:rPr>
          <w:rFonts w:hint="eastAsia" w:asciiTheme="minorEastAsia" w:hAnsiTheme="minorEastAsia" w:eastAsiaTheme="minorEastAsia" w:cstheme="minorEastAsia"/>
          <w:spacing w:val="-3"/>
          <w:sz w:val="24"/>
          <w:szCs w:val="24"/>
        </w:rPr>
        <w:t>设计人工程设计文件超出主要技术指标控制值比例的违约责任：</w:t>
      </w:r>
      <w:r>
        <w:rPr>
          <w:rFonts w:hint="eastAsia" w:asciiTheme="minorEastAsia" w:hAnsiTheme="minorEastAsia" w:eastAsiaTheme="minorEastAsia" w:cstheme="minorEastAsia"/>
          <w:b/>
          <w:spacing w:val="-2"/>
          <w:sz w:val="24"/>
          <w:szCs w:val="24"/>
        </w:rPr>
        <w:t>按通用条款执行。</w:t>
      </w:r>
    </w:p>
    <w:p>
      <w:pPr>
        <w:pStyle w:val="19"/>
        <w:numPr>
          <w:ilvl w:val="2"/>
          <w:numId w:val="55"/>
        </w:numPr>
        <w:tabs>
          <w:tab w:val="left" w:pos="1325"/>
        </w:tabs>
        <w:spacing w:before="139" w:after="0" w:line="367" w:lineRule="auto"/>
        <w:ind w:left="640" w:right="2213"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设计人未经发包人同意擅自对工程设计进行分包的违约责任：</w:t>
      </w:r>
      <w:r>
        <w:rPr>
          <w:rFonts w:hint="eastAsia" w:asciiTheme="minorEastAsia" w:hAnsiTheme="minorEastAsia" w:eastAsiaTheme="minorEastAsia" w:cstheme="minorEastAsia"/>
          <w:b/>
          <w:sz w:val="24"/>
          <w:szCs w:val="24"/>
          <w:u w:val="single"/>
        </w:rPr>
        <w:t>按通用条款执行。</w:t>
      </w:r>
      <w:r>
        <w:rPr>
          <w:rFonts w:hint="eastAsia" w:asciiTheme="minorEastAsia" w:hAnsiTheme="minorEastAsia" w:eastAsiaTheme="minorEastAsia" w:cstheme="minorEastAsia"/>
          <w:sz w:val="24"/>
          <w:szCs w:val="24"/>
        </w:rPr>
        <w:t>15.</w:t>
      </w:r>
      <w:r>
        <w:rPr>
          <w:rFonts w:hint="eastAsia" w:asciiTheme="minorEastAsia" w:hAnsiTheme="minorEastAsia" w:eastAsiaTheme="minorEastAsia" w:cstheme="minorEastAsia"/>
          <w:spacing w:val="-3"/>
          <w:sz w:val="24"/>
          <w:szCs w:val="24"/>
        </w:rPr>
        <w:t>不可抗力</w:t>
      </w:r>
    </w:p>
    <w:p>
      <w:pPr>
        <w:pStyle w:val="10"/>
        <w:spacing w:line="264" w:lineRule="exact"/>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15.1 不可抗力的确认</w:t>
      </w:r>
    </w:p>
    <w:p>
      <w:pPr>
        <w:pStyle w:val="10"/>
        <w:spacing w:before="139" w:line="364" w:lineRule="auto"/>
        <w:ind w:left="640" w:right="205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除通用合同条款约定的不可抗力事件之外，视为不可抗力的其他情形：</w:t>
      </w:r>
      <w:r>
        <w:rPr>
          <w:rFonts w:hint="eastAsia" w:asciiTheme="minorEastAsia" w:hAnsiTheme="minorEastAsia" w:eastAsiaTheme="minorEastAsia" w:cstheme="minorEastAsia"/>
          <w:b/>
          <w:sz w:val="24"/>
          <w:szCs w:val="24"/>
          <w:u w:val="single"/>
        </w:rPr>
        <w:t>按通用条款执行。</w:t>
      </w:r>
      <w:r>
        <w:rPr>
          <w:rFonts w:hint="eastAsia" w:asciiTheme="minorEastAsia" w:hAnsiTheme="minorEastAsia" w:eastAsiaTheme="minorEastAsia" w:cstheme="minorEastAsia"/>
          <w:sz w:val="24"/>
          <w:szCs w:val="24"/>
        </w:rPr>
        <w:t>16.合同解除</w:t>
      </w:r>
    </w:p>
    <w:p>
      <w:pPr>
        <w:pStyle w:val="10"/>
        <w:spacing w:line="268" w:lineRule="exact"/>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16.2 16.2 有下列情形之一的，可以解除合同：</w:t>
      </w:r>
    </w:p>
    <w:p>
      <w:pPr>
        <w:pStyle w:val="10"/>
        <w:spacing w:before="141"/>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（3）暂停设计期限已连续超过</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sz w:val="24"/>
          <w:szCs w:val="24"/>
          <w:u w:val="single"/>
        </w:rPr>
        <w:t>7</w:t>
      </w: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rPr>
        <w:t>天。</w:t>
      </w:r>
    </w:p>
    <w:p>
      <w:pPr>
        <w:pStyle w:val="10"/>
        <w:spacing w:before="41" w:line="364" w:lineRule="auto"/>
        <w:ind w:left="640" w:right="457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16.4 发包人向设计人支付已完工作设计费的期限为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sz w:val="24"/>
          <w:szCs w:val="24"/>
          <w:u w:val="single"/>
        </w:rPr>
        <w:t>7</w:t>
      </w:r>
      <w:r>
        <w:rPr>
          <w:rFonts w:hint="eastAsia" w:asciiTheme="minorEastAsia" w:hAnsiTheme="minorEastAsia" w:eastAsiaTheme="minorEastAsia" w:cstheme="minorEastAsia"/>
          <w:b/>
          <w:sz w:val="24"/>
          <w:szCs w:val="24"/>
        </w:rPr>
        <w:t xml:space="preserve"> </w:t>
      </w:r>
      <w:r>
        <w:rPr>
          <w:rFonts w:hint="eastAsia" w:asciiTheme="minorEastAsia" w:hAnsiTheme="minorEastAsia" w:eastAsiaTheme="minorEastAsia" w:cstheme="minorEastAsia"/>
          <w:sz w:val="24"/>
          <w:szCs w:val="24"/>
        </w:rPr>
        <w:t>天内。17.争议解决</w:t>
      </w:r>
    </w:p>
    <w:p>
      <w:pPr>
        <w:pStyle w:val="19"/>
        <w:numPr>
          <w:ilvl w:val="1"/>
          <w:numId w:val="56"/>
        </w:numPr>
        <w:tabs>
          <w:tab w:val="left" w:pos="1114"/>
        </w:tabs>
        <w:spacing w:before="0" w:after="0" w:line="267" w:lineRule="exact"/>
        <w:ind w:left="1113" w:right="0" w:hanging="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争议评审</w:t>
      </w:r>
    </w:p>
    <w:p>
      <w:pPr>
        <w:pStyle w:val="10"/>
        <w:tabs>
          <w:tab w:val="left" w:pos="6422"/>
        </w:tabs>
        <w:spacing w:before="142"/>
        <w:ind w:left="64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合同</w:t>
      </w:r>
      <w:r>
        <w:rPr>
          <w:rFonts w:hint="eastAsia" w:asciiTheme="minorEastAsia" w:hAnsiTheme="minorEastAsia" w:eastAsiaTheme="minorEastAsia" w:cstheme="minorEastAsia"/>
          <w:spacing w:val="-3"/>
          <w:sz w:val="24"/>
          <w:szCs w:val="24"/>
        </w:rPr>
        <w:t>当</w:t>
      </w:r>
      <w:r>
        <w:rPr>
          <w:rFonts w:hint="eastAsia" w:asciiTheme="minorEastAsia" w:hAnsiTheme="minorEastAsia" w:eastAsiaTheme="minorEastAsia" w:cstheme="minorEastAsia"/>
          <w:sz w:val="24"/>
          <w:szCs w:val="24"/>
        </w:rPr>
        <w:t>事</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z w:val="24"/>
          <w:szCs w:val="24"/>
        </w:rPr>
        <w:t>是</w:t>
      </w:r>
      <w:r>
        <w:rPr>
          <w:rFonts w:hint="eastAsia" w:asciiTheme="minorEastAsia" w:hAnsiTheme="minorEastAsia" w:eastAsiaTheme="minorEastAsia" w:cstheme="minorEastAsia"/>
          <w:spacing w:val="-3"/>
          <w:sz w:val="24"/>
          <w:szCs w:val="24"/>
        </w:rPr>
        <w:t>否</w:t>
      </w:r>
      <w:r>
        <w:rPr>
          <w:rFonts w:hint="eastAsia" w:asciiTheme="minorEastAsia" w:hAnsiTheme="minorEastAsia" w:eastAsiaTheme="minorEastAsia" w:cstheme="minorEastAsia"/>
          <w:sz w:val="24"/>
          <w:szCs w:val="24"/>
        </w:rPr>
        <w:t>同</w:t>
      </w:r>
      <w:r>
        <w:rPr>
          <w:rFonts w:hint="eastAsia" w:asciiTheme="minorEastAsia" w:hAnsiTheme="minorEastAsia" w:eastAsiaTheme="minorEastAsia" w:cstheme="minorEastAsia"/>
          <w:spacing w:val="-3"/>
          <w:sz w:val="24"/>
          <w:szCs w:val="24"/>
        </w:rPr>
        <w:t>意</w:t>
      </w:r>
      <w:r>
        <w:rPr>
          <w:rFonts w:hint="eastAsia" w:asciiTheme="minorEastAsia" w:hAnsiTheme="minorEastAsia" w:eastAsiaTheme="minorEastAsia" w:cstheme="minorEastAsia"/>
          <w:sz w:val="24"/>
          <w:szCs w:val="24"/>
        </w:rPr>
        <w:t>将</w:t>
      </w:r>
      <w:r>
        <w:rPr>
          <w:rFonts w:hint="eastAsia" w:asciiTheme="minorEastAsia" w:hAnsiTheme="minorEastAsia" w:eastAsiaTheme="minorEastAsia" w:cstheme="minorEastAsia"/>
          <w:spacing w:val="-3"/>
          <w:sz w:val="24"/>
          <w:szCs w:val="24"/>
        </w:rPr>
        <w:t>工</w:t>
      </w:r>
      <w:r>
        <w:rPr>
          <w:rFonts w:hint="eastAsia" w:asciiTheme="minorEastAsia" w:hAnsiTheme="minorEastAsia" w:eastAsiaTheme="minorEastAsia" w:cstheme="minorEastAsia"/>
          <w:sz w:val="24"/>
          <w:szCs w:val="24"/>
        </w:rPr>
        <w:t>程争</w:t>
      </w:r>
      <w:r>
        <w:rPr>
          <w:rFonts w:hint="eastAsia" w:asciiTheme="minorEastAsia" w:hAnsiTheme="minorEastAsia" w:eastAsiaTheme="minorEastAsia" w:cstheme="minorEastAsia"/>
          <w:spacing w:val="-3"/>
          <w:sz w:val="24"/>
          <w:szCs w:val="24"/>
        </w:rPr>
        <w:t>议</w:t>
      </w:r>
      <w:r>
        <w:rPr>
          <w:rFonts w:hint="eastAsia" w:asciiTheme="minorEastAsia" w:hAnsiTheme="minorEastAsia" w:eastAsiaTheme="minorEastAsia" w:cstheme="minorEastAsia"/>
          <w:sz w:val="24"/>
          <w:szCs w:val="24"/>
        </w:rPr>
        <w:t>提</w:t>
      </w:r>
      <w:r>
        <w:rPr>
          <w:rFonts w:hint="eastAsia" w:asciiTheme="minorEastAsia" w:hAnsiTheme="minorEastAsia" w:eastAsiaTheme="minorEastAsia" w:cstheme="minorEastAsia"/>
          <w:spacing w:val="-3"/>
          <w:sz w:val="24"/>
          <w:szCs w:val="24"/>
        </w:rPr>
        <w:t>交</w:t>
      </w:r>
      <w:r>
        <w:rPr>
          <w:rFonts w:hint="eastAsia" w:asciiTheme="minorEastAsia" w:hAnsiTheme="minorEastAsia" w:eastAsiaTheme="minorEastAsia" w:cstheme="minorEastAsia"/>
          <w:sz w:val="24"/>
          <w:szCs w:val="24"/>
        </w:rPr>
        <w:t>争</w:t>
      </w:r>
      <w:r>
        <w:rPr>
          <w:rFonts w:hint="eastAsia" w:asciiTheme="minorEastAsia" w:hAnsiTheme="minorEastAsia" w:eastAsiaTheme="minorEastAsia" w:cstheme="minorEastAsia"/>
          <w:spacing w:val="-3"/>
          <w:sz w:val="24"/>
          <w:szCs w:val="24"/>
        </w:rPr>
        <w:t>议</w:t>
      </w:r>
      <w:r>
        <w:rPr>
          <w:rFonts w:hint="eastAsia" w:asciiTheme="minorEastAsia" w:hAnsiTheme="minorEastAsia" w:eastAsiaTheme="minorEastAsia" w:cstheme="minorEastAsia"/>
          <w:sz w:val="24"/>
          <w:szCs w:val="24"/>
        </w:rPr>
        <w:t>评</w:t>
      </w:r>
      <w:r>
        <w:rPr>
          <w:rFonts w:hint="eastAsia" w:asciiTheme="minorEastAsia" w:hAnsiTheme="minorEastAsia" w:eastAsiaTheme="minorEastAsia" w:cstheme="minorEastAsia"/>
          <w:spacing w:val="-3"/>
          <w:sz w:val="24"/>
          <w:szCs w:val="24"/>
        </w:rPr>
        <w:t>审</w:t>
      </w:r>
      <w:r>
        <w:rPr>
          <w:rFonts w:hint="eastAsia" w:asciiTheme="minorEastAsia" w:hAnsiTheme="minorEastAsia" w:eastAsiaTheme="minorEastAsia" w:cstheme="minorEastAsia"/>
          <w:sz w:val="24"/>
          <w:szCs w:val="24"/>
        </w:rPr>
        <w:t>小</w:t>
      </w:r>
      <w:r>
        <w:rPr>
          <w:rFonts w:hint="eastAsia" w:asciiTheme="minorEastAsia" w:hAnsiTheme="minorEastAsia" w:eastAsiaTheme="minorEastAsia" w:cstheme="minorEastAsia"/>
          <w:spacing w:val="-3"/>
          <w:sz w:val="24"/>
          <w:szCs w:val="24"/>
        </w:rPr>
        <w:t>组</w:t>
      </w:r>
      <w:r>
        <w:rPr>
          <w:rFonts w:hint="eastAsia" w:asciiTheme="minorEastAsia" w:hAnsiTheme="minorEastAsia" w:eastAsiaTheme="minorEastAsia" w:cstheme="minorEastAsia"/>
          <w:sz w:val="24"/>
          <w:szCs w:val="24"/>
        </w:rPr>
        <w:t>决定</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21"/>
          <w:sz w:val="24"/>
          <w:szCs w:val="24"/>
          <w:u w:val="single"/>
        </w:rPr>
        <w:t xml:space="preserve"> </w:t>
      </w:r>
      <w:r>
        <w:rPr>
          <w:rFonts w:hint="eastAsia" w:asciiTheme="minorEastAsia" w:hAnsiTheme="minorEastAsia" w:eastAsiaTheme="minorEastAsia" w:cstheme="minorEastAsia"/>
          <w:b/>
          <w:sz w:val="24"/>
          <w:szCs w:val="24"/>
          <w:u w:val="single"/>
        </w:rPr>
        <w:t>/</w:t>
      </w:r>
      <w:r>
        <w:rPr>
          <w:rFonts w:hint="eastAsia" w:asciiTheme="minorEastAsia" w:hAnsiTheme="minorEastAsia" w:eastAsiaTheme="minorEastAsia" w:cstheme="minorEastAsia"/>
          <w:b/>
          <w:sz w:val="24"/>
          <w:szCs w:val="24"/>
          <w:u w:val="single"/>
        </w:rPr>
        <w:tab/>
      </w:r>
      <w:r>
        <w:rPr>
          <w:rFonts w:hint="eastAsia" w:asciiTheme="minorEastAsia" w:hAnsiTheme="minorEastAsia" w:eastAsiaTheme="minorEastAsia" w:cstheme="minorEastAsia"/>
          <w:b/>
          <w:sz w:val="24"/>
          <w:szCs w:val="24"/>
          <w:u w:val="single"/>
        </w:rPr>
        <w:t>。</w:t>
      </w:r>
    </w:p>
    <w:p>
      <w:pPr>
        <w:pStyle w:val="19"/>
        <w:numPr>
          <w:ilvl w:val="2"/>
          <w:numId w:val="56"/>
        </w:numPr>
        <w:tabs>
          <w:tab w:val="left" w:pos="1325"/>
        </w:tabs>
        <w:spacing w:before="139" w:after="0" w:line="240" w:lineRule="auto"/>
        <w:ind w:left="1324" w:right="0" w:hanging="68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争议评审小组的确定</w:t>
      </w:r>
    </w:p>
    <w:p>
      <w:pPr>
        <w:pStyle w:val="10"/>
        <w:tabs>
          <w:tab w:val="left" w:pos="3820"/>
          <w:tab w:val="left" w:pos="4540"/>
        </w:tabs>
        <w:spacing w:before="139" w:line="364" w:lineRule="auto"/>
        <w:ind w:left="640" w:right="614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争议</w:t>
      </w:r>
      <w:r>
        <w:rPr>
          <w:rFonts w:hint="eastAsia" w:asciiTheme="minorEastAsia" w:hAnsiTheme="minorEastAsia" w:eastAsiaTheme="minorEastAsia" w:cstheme="minorEastAsia"/>
          <w:spacing w:val="-3"/>
          <w:sz w:val="24"/>
          <w:szCs w:val="24"/>
        </w:rPr>
        <w:t>评</w:t>
      </w:r>
      <w:r>
        <w:rPr>
          <w:rFonts w:hint="eastAsia" w:asciiTheme="minorEastAsia" w:hAnsiTheme="minorEastAsia" w:eastAsiaTheme="minorEastAsia" w:cstheme="minorEastAsia"/>
          <w:sz w:val="24"/>
          <w:szCs w:val="24"/>
        </w:rPr>
        <w:t>审</w:t>
      </w:r>
      <w:r>
        <w:rPr>
          <w:rFonts w:hint="eastAsia" w:asciiTheme="minorEastAsia" w:hAnsiTheme="minorEastAsia" w:eastAsiaTheme="minorEastAsia" w:cstheme="minorEastAsia"/>
          <w:spacing w:val="-3"/>
          <w:sz w:val="24"/>
          <w:szCs w:val="24"/>
        </w:rPr>
        <w:t>小</w:t>
      </w:r>
      <w:r>
        <w:rPr>
          <w:rFonts w:hint="eastAsia" w:asciiTheme="minorEastAsia" w:hAnsiTheme="minorEastAsia" w:eastAsiaTheme="minorEastAsia" w:cstheme="minorEastAsia"/>
          <w:sz w:val="24"/>
          <w:szCs w:val="24"/>
        </w:rPr>
        <w:t>组</w:t>
      </w:r>
      <w:r>
        <w:rPr>
          <w:rFonts w:hint="eastAsia" w:asciiTheme="minorEastAsia" w:hAnsiTheme="minorEastAsia" w:eastAsiaTheme="minorEastAsia" w:cstheme="minorEastAsia"/>
          <w:spacing w:val="-3"/>
          <w:sz w:val="24"/>
          <w:szCs w:val="24"/>
        </w:rPr>
        <w:t>成</w:t>
      </w:r>
      <w:r>
        <w:rPr>
          <w:rFonts w:hint="eastAsia" w:asciiTheme="minorEastAsia" w:hAnsiTheme="minorEastAsia" w:eastAsiaTheme="minorEastAsia" w:cstheme="minorEastAsia"/>
          <w:sz w:val="24"/>
          <w:szCs w:val="24"/>
        </w:rPr>
        <w:t>员</w:t>
      </w:r>
      <w:r>
        <w:rPr>
          <w:rFonts w:hint="eastAsia" w:asciiTheme="minorEastAsia" w:hAnsiTheme="minorEastAsia" w:eastAsiaTheme="minorEastAsia" w:cstheme="minorEastAsia"/>
          <w:spacing w:val="-3"/>
          <w:sz w:val="24"/>
          <w:szCs w:val="24"/>
        </w:rPr>
        <w:t>的</w:t>
      </w:r>
      <w:r>
        <w:rPr>
          <w:rFonts w:hint="eastAsia" w:asciiTheme="minorEastAsia" w:hAnsiTheme="minorEastAsia" w:eastAsiaTheme="minorEastAsia" w:cstheme="minorEastAsia"/>
          <w:sz w:val="24"/>
          <w:szCs w:val="24"/>
        </w:rPr>
        <w:t>确</w:t>
      </w:r>
      <w:r>
        <w:rPr>
          <w:rFonts w:hint="eastAsia" w:asciiTheme="minorEastAsia" w:hAnsiTheme="minorEastAsia" w:eastAsiaTheme="minorEastAsia" w:cstheme="minorEastAsia"/>
          <w:spacing w:val="-3"/>
          <w:sz w:val="24"/>
          <w:szCs w:val="24"/>
        </w:rPr>
        <w:t>定</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pacing w:val="-17"/>
          <w:sz w:val="24"/>
          <w:szCs w:val="24"/>
        </w:rPr>
        <w:t>。</w:t>
      </w:r>
      <w:r>
        <w:rPr>
          <w:rFonts w:hint="eastAsia" w:asciiTheme="minorEastAsia" w:hAnsiTheme="minorEastAsia" w:eastAsiaTheme="minorEastAsia" w:cstheme="minorEastAsia"/>
          <w:sz w:val="24"/>
          <w:szCs w:val="24"/>
        </w:rPr>
        <w:t>选定</w:t>
      </w:r>
      <w:r>
        <w:rPr>
          <w:rFonts w:hint="eastAsia" w:asciiTheme="minorEastAsia" w:hAnsiTheme="minorEastAsia" w:eastAsiaTheme="minorEastAsia" w:cstheme="minorEastAsia"/>
          <w:spacing w:val="-3"/>
          <w:sz w:val="24"/>
          <w:szCs w:val="24"/>
        </w:rPr>
        <w:t>争</w:t>
      </w:r>
      <w:r>
        <w:rPr>
          <w:rFonts w:hint="eastAsia" w:asciiTheme="minorEastAsia" w:hAnsiTheme="minorEastAsia" w:eastAsiaTheme="minorEastAsia" w:cstheme="minorEastAsia"/>
          <w:sz w:val="24"/>
          <w:szCs w:val="24"/>
        </w:rPr>
        <w:t>议</w:t>
      </w:r>
      <w:r>
        <w:rPr>
          <w:rFonts w:hint="eastAsia" w:asciiTheme="minorEastAsia" w:hAnsiTheme="minorEastAsia" w:eastAsiaTheme="minorEastAsia" w:cstheme="minorEastAsia"/>
          <w:spacing w:val="-3"/>
          <w:sz w:val="24"/>
          <w:szCs w:val="24"/>
        </w:rPr>
        <w:t>评</w:t>
      </w:r>
      <w:r>
        <w:rPr>
          <w:rFonts w:hint="eastAsia" w:asciiTheme="minorEastAsia" w:hAnsiTheme="minorEastAsia" w:eastAsiaTheme="minorEastAsia" w:cstheme="minorEastAsia"/>
          <w:sz w:val="24"/>
          <w:szCs w:val="24"/>
        </w:rPr>
        <w:t>审</w:t>
      </w:r>
      <w:r>
        <w:rPr>
          <w:rFonts w:hint="eastAsia" w:asciiTheme="minorEastAsia" w:hAnsiTheme="minorEastAsia" w:eastAsiaTheme="minorEastAsia" w:cstheme="minorEastAsia"/>
          <w:spacing w:val="-3"/>
          <w:sz w:val="24"/>
          <w:szCs w:val="24"/>
        </w:rPr>
        <w:t>员</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pacing w:val="-3"/>
          <w:sz w:val="24"/>
          <w:szCs w:val="24"/>
        </w:rPr>
        <w:t>期</w:t>
      </w:r>
      <w:r>
        <w:rPr>
          <w:rFonts w:hint="eastAsia" w:asciiTheme="minorEastAsia" w:hAnsiTheme="minorEastAsia" w:eastAsiaTheme="minorEastAsia" w:cstheme="minorEastAsia"/>
          <w:sz w:val="24"/>
          <w:szCs w:val="24"/>
        </w:rPr>
        <w:t>限</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50"/>
          <w:sz w:val="24"/>
          <w:szCs w:val="24"/>
          <w:u w:val="single"/>
        </w:rPr>
        <w:t xml:space="preserve"> </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w:t>
      </w:r>
    </w:p>
    <w:p>
      <w:pPr>
        <w:pStyle w:val="10"/>
        <w:tabs>
          <w:tab w:val="left" w:pos="3100"/>
          <w:tab w:val="left" w:pos="3820"/>
          <w:tab w:val="left" w:pos="4423"/>
        </w:tabs>
        <w:spacing w:before="1" w:line="364" w:lineRule="auto"/>
        <w:ind w:left="640" w:right="614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评审</w:t>
      </w:r>
      <w:r>
        <w:rPr>
          <w:rFonts w:hint="eastAsia" w:asciiTheme="minorEastAsia" w:hAnsiTheme="minorEastAsia" w:eastAsiaTheme="minorEastAsia" w:cstheme="minorEastAsia"/>
          <w:spacing w:val="-3"/>
          <w:sz w:val="24"/>
          <w:szCs w:val="24"/>
        </w:rPr>
        <w:t>所</w:t>
      </w:r>
      <w:r>
        <w:rPr>
          <w:rFonts w:hint="eastAsia" w:asciiTheme="minorEastAsia" w:hAnsiTheme="minorEastAsia" w:eastAsiaTheme="minorEastAsia" w:cstheme="minorEastAsia"/>
          <w:sz w:val="24"/>
          <w:szCs w:val="24"/>
        </w:rPr>
        <w:t>发</w:t>
      </w:r>
      <w:r>
        <w:rPr>
          <w:rFonts w:hint="eastAsia" w:asciiTheme="minorEastAsia" w:hAnsiTheme="minorEastAsia" w:eastAsiaTheme="minorEastAsia" w:cstheme="minorEastAsia"/>
          <w:spacing w:val="-3"/>
          <w:sz w:val="24"/>
          <w:szCs w:val="24"/>
        </w:rPr>
        <w:t>生</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pacing w:val="-3"/>
          <w:sz w:val="24"/>
          <w:szCs w:val="24"/>
        </w:rPr>
        <w:t>费</w:t>
      </w:r>
      <w:r>
        <w:rPr>
          <w:rFonts w:hint="eastAsia" w:asciiTheme="minorEastAsia" w:hAnsiTheme="minorEastAsia" w:eastAsiaTheme="minorEastAsia" w:cstheme="minorEastAsia"/>
          <w:sz w:val="24"/>
          <w:szCs w:val="24"/>
        </w:rPr>
        <w:t>用</w:t>
      </w:r>
      <w:r>
        <w:rPr>
          <w:rFonts w:hint="eastAsia" w:asciiTheme="minorEastAsia" w:hAnsiTheme="minorEastAsia" w:eastAsiaTheme="minorEastAsia" w:cstheme="minorEastAsia"/>
          <w:spacing w:val="-3"/>
          <w:sz w:val="24"/>
          <w:szCs w:val="24"/>
        </w:rPr>
        <w:t>承</w:t>
      </w:r>
      <w:r>
        <w:rPr>
          <w:rFonts w:hint="eastAsia" w:asciiTheme="minorEastAsia" w:hAnsiTheme="minorEastAsia" w:eastAsiaTheme="minorEastAsia" w:cstheme="minorEastAsia"/>
          <w:sz w:val="24"/>
          <w:szCs w:val="24"/>
        </w:rPr>
        <w:t>担</w:t>
      </w:r>
      <w:r>
        <w:rPr>
          <w:rFonts w:hint="eastAsia" w:asciiTheme="minorEastAsia" w:hAnsiTheme="minorEastAsia" w:eastAsiaTheme="minorEastAsia" w:cstheme="minorEastAsia"/>
          <w:spacing w:val="-3"/>
          <w:sz w:val="24"/>
          <w:szCs w:val="24"/>
        </w:rPr>
        <w:t>方</w:t>
      </w:r>
      <w:r>
        <w:rPr>
          <w:rFonts w:hint="eastAsia" w:asciiTheme="minorEastAsia" w:hAnsiTheme="minorEastAsia" w:eastAsiaTheme="minorEastAsia" w:cstheme="minorEastAsia"/>
          <w:sz w:val="24"/>
          <w:szCs w:val="24"/>
        </w:rPr>
        <w:t>式</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pacing w:val="12"/>
          <w:sz w:val="24"/>
          <w:szCs w:val="24"/>
        </w:rPr>
        <w:t>/</w:t>
      </w:r>
      <w:r>
        <w:rPr>
          <w:rFonts w:hint="eastAsia" w:asciiTheme="minorEastAsia" w:hAnsiTheme="minorEastAsia" w:eastAsiaTheme="minorEastAsia" w:cstheme="minorEastAsia"/>
          <w:spacing w:val="-17"/>
          <w:sz w:val="24"/>
          <w:szCs w:val="24"/>
        </w:rPr>
        <w:t>。</w:t>
      </w:r>
      <w:r>
        <w:rPr>
          <w:rFonts w:hint="eastAsia" w:asciiTheme="minorEastAsia" w:hAnsiTheme="minorEastAsia" w:eastAsiaTheme="minorEastAsia" w:cstheme="minorEastAsia"/>
          <w:sz w:val="24"/>
          <w:szCs w:val="24"/>
        </w:rPr>
        <w:t>其他</w:t>
      </w:r>
      <w:r>
        <w:rPr>
          <w:rFonts w:hint="eastAsia" w:asciiTheme="minorEastAsia" w:hAnsiTheme="minorEastAsia" w:eastAsiaTheme="minorEastAsia" w:cstheme="minorEastAsia"/>
          <w:spacing w:val="-3"/>
          <w:sz w:val="24"/>
          <w:szCs w:val="24"/>
        </w:rPr>
        <w:t>事</w:t>
      </w:r>
      <w:r>
        <w:rPr>
          <w:rFonts w:hint="eastAsia" w:asciiTheme="minorEastAsia" w:hAnsiTheme="minorEastAsia" w:eastAsiaTheme="minorEastAsia" w:cstheme="minorEastAsia"/>
          <w:sz w:val="24"/>
          <w:szCs w:val="24"/>
        </w:rPr>
        <w:t>项</w:t>
      </w:r>
      <w:r>
        <w:rPr>
          <w:rFonts w:hint="eastAsia" w:asciiTheme="minorEastAsia" w:hAnsiTheme="minorEastAsia" w:eastAsiaTheme="minorEastAsia" w:cstheme="minorEastAsia"/>
          <w:spacing w:val="-3"/>
          <w:sz w:val="24"/>
          <w:szCs w:val="24"/>
        </w:rPr>
        <w:t>的</w:t>
      </w:r>
      <w:r>
        <w:rPr>
          <w:rFonts w:hint="eastAsia" w:asciiTheme="minorEastAsia" w:hAnsiTheme="minorEastAsia" w:eastAsiaTheme="minorEastAsia" w:cstheme="minorEastAsia"/>
          <w:sz w:val="24"/>
          <w:szCs w:val="24"/>
        </w:rPr>
        <w:t>约</w:t>
      </w:r>
      <w:r>
        <w:rPr>
          <w:rFonts w:hint="eastAsia" w:asciiTheme="minorEastAsia" w:hAnsiTheme="minorEastAsia" w:eastAsiaTheme="minorEastAsia" w:cstheme="minorEastAsia"/>
          <w:spacing w:val="-3"/>
          <w:sz w:val="24"/>
          <w:szCs w:val="24"/>
        </w:rPr>
        <w:t>定：</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3"/>
          <w:sz w:val="24"/>
          <w:szCs w:val="24"/>
          <w:u w:val="single"/>
        </w:rPr>
        <w:tab/>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rPr>
        <w:t>。</w:t>
      </w:r>
    </w:p>
    <w:p>
      <w:pPr>
        <w:pStyle w:val="19"/>
        <w:numPr>
          <w:ilvl w:val="2"/>
          <w:numId w:val="56"/>
        </w:numPr>
        <w:tabs>
          <w:tab w:val="left" w:pos="1325"/>
        </w:tabs>
        <w:spacing w:before="0" w:after="0" w:line="267" w:lineRule="exact"/>
        <w:ind w:left="1324" w:right="0" w:hanging="68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争议评审小组的决定</w:t>
      </w:r>
    </w:p>
    <w:p>
      <w:pPr>
        <w:pStyle w:val="10"/>
        <w:tabs>
          <w:tab w:val="left" w:pos="4634"/>
          <w:tab w:val="left" w:pos="5261"/>
        </w:tabs>
        <w:spacing w:before="139"/>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w:t>
      </w:r>
      <w:r>
        <w:rPr>
          <w:rFonts w:hint="eastAsia" w:asciiTheme="minorEastAsia" w:hAnsiTheme="minorEastAsia" w:eastAsiaTheme="minorEastAsia" w:cstheme="minorEastAsia"/>
          <w:spacing w:val="-3"/>
          <w:sz w:val="24"/>
          <w:szCs w:val="24"/>
        </w:rPr>
        <w:t>当</w:t>
      </w:r>
      <w:r>
        <w:rPr>
          <w:rFonts w:hint="eastAsia" w:asciiTheme="minorEastAsia" w:hAnsiTheme="minorEastAsia" w:eastAsiaTheme="minorEastAsia" w:cstheme="minorEastAsia"/>
          <w:sz w:val="24"/>
          <w:szCs w:val="24"/>
        </w:rPr>
        <w:t>事</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z w:val="24"/>
          <w:szCs w:val="24"/>
        </w:rPr>
        <w:t>关</w:t>
      </w:r>
      <w:r>
        <w:rPr>
          <w:rFonts w:hint="eastAsia" w:asciiTheme="minorEastAsia" w:hAnsiTheme="minorEastAsia" w:eastAsiaTheme="minorEastAsia" w:cstheme="minorEastAsia"/>
          <w:spacing w:val="-3"/>
          <w:sz w:val="24"/>
          <w:szCs w:val="24"/>
        </w:rPr>
        <w:t>于</w:t>
      </w:r>
      <w:r>
        <w:rPr>
          <w:rFonts w:hint="eastAsia" w:asciiTheme="minorEastAsia" w:hAnsiTheme="minorEastAsia" w:eastAsiaTheme="minorEastAsia" w:cstheme="minorEastAsia"/>
          <w:sz w:val="24"/>
          <w:szCs w:val="24"/>
        </w:rPr>
        <w:t>本</w:t>
      </w:r>
      <w:r>
        <w:rPr>
          <w:rFonts w:hint="eastAsia" w:asciiTheme="minorEastAsia" w:hAnsiTheme="minorEastAsia" w:eastAsiaTheme="minorEastAsia" w:cstheme="minorEastAsia"/>
          <w:spacing w:val="-3"/>
          <w:sz w:val="24"/>
          <w:szCs w:val="24"/>
        </w:rPr>
        <w:t>事</w:t>
      </w:r>
      <w:r>
        <w:rPr>
          <w:rFonts w:hint="eastAsia" w:asciiTheme="minorEastAsia" w:hAnsiTheme="minorEastAsia" w:eastAsiaTheme="minorEastAsia" w:cstheme="minorEastAsia"/>
          <w:sz w:val="24"/>
          <w:szCs w:val="24"/>
        </w:rPr>
        <w:t>项</w:t>
      </w:r>
      <w:r>
        <w:rPr>
          <w:rFonts w:hint="eastAsia" w:asciiTheme="minorEastAsia" w:hAnsiTheme="minorEastAsia" w:eastAsiaTheme="minorEastAsia" w:cstheme="minorEastAsia"/>
          <w:spacing w:val="-3"/>
          <w:sz w:val="24"/>
          <w:szCs w:val="24"/>
        </w:rPr>
        <w:t>的</w:t>
      </w:r>
      <w:r>
        <w:rPr>
          <w:rFonts w:hint="eastAsia" w:asciiTheme="minorEastAsia" w:hAnsiTheme="minorEastAsia" w:eastAsiaTheme="minorEastAsia" w:cstheme="minorEastAsia"/>
          <w:sz w:val="24"/>
          <w:szCs w:val="24"/>
        </w:rPr>
        <w:t>约定</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3"/>
          <w:sz w:val="24"/>
          <w:szCs w:val="24"/>
          <w:u w:val="single"/>
        </w:rPr>
        <w:tab/>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w:t>
      </w:r>
    </w:p>
    <w:p>
      <w:pPr>
        <w:pStyle w:val="19"/>
        <w:numPr>
          <w:ilvl w:val="1"/>
          <w:numId w:val="56"/>
        </w:numPr>
        <w:tabs>
          <w:tab w:val="left" w:pos="1114"/>
        </w:tabs>
        <w:spacing w:before="138" w:after="0" w:line="240" w:lineRule="auto"/>
        <w:ind w:left="1113" w:right="0" w:hanging="47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仲裁或诉讼</w:t>
      </w:r>
    </w:p>
    <w:p>
      <w:pPr>
        <w:pStyle w:val="10"/>
        <w:spacing w:before="142"/>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因合同及合同有关事项发生的争议，按下列第 2 种方式解决：</w:t>
      </w:r>
    </w:p>
    <w:p>
      <w:pPr>
        <w:pStyle w:val="19"/>
        <w:numPr>
          <w:ilvl w:val="0"/>
          <w:numId w:val="57"/>
        </w:numPr>
        <w:tabs>
          <w:tab w:val="left" w:pos="1170"/>
          <w:tab w:val="left" w:pos="2380"/>
        </w:tabs>
        <w:spacing w:before="139"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向</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80"/>
          <w:sz w:val="24"/>
          <w:szCs w:val="24"/>
          <w:u w:val="single"/>
        </w:rPr>
        <w:t xml:space="preserve"> </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仲裁</w:t>
      </w:r>
      <w:r>
        <w:rPr>
          <w:rFonts w:hint="eastAsia" w:asciiTheme="minorEastAsia" w:hAnsiTheme="minorEastAsia" w:eastAsiaTheme="minorEastAsia" w:cstheme="minorEastAsia"/>
          <w:spacing w:val="-3"/>
          <w:sz w:val="24"/>
          <w:szCs w:val="24"/>
        </w:rPr>
        <w:t>委</w:t>
      </w:r>
      <w:r>
        <w:rPr>
          <w:rFonts w:hint="eastAsia" w:asciiTheme="minorEastAsia" w:hAnsiTheme="minorEastAsia" w:eastAsiaTheme="minorEastAsia" w:cstheme="minorEastAsia"/>
          <w:sz w:val="24"/>
          <w:szCs w:val="24"/>
        </w:rPr>
        <w:t>员</w:t>
      </w:r>
      <w:r>
        <w:rPr>
          <w:rFonts w:hint="eastAsia" w:asciiTheme="minorEastAsia" w:hAnsiTheme="minorEastAsia" w:eastAsiaTheme="minorEastAsia" w:cstheme="minorEastAsia"/>
          <w:spacing w:val="-3"/>
          <w:sz w:val="24"/>
          <w:szCs w:val="24"/>
        </w:rPr>
        <w:t>会</w:t>
      </w:r>
      <w:r>
        <w:rPr>
          <w:rFonts w:hint="eastAsia" w:asciiTheme="minorEastAsia" w:hAnsiTheme="minorEastAsia" w:eastAsiaTheme="minorEastAsia" w:cstheme="minorEastAsia"/>
          <w:sz w:val="24"/>
          <w:szCs w:val="24"/>
        </w:rPr>
        <w:t>申</w:t>
      </w:r>
      <w:r>
        <w:rPr>
          <w:rFonts w:hint="eastAsia" w:asciiTheme="minorEastAsia" w:hAnsiTheme="minorEastAsia" w:eastAsiaTheme="minorEastAsia" w:cstheme="minorEastAsia"/>
          <w:spacing w:val="-3"/>
          <w:sz w:val="24"/>
          <w:szCs w:val="24"/>
        </w:rPr>
        <w:t>请</w:t>
      </w:r>
      <w:r>
        <w:rPr>
          <w:rFonts w:hint="eastAsia" w:asciiTheme="minorEastAsia" w:hAnsiTheme="minorEastAsia" w:eastAsiaTheme="minorEastAsia" w:cstheme="minorEastAsia"/>
          <w:sz w:val="24"/>
          <w:szCs w:val="24"/>
        </w:rPr>
        <w:t>仲</w:t>
      </w:r>
      <w:r>
        <w:rPr>
          <w:rFonts w:hint="eastAsia" w:asciiTheme="minorEastAsia" w:hAnsiTheme="minorEastAsia" w:eastAsiaTheme="minorEastAsia" w:cstheme="minorEastAsia"/>
          <w:spacing w:val="-3"/>
          <w:sz w:val="24"/>
          <w:szCs w:val="24"/>
        </w:rPr>
        <w:t>裁</w:t>
      </w:r>
      <w:r>
        <w:rPr>
          <w:rFonts w:hint="eastAsia" w:asciiTheme="minorEastAsia" w:hAnsiTheme="minorEastAsia" w:eastAsiaTheme="minorEastAsia" w:cstheme="minorEastAsia"/>
          <w:sz w:val="24"/>
          <w:szCs w:val="24"/>
        </w:rPr>
        <w:t>；</w:t>
      </w:r>
    </w:p>
    <w:p>
      <w:pPr>
        <w:pStyle w:val="19"/>
        <w:numPr>
          <w:ilvl w:val="0"/>
          <w:numId w:val="57"/>
        </w:numPr>
        <w:tabs>
          <w:tab w:val="left" w:pos="1170"/>
        </w:tabs>
        <w:spacing w:before="139" w:after="0" w:line="364" w:lineRule="auto"/>
        <w:ind w:left="642" w:right="7000" w:hanging="3"/>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pacing w:val="-4"/>
          <w:sz w:val="24"/>
          <w:szCs w:val="24"/>
        </w:rPr>
        <w:t>向工程所在地人民法院起诉。</w:t>
      </w:r>
      <w:r>
        <w:rPr>
          <w:rFonts w:hint="eastAsia" w:asciiTheme="minorEastAsia" w:hAnsiTheme="minorEastAsia" w:eastAsiaTheme="minorEastAsia" w:cstheme="minorEastAsia"/>
          <w:b/>
          <w:sz w:val="24"/>
          <w:szCs w:val="24"/>
          <w:u w:val="single"/>
        </w:rPr>
        <w:t>18.其他</w:t>
      </w:r>
    </w:p>
    <w:p>
      <w:pPr>
        <w:pStyle w:val="8"/>
        <w:spacing w:line="364" w:lineRule="auto"/>
        <w:ind w:right="711" w:firstLine="422"/>
        <w:jc w:val="both"/>
        <w:rPr>
          <w:rFonts w:hint="eastAsia" w:asciiTheme="minorEastAsia" w:hAnsiTheme="minorEastAsia" w:eastAsiaTheme="minorEastAsia" w:cstheme="minorEastAsia"/>
          <w:sz w:val="24"/>
          <w:szCs w:val="24"/>
          <w:u w:val="none"/>
        </w:rPr>
      </w:pPr>
      <w:r>
        <w:rPr>
          <w:rFonts w:hint="eastAsia" w:asciiTheme="minorEastAsia" w:hAnsiTheme="minorEastAsia" w:eastAsiaTheme="minorEastAsia" w:cstheme="minorEastAsia"/>
          <w:spacing w:val="-3"/>
          <w:sz w:val="24"/>
          <w:szCs w:val="24"/>
          <w:u w:val="single"/>
        </w:rPr>
        <w:t>发包人要求设计人在服务过程中须安排专职人员负责对接，对发包人要求作出答复的事项须在接到发包</w:t>
      </w:r>
      <w:r>
        <w:rPr>
          <w:rFonts w:hint="eastAsia" w:asciiTheme="minorEastAsia" w:hAnsiTheme="minorEastAsia" w:eastAsiaTheme="minorEastAsia" w:cstheme="minorEastAsia"/>
          <w:spacing w:val="-179"/>
          <w:sz w:val="24"/>
          <w:szCs w:val="24"/>
          <w:u w:val="single"/>
        </w:rPr>
        <w:t>人通</w:t>
      </w:r>
      <w:r>
        <w:rPr>
          <w:rFonts w:hint="eastAsia" w:asciiTheme="minorEastAsia" w:hAnsiTheme="minorEastAsia" w:eastAsiaTheme="minorEastAsia" w:cstheme="minorEastAsia"/>
          <w:spacing w:val="-17"/>
          <w:sz w:val="24"/>
          <w:szCs w:val="24"/>
          <w:u w:val="single"/>
        </w:rPr>
        <w:t xml:space="preserve">知后 </w:t>
      </w:r>
      <w:r>
        <w:rPr>
          <w:rFonts w:hint="eastAsia" w:asciiTheme="minorEastAsia" w:hAnsiTheme="minorEastAsia" w:eastAsiaTheme="minorEastAsia" w:cstheme="minorEastAsia"/>
          <w:sz w:val="24"/>
          <w:szCs w:val="24"/>
          <w:u w:val="single"/>
        </w:rPr>
        <w:t>3</w:t>
      </w:r>
      <w:r>
        <w:rPr>
          <w:rFonts w:hint="eastAsia" w:asciiTheme="minorEastAsia" w:hAnsiTheme="minorEastAsia" w:eastAsiaTheme="minorEastAsia" w:cstheme="minorEastAsia"/>
          <w:spacing w:val="-10"/>
          <w:sz w:val="24"/>
          <w:szCs w:val="24"/>
          <w:u w:val="single"/>
        </w:rPr>
        <w:t xml:space="preserve"> 天内作出书面答复，否则每延期一次，设计人承担 </w:t>
      </w:r>
      <w:r>
        <w:rPr>
          <w:rFonts w:hint="eastAsia" w:asciiTheme="minorEastAsia" w:hAnsiTheme="minorEastAsia" w:eastAsiaTheme="minorEastAsia" w:cstheme="minorEastAsia"/>
          <w:sz w:val="24"/>
          <w:szCs w:val="24"/>
          <w:u w:val="single"/>
        </w:rPr>
        <w:t>10000</w:t>
      </w:r>
      <w:r>
        <w:rPr>
          <w:rFonts w:hint="eastAsia" w:asciiTheme="minorEastAsia" w:hAnsiTheme="minorEastAsia" w:eastAsiaTheme="minorEastAsia" w:cstheme="minorEastAsia"/>
          <w:spacing w:val="-2"/>
          <w:sz w:val="24"/>
          <w:szCs w:val="24"/>
          <w:u w:val="single"/>
        </w:rPr>
        <w:t xml:space="preserve"> 元违约金，违约金直接从设计人设计费中扣</w:t>
      </w:r>
      <w:r>
        <w:rPr>
          <w:rFonts w:hint="eastAsia" w:asciiTheme="minorEastAsia" w:hAnsiTheme="minorEastAsia" w:eastAsiaTheme="minorEastAsia" w:cstheme="minorEastAsia"/>
          <w:spacing w:val="-3"/>
          <w:sz w:val="24"/>
          <w:szCs w:val="24"/>
          <w:u w:val="single"/>
        </w:rPr>
        <w:t>除。同时设计人需满足发包人驻场服务的要求。</w:t>
      </w:r>
    </w:p>
    <w:p>
      <w:pPr>
        <w:spacing w:after="0" w:line="364" w:lineRule="auto"/>
        <w:jc w:val="both"/>
        <w:rPr>
          <w:rFonts w:hint="eastAsia" w:asciiTheme="minorEastAsia" w:hAnsiTheme="minorEastAsia" w:eastAsiaTheme="minorEastAsia" w:cstheme="minorEastAsia"/>
          <w:sz w:val="24"/>
          <w:szCs w:val="24"/>
        </w:rPr>
        <w:sectPr>
          <w:footerReference r:id="rId7" w:type="default"/>
          <w:pgSz w:w="12240" w:h="15840"/>
          <w:pgMar w:top="1400" w:right="480" w:bottom="1100" w:left="860" w:header="0" w:footer="909" w:gutter="0"/>
          <w:cols w:space="720" w:num="1"/>
        </w:sectPr>
      </w:pPr>
    </w:p>
    <w:p>
      <w:pPr>
        <w:spacing w:before="20"/>
        <w:ind w:left="439" w:right="818" w:firstLine="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廉政责任书</w:t>
      </w:r>
    </w:p>
    <w:p>
      <w:pPr>
        <w:pStyle w:val="10"/>
        <w:spacing w:before="241" w:line="364" w:lineRule="auto"/>
        <w:ind w:right="962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 项目地址：</w:t>
      </w:r>
    </w:p>
    <w:p>
      <w:pPr>
        <w:pStyle w:val="10"/>
        <w:spacing w:line="364" w:lineRule="auto"/>
        <w:ind w:right="591"/>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建设单位（</w:t>
      </w:r>
      <w:r>
        <w:rPr>
          <w:rFonts w:hint="eastAsia" w:asciiTheme="minorEastAsia" w:hAnsiTheme="minorEastAsia" w:eastAsiaTheme="minorEastAsia" w:cstheme="minorEastAsia"/>
          <w:sz w:val="24"/>
          <w:szCs w:val="24"/>
          <w:lang w:eastAsia="zh-CN"/>
        </w:rPr>
        <w:t>甲</w:t>
      </w:r>
      <w:r>
        <w:rPr>
          <w:rFonts w:hint="eastAsia" w:asciiTheme="minorEastAsia" w:hAnsiTheme="minorEastAsia" w:eastAsiaTheme="minorEastAsia" w:cstheme="minorEastAsia"/>
          <w:sz w:val="24"/>
          <w:szCs w:val="24"/>
        </w:rPr>
        <w:t>方）：</w:t>
      </w:r>
    </w:p>
    <w:p>
      <w:pPr>
        <w:pStyle w:val="10"/>
        <w:spacing w:line="364" w:lineRule="auto"/>
        <w:ind w:right="591"/>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设计单位（乙方）：</w:t>
      </w:r>
    </w:p>
    <w:p>
      <w:pPr>
        <w:pStyle w:val="10"/>
        <w:spacing w:line="364" w:lineRule="auto"/>
        <w:ind w:right="591"/>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加强工程建设中的党风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pPr>
        <w:pStyle w:val="10"/>
        <w:spacing w:line="267" w:lineRule="exac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第一条 甲乙双方的责任</w:t>
      </w:r>
    </w:p>
    <w:p>
      <w:pPr>
        <w:pStyle w:val="10"/>
        <w:spacing w:before="140" w:line="364" w:lineRule="auto"/>
        <w:ind w:right="59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（一）甲乙双方应严格遵守国家关于市场准入、项目招标投标、工程建设、施工安装和市场活动等有关法律、法规，相关政策，以及廉政建设的各项规定。</w:t>
      </w:r>
    </w:p>
    <w:p>
      <w:pPr>
        <w:pStyle w:val="10"/>
        <w:spacing w:line="267"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（二）甲乙双方应严格执行建设工程项目承发包合同文件，并按合同条款履行各自的职责。</w:t>
      </w:r>
    </w:p>
    <w:p>
      <w:pPr>
        <w:pStyle w:val="10"/>
        <w:spacing w:before="139" w:line="364" w:lineRule="auto"/>
        <w:ind w:right="59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（三）业务活动必须坚持公开、公平、公正、诚信、透明的原则，不得为获取不正当的利益而损害国家、集体和对方利益，不得违反工程建设管理、施工安装等有关法律法规及相应的规章制度。</w:t>
      </w:r>
    </w:p>
    <w:p>
      <w:pPr>
        <w:pStyle w:val="10"/>
        <w:spacing w:line="364" w:lineRule="auto"/>
        <w:ind w:right="59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（四）发现对方在业务活动中有违规、违纪、违法行为的，应及时提醒对方，情节严重的应向其上级主管部门或纪检监察、司法等有关机关举报。</w:t>
      </w:r>
    </w:p>
    <w:p>
      <w:pPr>
        <w:pStyle w:val="10"/>
        <w:spacing w:line="364" w:lineRule="auto"/>
        <w:ind w:right="59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（五）甲乙双方各自有对本方人员展开廉政告知、廉政教育和职业道德教育的义务，并认真查处本方的违法违纪行为。</w:t>
      </w:r>
    </w:p>
    <w:p>
      <w:pPr>
        <w:pStyle w:val="10"/>
        <w:tabs>
          <w:tab w:val="left" w:pos="1062"/>
        </w:tabs>
        <w:spacing w:line="267"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第二条</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pacing w:val="-3"/>
          <w:sz w:val="24"/>
          <w:szCs w:val="24"/>
        </w:rPr>
        <w:t>甲</w:t>
      </w:r>
      <w:r>
        <w:rPr>
          <w:rFonts w:hint="eastAsia" w:asciiTheme="minorEastAsia" w:hAnsiTheme="minorEastAsia" w:eastAsiaTheme="minorEastAsia" w:cstheme="minorEastAsia"/>
          <w:sz w:val="24"/>
          <w:szCs w:val="24"/>
        </w:rPr>
        <w:t>方</w:t>
      </w:r>
      <w:r>
        <w:rPr>
          <w:rFonts w:hint="eastAsia" w:asciiTheme="minorEastAsia" w:hAnsiTheme="minorEastAsia" w:eastAsiaTheme="minorEastAsia" w:cstheme="minorEastAsia"/>
          <w:spacing w:val="-3"/>
          <w:sz w:val="24"/>
          <w:szCs w:val="24"/>
        </w:rPr>
        <w:t>的</w:t>
      </w:r>
      <w:r>
        <w:rPr>
          <w:rFonts w:hint="eastAsia" w:asciiTheme="minorEastAsia" w:hAnsiTheme="minorEastAsia" w:eastAsiaTheme="minorEastAsia" w:cstheme="minorEastAsia"/>
          <w:sz w:val="24"/>
          <w:szCs w:val="24"/>
        </w:rPr>
        <w:t>责任</w:t>
      </w:r>
    </w:p>
    <w:p>
      <w:pPr>
        <w:pStyle w:val="10"/>
        <w:spacing w:before="1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甲方的领导和从事该项目实施的工作人员，在项目实施的事前、事中、事后应遵守以下规定：</w:t>
      </w:r>
    </w:p>
    <w:p>
      <w:pPr>
        <w:pStyle w:val="10"/>
        <w:spacing w:before="13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（一）不准以任何形式向乙方及其相关单位索要或接受回扣、礼金、有价证券、贵重物品、好处费、感谢费等。</w:t>
      </w:r>
    </w:p>
    <w:p>
      <w:pPr>
        <w:pStyle w:val="10"/>
        <w:spacing w:before="13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（二）不准在乙方及其相关单位报销任何应由甲方或个人支付的费用。</w:t>
      </w:r>
    </w:p>
    <w:p>
      <w:pPr>
        <w:pStyle w:val="10"/>
        <w:spacing w:before="13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（三）不准要求、暗示或接受乙方及其相关单位为个人装修住房、婚丧嫁娶、配偶子女的工作安排以及出国</w:t>
      </w:r>
    </w:p>
    <w:p>
      <w:pPr>
        <w:pStyle w:val="10"/>
        <w:spacing w:before="14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（境）、旅游等提供方便。</w:t>
      </w:r>
    </w:p>
    <w:p>
      <w:pPr>
        <w:pStyle w:val="10"/>
        <w:spacing w:before="13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（四）不准参加有可能影响公正执行公务的乙方及其相关单位的宴请、健身、娱乐等活动。</w:t>
      </w:r>
    </w:p>
    <w:p>
      <w:pPr>
        <w:pStyle w:val="10"/>
        <w:spacing w:before="138" w:line="364" w:lineRule="auto"/>
        <w:ind w:right="591"/>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自觉执行利益回避规定，如不准向乙方及其相关单位介绍或为配偶、子女、亲属参与同甲方项目合同有关的设备、材料、工程分包、劳务等经济活动。不得以任何理由向乙方及其相关单位推荐分包单位和要求乙方购买项目合同规定以外的材料、设备等。</w:t>
      </w:r>
    </w:p>
    <w:p>
      <w:pPr>
        <w:pStyle w:val="10"/>
        <w:spacing w:line="364" w:lineRule="auto"/>
        <w:ind w:right="59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（六）项目竣工验收时，甲方应书面向乙方就甲方工作人员在该项目实施过程中廉洁自律执行情况进行回访， 相关情况应在项目总结报告中进行总结说明。</w:t>
      </w:r>
    </w:p>
    <w:p>
      <w:pPr>
        <w:pStyle w:val="10"/>
        <w:tabs>
          <w:tab w:val="left" w:pos="1062"/>
        </w:tabs>
        <w:spacing w:line="267"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第三条</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pacing w:val="-3"/>
          <w:sz w:val="24"/>
          <w:szCs w:val="24"/>
        </w:rPr>
        <w:t>乙</w:t>
      </w:r>
      <w:r>
        <w:rPr>
          <w:rFonts w:hint="eastAsia" w:asciiTheme="minorEastAsia" w:hAnsiTheme="minorEastAsia" w:eastAsiaTheme="minorEastAsia" w:cstheme="minorEastAsia"/>
          <w:sz w:val="24"/>
          <w:szCs w:val="24"/>
        </w:rPr>
        <w:t>方</w:t>
      </w:r>
      <w:r>
        <w:rPr>
          <w:rFonts w:hint="eastAsia" w:asciiTheme="minorEastAsia" w:hAnsiTheme="minorEastAsia" w:eastAsiaTheme="minorEastAsia" w:cstheme="minorEastAsia"/>
          <w:spacing w:val="-3"/>
          <w:sz w:val="24"/>
          <w:szCs w:val="24"/>
        </w:rPr>
        <w:t>的</w:t>
      </w:r>
      <w:r>
        <w:rPr>
          <w:rFonts w:hint="eastAsia" w:asciiTheme="minorEastAsia" w:hAnsiTheme="minorEastAsia" w:eastAsiaTheme="minorEastAsia" w:cstheme="minorEastAsia"/>
          <w:sz w:val="24"/>
          <w:szCs w:val="24"/>
        </w:rPr>
        <w:t>责任</w:t>
      </w:r>
    </w:p>
    <w:p>
      <w:pPr>
        <w:pStyle w:val="10"/>
        <w:spacing w:before="41" w:line="364" w:lineRule="auto"/>
        <w:ind w:right="38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应与甲方保持正常的业务交往，按照有关法律法规和程序开展业务工作，严格执行项目实施的有关方针、政策， 尤其是有关建筑施工安装的强制性标准和规范，并遵守以下规定：</w:t>
      </w:r>
    </w:p>
    <w:p>
      <w:pPr>
        <w:pStyle w:val="10"/>
        <w:spacing w:line="367" w:lineRule="auto"/>
        <w:ind w:right="59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（一）不准以任何理由向甲方、相关单位及其工作人员赠送礼金、有价证券、贵重物品、回扣、好处费、感谢费等。</w:t>
      </w:r>
    </w:p>
    <w:p>
      <w:pPr>
        <w:pStyle w:val="10"/>
        <w:spacing w:line="264"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（二）不准以任何理由为甲方及其相关单位报销应由对方或个人支付的费用。</w:t>
      </w:r>
    </w:p>
    <w:p>
      <w:pPr>
        <w:pStyle w:val="10"/>
        <w:spacing w:before="137" w:line="364" w:lineRule="auto"/>
        <w:ind w:right="59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（三）不准接受或暗示为甲方、相关单位或个人装修住房、婚丧嫁娶、配偶子女的工作安排以及出国（境）、旅游等提供方便。</w:t>
      </w:r>
    </w:p>
    <w:p>
      <w:pPr>
        <w:pStyle w:val="10"/>
        <w:spacing w:before="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（四）不准以任何理由为甲方、相关单位或个人组织有可能影响公正执行公务的宴请、健身、娱乐等活动。</w:t>
      </w:r>
    </w:p>
    <w:p>
      <w:pPr>
        <w:pStyle w:val="10"/>
        <w:tabs>
          <w:tab w:val="left" w:pos="1062"/>
        </w:tabs>
        <w:spacing w:before="139" w:line="364" w:lineRule="auto"/>
        <w:ind w:right="1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z w:val="24"/>
          <w:szCs w:val="24"/>
        </w:rPr>
        <w:t>不</w:t>
      </w:r>
      <w:r>
        <w:rPr>
          <w:rFonts w:hint="eastAsia" w:asciiTheme="minorEastAsia" w:hAnsiTheme="minorEastAsia" w:eastAsiaTheme="minorEastAsia" w:cstheme="minorEastAsia"/>
          <w:spacing w:val="-3"/>
          <w:sz w:val="24"/>
          <w:szCs w:val="24"/>
        </w:rPr>
        <w:t>准</w:t>
      </w:r>
      <w:r>
        <w:rPr>
          <w:rFonts w:hint="eastAsia" w:asciiTheme="minorEastAsia" w:hAnsiTheme="minorEastAsia" w:eastAsiaTheme="minorEastAsia" w:cstheme="minorEastAsia"/>
          <w:sz w:val="24"/>
          <w:szCs w:val="24"/>
        </w:rPr>
        <w:t>为</w:t>
      </w:r>
      <w:r>
        <w:rPr>
          <w:rFonts w:hint="eastAsia" w:asciiTheme="minorEastAsia" w:hAnsiTheme="minorEastAsia" w:eastAsiaTheme="minorEastAsia" w:cstheme="minorEastAsia"/>
          <w:spacing w:val="-3"/>
          <w:sz w:val="24"/>
          <w:szCs w:val="24"/>
        </w:rPr>
        <w:t>甲</w:t>
      </w:r>
      <w:r>
        <w:rPr>
          <w:rFonts w:hint="eastAsia" w:asciiTheme="minorEastAsia" w:hAnsiTheme="minorEastAsia" w:eastAsiaTheme="minorEastAsia" w:cstheme="minorEastAsia"/>
          <w:sz w:val="24"/>
          <w:szCs w:val="24"/>
        </w:rPr>
        <w:t>方</w:t>
      </w:r>
      <w:r>
        <w:rPr>
          <w:rFonts w:hint="eastAsia" w:asciiTheme="minorEastAsia" w:hAnsiTheme="minorEastAsia" w:eastAsiaTheme="minorEastAsia" w:cstheme="minorEastAsia"/>
          <w:spacing w:val="-3"/>
          <w:sz w:val="24"/>
          <w:szCs w:val="24"/>
        </w:rPr>
        <w:t>及</w:t>
      </w:r>
      <w:r>
        <w:rPr>
          <w:rFonts w:hint="eastAsia" w:asciiTheme="minorEastAsia" w:hAnsiTheme="minorEastAsia" w:eastAsiaTheme="minorEastAsia" w:cstheme="minorEastAsia"/>
          <w:sz w:val="24"/>
          <w:szCs w:val="24"/>
        </w:rPr>
        <w:t>其</w:t>
      </w:r>
      <w:r>
        <w:rPr>
          <w:rFonts w:hint="eastAsia" w:asciiTheme="minorEastAsia" w:hAnsiTheme="minorEastAsia" w:eastAsiaTheme="minorEastAsia" w:cstheme="minorEastAsia"/>
          <w:spacing w:val="-3"/>
          <w:sz w:val="24"/>
          <w:szCs w:val="24"/>
        </w:rPr>
        <w:t>相</w:t>
      </w:r>
      <w:r>
        <w:rPr>
          <w:rFonts w:hint="eastAsia" w:asciiTheme="minorEastAsia" w:hAnsiTheme="minorEastAsia" w:eastAsiaTheme="minorEastAsia" w:cstheme="minorEastAsia"/>
          <w:sz w:val="24"/>
          <w:szCs w:val="24"/>
        </w:rPr>
        <w:t>关单</w:t>
      </w:r>
      <w:r>
        <w:rPr>
          <w:rFonts w:hint="eastAsia" w:asciiTheme="minorEastAsia" w:hAnsiTheme="minorEastAsia" w:eastAsiaTheme="minorEastAsia" w:cstheme="minorEastAsia"/>
          <w:spacing w:val="-3"/>
          <w:sz w:val="24"/>
          <w:szCs w:val="24"/>
        </w:rPr>
        <w:t>位</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pacing w:val="-3"/>
          <w:sz w:val="24"/>
          <w:szCs w:val="24"/>
        </w:rPr>
        <w:t>个</w:t>
      </w:r>
      <w:r>
        <w:rPr>
          <w:rFonts w:hint="eastAsia" w:asciiTheme="minorEastAsia" w:hAnsiTheme="minorEastAsia" w:eastAsiaTheme="minorEastAsia" w:cstheme="minorEastAsia"/>
          <w:sz w:val="24"/>
          <w:szCs w:val="24"/>
        </w:rPr>
        <w:t>人</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z w:val="24"/>
          <w:szCs w:val="24"/>
        </w:rPr>
        <w:t>配</w:t>
      </w:r>
      <w:r>
        <w:rPr>
          <w:rFonts w:hint="eastAsia" w:asciiTheme="minorEastAsia" w:hAnsiTheme="minorEastAsia" w:eastAsiaTheme="minorEastAsia" w:cstheme="minorEastAsia"/>
          <w:spacing w:val="-3"/>
          <w:sz w:val="24"/>
          <w:szCs w:val="24"/>
        </w:rPr>
        <w:t>偶</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3"/>
          <w:sz w:val="24"/>
          <w:szCs w:val="24"/>
        </w:rPr>
        <w:t>子</w:t>
      </w:r>
      <w:r>
        <w:rPr>
          <w:rFonts w:hint="eastAsia" w:asciiTheme="minorEastAsia" w:hAnsiTheme="minorEastAsia" w:eastAsiaTheme="minorEastAsia" w:cstheme="minorEastAsia"/>
          <w:sz w:val="24"/>
          <w:szCs w:val="24"/>
        </w:rPr>
        <w:t>女、</w:t>
      </w:r>
      <w:r>
        <w:rPr>
          <w:rFonts w:hint="eastAsia" w:asciiTheme="minorEastAsia" w:hAnsiTheme="minorEastAsia" w:eastAsiaTheme="minorEastAsia" w:cstheme="minorEastAsia"/>
          <w:spacing w:val="-3"/>
          <w:sz w:val="24"/>
          <w:szCs w:val="24"/>
        </w:rPr>
        <w:t>亲</w:t>
      </w:r>
      <w:r>
        <w:rPr>
          <w:rFonts w:hint="eastAsia" w:asciiTheme="minorEastAsia" w:hAnsiTheme="minorEastAsia" w:eastAsiaTheme="minorEastAsia" w:cstheme="minorEastAsia"/>
          <w:sz w:val="24"/>
          <w:szCs w:val="24"/>
        </w:rPr>
        <w:t>属</w:t>
      </w:r>
      <w:r>
        <w:rPr>
          <w:rFonts w:hint="eastAsia" w:asciiTheme="minorEastAsia" w:hAnsiTheme="minorEastAsia" w:eastAsiaTheme="minorEastAsia" w:cstheme="minorEastAsia"/>
          <w:spacing w:val="-3"/>
          <w:sz w:val="24"/>
          <w:szCs w:val="24"/>
        </w:rPr>
        <w:t>安</w:t>
      </w:r>
      <w:r>
        <w:rPr>
          <w:rFonts w:hint="eastAsia" w:asciiTheme="minorEastAsia" w:hAnsiTheme="minorEastAsia" w:eastAsiaTheme="minorEastAsia" w:cstheme="minorEastAsia"/>
          <w:sz w:val="24"/>
          <w:szCs w:val="24"/>
        </w:rPr>
        <w:t>排</w:t>
      </w:r>
      <w:r>
        <w:rPr>
          <w:rFonts w:hint="eastAsia" w:asciiTheme="minorEastAsia" w:hAnsiTheme="minorEastAsia" w:eastAsiaTheme="minorEastAsia" w:cstheme="minorEastAsia"/>
          <w:spacing w:val="-3"/>
          <w:sz w:val="24"/>
          <w:szCs w:val="24"/>
        </w:rPr>
        <w:t>参</w:t>
      </w:r>
      <w:r>
        <w:rPr>
          <w:rFonts w:hint="eastAsia" w:asciiTheme="minorEastAsia" w:hAnsiTheme="minorEastAsia" w:eastAsiaTheme="minorEastAsia" w:cstheme="minorEastAsia"/>
          <w:sz w:val="24"/>
          <w:szCs w:val="24"/>
        </w:rPr>
        <w:t>与</w:t>
      </w:r>
      <w:r>
        <w:rPr>
          <w:rFonts w:hint="eastAsia" w:asciiTheme="minorEastAsia" w:hAnsiTheme="minorEastAsia" w:eastAsiaTheme="minorEastAsia" w:cstheme="minorEastAsia"/>
          <w:spacing w:val="-3"/>
          <w:sz w:val="24"/>
          <w:szCs w:val="24"/>
        </w:rPr>
        <w:t>项</w:t>
      </w:r>
      <w:r>
        <w:rPr>
          <w:rFonts w:hint="eastAsia" w:asciiTheme="minorEastAsia" w:hAnsiTheme="minorEastAsia" w:eastAsiaTheme="minorEastAsia" w:cstheme="minorEastAsia"/>
          <w:sz w:val="24"/>
          <w:szCs w:val="24"/>
        </w:rPr>
        <w:t>目</w:t>
      </w:r>
      <w:r>
        <w:rPr>
          <w:rFonts w:hint="eastAsia" w:asciiTheme="minorEastAsia" w:hAnsiTheme="minorEastAsia" w:eastAsiaTheme="minorEastAsia" w:cstheme="minorEastAsia"/>
          <w:spacing w:val="-3"/>
          <w:sz w:val="24"/>
          <w:szCs w:val="24"/>
        </w:rPr>
        <w:t>合</w:t>
      </w:r>
      <w:r>
        <w:rPr>
          <w:rFonts w:hint="eastAsia" w:asciiTheme="minorEastAsia" w:hAnsiTheme="minorEastAsia" w:eastAsiaTheme="minorEastAsia" w:cstheme="minorEastAsia"/>
          <w:sz w:val="24"/>
          <w:szCs w:val="24"/>
        </w:rPr>
        <w:t>同相</w:t>
      </w:r>
      <w:r>
        <w:rPr>
          <w:rFonts w:hint="eastAsia" w:asciiTheme="minorEastAsia" w:hAnsiTheme="minorEastAsia" w:eastAsiaTheme="minorEastAsia" w:cstheme="minorEastAsia"/>
          <w:spacing w:val="-3"/>
          <w:sz w:val="24"/>
          <w:szCs w:val="24"/>
        </w:rPr>
        <w:t>关</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pacing w:val="-3"/>
          <w:sz w:val="24"/>
          <w:szCs w:val="24"/>
        </w:rPr>
        <w:t>业</w:t>
      </w:r>
      <w:r>
        <w:rPr>
          <w:rFonts w:hint="eastAsia" w:asciiTheme="minorEastAsia" w:hAnsiTheme="minorEastAsia" w:eastAsiaTheme="minorEastAsia" w:cstheme="minorEastAsia"/>
          <w:sz w:val="24"/>
          <w:szCs w:val="24"/>
        </w:rPr>
        <w:t>务</w:t>
      </w:r>
      <w:r>
        <w:rPr>
          <w:rFonts w:hint="eastAsia" w:asciiTheme="minorEastAsia" w:hAnsiTheme="minorEastAsia" w:eastAsiaTheme="minorEastAsia" w:cstheme="minorEastAsia"/>
          <w:spacing w:val="-3"/>
          <w:sz w:val="24"/>
          <w:szCs w:val="24"/>
        </w:rPr>
        <w:t>等</w:t>
      </w:r>
      <w:r>
        <w:rPr>
          <w:rFonts w:hint="eastAsia" w:asciiTheme="minorEastAsia" w:hAnsiTheme="minorEastAsia" w:eastAsiaTheme="minorEastAsia" w:cstheme="minorEastAsia"/>
          <w:sz w:val="24"/>
          <w:szCs w:val="24"/>
        </w:rPr>
        <w:t>活</w:t>
      </w:r>
      <w:r>
        <w:rPr>
          <w:rFonts w:hint="eastAsia" w:asciiTheme="minorEastAsia" w:hAnsiTheme="minorEastAsia" w:eastAsiaTheme="minorEastAsia" w:cstheme="minorEastAsia"/>
          <w:spacing w:val="-3"/>
          <w:sz w:val="24"/>
          <w:szCs w:val="24"/>
        </w:rPr>
        <w:t>动</w:t>
      </w:r>
      <w:r>
        <w:rPr>
          <w:rFonts w:hint="eastAsia" w:asciiTheme="minorEastAsia" w:hAnsiTheme="minorEastAsia" w:eastAsiaTheme="minorEastAsia" w:cstheme="minorEastAsia"/>
          <w:sz w:val="24"/>
          <w:szCs w:val="24"/>
        </w:rPr>
        <w:t>。第四条</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pacing w:val="-3"/>
          <w:sz w:val="24"/>
          <w:szCs w:val="24"/>
        </w:rPr>
        <w:t>违</w:t>
      </w:r>
      <w:r>
        <w:rPr>
          <w:rFonts w:hint="eastAsia" w:asciiTheme="minorEastAsia" w:hAnsiTheme="minorEastAsia" w:eastAsiaTheme="minorEastAsia" w:cstheme="minorEastAsia"/>
          <w:sz w:val="24"/>
          <w:szCs w:val="24"/>
        </w:rPr>
        <w:t>约</w:t>
      </w:r>
      <w:r>
        <w:rPr>
          <w:rFonts w:hint="eastAsia" w:asciiTheme="minorEastAsia" w:hAnsiTheme="minorEastAsia" w:eastAsiaTheme="minorEastAsia" w:cstheme="minorEastAsia"/>
          <w:spacing w:val="-3"/>
          <w:sz w:val="24"/>
          <w:szCs w:val="24"/>
        </w:rPr>
        <w:t>责</w:t>
      </w:r>
      <w:r>
        <w:rPr>
          <w:rFonts w:hint="eastAsia" w:asciiTheme="minorEastAsia" w:hAnsiTheme="minorEastAsia" w:eastAsiaTheme="minorEastAsia" w:cstheme="minorEastAsia"/>
          <w:sz w:val="24"/>
          <w:szCs w:val="24"/>
        </w:rPr>
        <w:t>任</w:t>
      </w:r>
    </w:p>
    <w:p>
      <w:pPr>
        <w:pStyle w:val="10"/>
        <w:spacing w:line="364" w:lineRule="auto"/>
        <w:ind w:right="59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（一）甲方工作人员有违反本责任书第一、二条责任行为的，按照管理权限，依据有关法律法规和规定给予党纪、政纪处分或组织处理；涉嫌犯罪的，移交司法机关追究刑事责任。</w:t>
      </w:r>
    </w:p>
    <w:p>
      <w:pPr>
        <w:pStyle w:val="10"/>
        <w:spacing w:line="364" w:lineRule="auto"/>
        <w:ind w:right="59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(二)乙方工作人员有违反本责任书第一、三条责任行为的，经司法部门确认存在行贿或其他违反市场诚信等违</w:t>
      </w:r>
      <w:r>
        <w:rPr>
          <w:rFonts w:hint="eastAsia" w:asciiTheme="minorEastAsia" w:hAnsiTheme="minorEastAsia" w:eastAsiaTheme="minorEastAsia" w:cstheme="minorEastAsia"/>
          <w:spacing w:val="-5"/>
          <w:sz w:val="24"/>
          <w:szCs w:val="24"/>
        </w:rPr>
        <w:t xml:space="preserve">法行为的，由开发区纪工委、规建局报请市建设行政管理部门核准后取消其 </w:t>
      </w:r>
      <w:r>
        <w:rPr>
          <w:rFonts w:hint="eastAsia" w:asciiTheme="minorEastAsia" w:hAnsiTheme="minorEastAsia" w:eastAsiaTheme="minorEastAsia" w:cstheme="minorEastAsia"/>
          <w:sz w:val="24"/>
          <w:szCs w:val="24"/>
        </w:rPr>
        <w:t>1～3</w:t>
      </w:r>
      <w:r>
        <w:rPr>
          <w:rFonts w:hint="eastAsia" w:asciiTheme="minorEastAsia" w:hAnsiTheme="minorEastAsia" w:eastAsiaTheme="minorEastAsia" w:cstheme="minorEastAsia"/>
          <w:spacing w:val="-8"/>
          <w:sz w:val="24"/>
          <w:szCs w:val="24"/>
        </w:rPr>
        <w:t xml:space="preserve"> 年参与开发区政府投资项目</w:t>
      </w:r>
      <w:r>
        <w:rPr>
          <w:rFonts w:hint="eastAsia" w:asciiTheme="minorEastAsia" w:hAnsiTheme="minorEastAsia" w:eastAsiaTheme="minorEastAsia" w:cstheme="minorEastAsia"/>
          <w:spacing w:val="-5"/>
          <w:sz w:val="24"/>
          <w:szCs w:val="24"/>
        </w:rPr>
        <w:t>投标等业务活动资格，情节严重的延长其禁入期限。</w:t>
      </w:r>
    </w:p>
    <w:p>
      <w:pPr>
        <w:pStyle w:val="10"/>
        <w:spacing w:line="364" w:lineRule="auto"/>
        <w:ind w:right="74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w:t>
      </w:r>
      <w:r>
        <w:rPr>
          <w:rFonts w:hint="eastAsia" w:asciiTheme="minorEastAsia" w:hAnsiTheme="minorEastAsia" w:eastAsiaTheme="minorEastAsia" w:cstheme="minorEastAsia"/>
          <w:spacing w:val="-3"/>
          <w:sz w:val="24"/>
          <w:szCs w:val="24"/>
        </w:rPr>
        <w:t>）乙方工作人员有违反本责任书第一、三条责任行为的，扣除廉政保证金</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5"/>
          <w:sz w:val="24"/>
          <w:szCs w:val="24"/>
        </w:rPr>
        <w:t xml:space="preserve">合同总价的 </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pacing w:val="-2"/>
          <w:sz w:val="24"/>
          <w:szCs w:val="24"/>
        </w:rPr>
        <w:t>，同时甲方</w:t>
      </w:r>
      <w:r>
        <w:rPr>
          <w:rFonts w:hint="eastAsia" w:asciiTheme="minorEastAsia" w:hAnsiTheme="minorEastAsia" w:eastAsiaTheme="minorEastAsia" w:cstheme="minorEastAsia"/>
          <w:spacing w:val="-3"/>
          <w:sz w:val="24"/>
          <w:szCs w:val="24"/>
        </w:rPr>
        <w:t>有权终止项目合同，并追究由此给甲方造成的损失。</w:t>
      </w:r>
    </w:p>
    <w:p>
      <w:pPr>
        <w:pStyle w:val="10"/>
        <w:spacing w:line="364" w:lineRule="auto"/>
        <w:ind w:right="59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第五条本责任书由甲方按程序向开发区纪工委备案，开发区纪工委根据工作安排对责任书执行情况进行跟踪检查或抽查，对于发现的问题将及时按照规定予以严肃查处。</w:t>
      </w:r>
    </w:p>
    <w:p>
      <w:pPr>
        <w:pStyle w:val="10"/>
        <w:tabs>
          <w:tab w:val="left" w:pos="1062"/>
        </w:tabs>
        <w:spacing w:line="364" w:lineRule="auto"/>
        <w:ind w:right="1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第六条</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pacing w:val="-3"/>
          <w:sz w:val="24"/>
          <w:szCs w:val="24"/>
        </w:rPr>
        <w:t>本</w:t>
      </w:r>
      <w:r>
        <w:rPr>
          <w:rFonts w:hint="eastAsia" w:asciiTheme="minorEastAsia" w:hAnsiTheme="minorEastAsia" w:eastAsiaTheme="minorEastAsia" w:cstheme="minorEastAsia"/>
          <w:sz w:val="24"/>
          <w:szCs w:val="24"/>
        </w:rPr>
        <w:t>责</w:t>
      </w:r>
      <w:r>
        <w:rPr>
          <w:rFonts w:hint="eastAsia" w:asciiTheme="minorEastAsia" w:hAnsiTheme="minorEastAsia" w:eastAsiaTheme="minorEastAsia" w:cstheme="minorEastAsia"/>
          <w:spacing w:val="-3"/>
          <w:sz w:val="24"/>
          <w:szCs w:val="24"/>
        </w:rPr>
        <w:t>任</w:t>
      </w:r>
      <w:r>
        <w:rPr>
          <w:rFonts w:hint="eastAsia" w:asciiTheme="minorEastAsia" w:hAnsiTheme="minorEastAsia" w:eastAsiaTheme="minorEastAsia" w:cstheme="minorEastAsia"/>
          <w:sz w:val="24"/>
          <w:szCs w:val="24"/>
        </w:rPr>
        <w:t>书</w:t>
      </w:r>
      <w:r>
        <w:rPr>
          <w:rFonts w:hint="eastAsia" w:asciiTheme="minorEastAsia" w:hAnsiTheme="minorEastAsia" w:eastAsiaTheme="minorEastAsia" w:cstheme="minorEastAsia"/>
          <w:spacing w:val="-3"/>
          <w:sz w:val="24"/>
          <w:szCs w:val="24"/>
        </w:rPr>
        <w:t>作</w:t>
      </w:r>
      <w:r>
        <w:rPr>
          <w:rFonts w:hint="eastAsia" w:asciiTheme="minorEastAsia" w:hAnsiTheme="minorEastAsia" w:eastAsiaTheme="minorEastAsia" w:cstheme="minorEastAsia"/>
          <w:sz w:val="24"/>
          <w:szCs w:val="24"/>
        </w:rPr>
        <w:t>为</w:t>
      </w:r>
      <w:r>
        <w:rPr>
          <w:rFonts w:hint="eastAsia" w:asciiTheme="minorEastAsia" w:hAnsiTheme="minorEastAsia" w:eastAsiaTheme="minorEastAsia" w:cstheme="minorEastAsia"/>
          <w:spacing w:val="-3"/>
          <w:sz w:val="24"/>
          <w:szCs w:val="24"/>
        </w:rPr>
        <w:t>项</w:t>
      </w:r>
      <w:r>
        <w:rPr>
          <w:rFonts w:hint="eastAsia" w:asciiTheme="minorEastAsia" w:hAnsiTheme="minorEastAsia" w:eastAsiaTheme="minorEastAsia" w:cstheme="minorEastAsia"/>
          <w:sz w:val="24"/>
          <w:szCs w:val="24"/>
        </w:rPr>
        <w:t>目合</w:t>
      </w:r>
      <w:r>
        <w:rPr>
          <w:rFonts w:hint="eastAsia" w:asciiTheme="minorEastAsia" w:hAnsiTheme="minorEastAsia" w:eastAsiaTheme="minorEastAsia" w:cstheme="minorEastAsia"/>
          <w:spacing w:val="-3"/>
          <w:sz w:val="24"/>
          <w:szCs w:val="24"/>
        </w:rPr>
        <w:t>同</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pacing w:val="-3"/>
          <w:sz w:val="24"/>
          <w:szCs w:val="24"/>
        </w:rPr>
        <w:t>附</w:t>
      </w:r>
      <w:r>
        <w:rPr>
          <w:rFonts w:hint="eastAsia" w:asciiTheme="minorEastAsia" w:hAnsiTheme="minorEastAsia" w:eastAsiaTheme="minorEastAsia" w:cstheme="minorEastAsia"/>
          <w:sz w:val="24"/>
          <w:szCs w:val="24"/>
        </w:rPr>
        <w:t>件</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z w:val="24"/>
          <w:szCs w:val="24"/>
        </w:rPr>
        <w:t>与</w:t>
      </w:r>
      <w:r>
        <w:rPr>
          <w:rFonts w:hint="eastAsia" w:asciiTheme="minorEastAsia" w:hAnsiTheme="minorEastAsia" w:eastAsiaTheme="minorEastAsia" w:cstheme="minorEastAsia"/>
          <w:spacing w:val="-3"/>
          <w:sz w:val="24"/>
          <w:szCs w:val="24"/>
        </w:rPr>
        <w:t>项</w:t>
      </w:r>
      <w:r>
        <w:rPr>
          <w:rFonts w:hint="eastAsia" w:asciiTheme="minorEastAsia" w:hAnsiTheme="minorEastAsia" w:eastAsiaTheme="minorEastAsia" w:cstheme="minorEastAsia"/>
          <w:sz w:val="24"/>
          <w:szCs w:val="24"/>
        </w:rPr>
        <w:t>目</w:t>
      </w:r>
      <w:r>
        <w:rPr>
          <w:rFonts w:hint="eastAsia" w:asciiTheme="minorEastAsia" w:hAnsiTheme="minorEastAsia" w:eastAsiaTheme="minorEastAsia" w:cstheme="minorEastAsia"/>
          <w:spacing w:val="-3"/>
          <w:sz w:val="24"/>
          <w:szCs w:val="24"/>
        </w:rPr>
        <w:t>合</w:t>
      </w:r>
      <w:r>
        <w:rPr>
          <w:rFonts w:hint="eastAsia" w:asciiTheme="minorEastAsia" w:hAnsiTheme="minorEastAsia" w:eastAsiaTheme="minorEastAsia" w:cstheme="minorEastAsia"/>
          <w:sz w:val="24"/>
          <w:szCs w:val="24"/>
        </w:rPr>
        <w:t>同具</w:t>
      </w:r>
      <w:r>
        <w:rPr>
          <w:rFonts w:hint="eastAsia" w:asciiTheme="minorEastAsia" w:hAnsiTheme="minorEastAsia" w:eastAsiaTheme="minorEastAsia" w:cstheme="minorEastAsia"/>
          <w:spacing w:val="-3"/>
          <w:sz w:val="24"/>
          <w:szCs w:val="24"/>
        </w:rPr>
        <w:t>有</w:t>
      </w:r>
      <w:r>
        <w:rPr>
          <w:rFonts w:hint="eastAsia" w:asciiTheme="minorEastAsia" w:hAnsiTheme="minorEastAsia" w:eastAsiaTheme="minorEastAsia" w:cstheme="minorEastAsia"/>
          <w:sz w:val="24"/>
          <w:szCs w:val="24"/>
        </w:rPr>
        <w:t>同</w:t>
      </w:r>
      <w:r>
        <w:rPr>
          <w:rFonts w:hint="eastAsia" w:asciiTheme="minorEastAsia" w:hAnsiTheme="minorEastAsia" w:eastAsiaTheme="minorEastAsia" w:cstheme="minorEastAsia"/>
          <w:spacing w:val="-3"/>
          <w:sz w:val="24"/>
          <w:szCs w:val="24"/>
        </w:rPr>
        <w:t>等</w:t>
      </w:r>
      <w:r>
        <w:rPr>
          <w:rFonts w:hint="eastAsia" w:asciiTheme="minorEastAsia" w:hAnsiTheme="minorEastAsia" w:eastAsiaTheme="minorEastAsia" w:cstheme="minorEastAsia"/>
          <w:sz w:val="24"/>
          <w:szCs w:val="24"/>
        </w:rPr>
        <w:t>法</w:t>
      </w:r>
      <w:r>
        <w:rPr>
          <w:rFonts w:hint="eastAsia" w:asciiTheme="minorEastAsia" w:hAnsiTheme="minorEastAsia" w:eastAsiaTheme="minorEastAsia" w:cstheme="minorEastAsia"/>
          <w:spacing w:val="-3"/>
          <w:sz w:val="24"/>
          <w:szCs w:val="24"/>
        </w:rPr>
        <w:t>律</w:t>
      </w:r>
      <w:r>
        <w:rPr>
          <w:rFonts w:hint="eastAsia" w:asciiTheme="minorEastAsia" w:hAnsiTheme="minorEastAsia" w:eastAsiaTheme="minorEastAsia" w:cstheme="minorEastAsia"/>
          <w:sz w:val="24"/>
          <w:szCs w:val="24"/>
        </w:rPr>
        <w:t>效</w:t>
      </w:r>
      <w:r>
        <w:rPr>
          <w:rFonts w:hint="eastAsia" w:asciiTheme="minorEastAsia" w:hAnsiTheme="minorEastAsia" w:eastAsiaTheme="minorEastAsia" w:cstheme="minorEastAsia"/>
          <w:spacing w:val="-3"/>
          <w:sz w:val="24"/>
          <w:szCs w:val="24"/>
        </w:rPr>
        <w:t>力</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3"/>
          <w:sz w:val="24"/>
          <w:szCs w:val="24"/>
        </w:rPr>
        <w:t>经</w:t>
      </w:r>
      <w:r>
        <w:rPr>
          <w:rFonts w:hint="eastAsia" w:asciiTheme="minorEastAsia" w:hAnsiTheme="minorEastAsia" w:eastAsiaTheme="minorEastAsia" w:cstheme="minorEastAsia"/>
          <w:sz w:val="24"/>
          <w:szCs w:val="24"/>
        </w:rPr>
        <w:t>双方</w:t>
      </w:r>
      <w:r>
        <w:rPr>
          <w:rFonts w:hint="eastAsia" w:asciiTheme="minorEastAsia" w:hAnsiTheme="minorEastAsia" w:eastAsiaTheme="minorEastAsia" w:cstheme="minorEastAsia"/>
          <w:spacing w:val="-3"/>
          <w:sz w:val="24"/>
          <w:szCs w:val="24"/>
        </w:rPr>
        <w:t>签</w:t>
      </w:r>
      <w:r>
        <w:rPr>
          <w:rFonts w:hint="eastAsia" w:asciiTheme="minorEastAsia" w:hAnsiTheme="minorEastAsia" w:eastAsiaTheme="minorEastAsia" w:cstheme="minorEastAsia"/>
          <w:sz w:val="24"/>
          <w:szCs w:val="24"/>
        </w:rPr>
        <w:t>署</w:t>
      </w:r>
      <w:r>
        <w:rPr>
          <w:rFonts w:hint="eastAsia" w:asciiTheme="minorEastAsia" w:hAnsiTheme="minorEastAsia" w:eastAsiaTheme="minorEastAsia" w:cstheme="minorEastAsia"/>
          <w:spacing w:val="-3"/>
          <w:sz w:val="24"/>
          <w:szCs w:val="24"/>
        </w:rPr>
        <w:t>后</w:t>
      </w:r>
      <w:r>
        <w:rPr>
          <w:rFonts w:hint="eastAsia" w:asciiTheme="minorEastAsia" w:hAnsiTheme="minorEastAsia" w:eastAsiaTheme="minorEastAsia" w:cstheme="minorEastAsia"/>
          <w:sz w:val="24"/>
          <w:szCs w:val="24"/>
        </w:rPr>
        <w:t>立</w:t>
      </w:r>
      <w:r>
        <w:rPr>
          <w:rFonts w:hint="eastAsia" w:asciiTheme="minorEastAsia" w:hAnsiTheme="minorEastAsia" w:eastAsiaTheme="minorEastAsia" w:cstheme="minorEastAsia"/>
          <w:spacing w:val="-3"/>
          <w:sz w:val="24"/>
          <w:szCs w:val="24"/>
        </w:rPr>
        <w:t>即</w:t>
      </w:r>
      <w:r>
        <w:rPr>
          <w:rFonts w:hint="eastAsia" w:asciiTheme="minorEastAsia" w:hAnsiTheme="minorEastAsia" w:eastAsiaTheme="minorEastAsia" w:cstheme="minorEastAsia"/>
          <w:sz w:val="24"/>
          <w:szCs w:val="24"/>
        </w:rPr>
        <w:t>生</w:t>
      </w:r>
      <w:r>
        <w:rPr>
          <w:rFonts w:hint="eastAsia" w:asciiTheme="minorEastAsia" w:hAnsiTheme="minorEastAsia" w:eastAsiaTheme="minorEastAsia" w:cstheme="minorEastAsia"/>
          <w:spacing w:val="-3"/>
          <w:sz w:val="24"/>
          <w:szCs w:val="24"/>
        </w:rPr>
        <w:t>效</w:t>
      </w:r>
      <w:r>
        <w:rPr>
          <w:rFonts w:hint="eastAsia" w:asciiTheme="minorEastAsia" w:hAnsiTheme="minorEastAsia" w:eastAsiaTheme="minorEastAsia" w:cstheme="minorEastAsia"/>
          <w:sz w:val="24"/>
          <w:szCs w:val="24"/>
        </w:rPr>
        <w:t>。第七</w:t>
      </w:r>
      <w:r>
        <w:rPr>
          <w:rFonts w:hint="eastAsia" w:asciiTheme="minorEastAsia" w:hAnsiTheme="minorEastAsia" w:eastAsiaTheme="minorEastAsia" w:cstheme="minorEastAsia"/>
          <w:spacing w:val="-3"/>
          <w:sz w:val="24"/>
          <w:szCs w:val="24"/>
        </w:rPr>
        <w:t>条</w:t>
      </w:r>
      <w:r>
        <w:rPr>
          <w:rFonts w:hint="eastAsia" w:asciiTheme="minorEastAsia" w:hAnsiTheme="minorEastAsia" w:eastAsiaTheme="minorEastAsia" w:cstheme="minorEastAsia"/>
          <w:sz w:val="24"/>
          <w:szCs w:val="24"/>
        </w:rPr>
        <w:t>本</w:t>
      </w:r>
      <w:r>
        <w:rPr>
          <w:rFonts w:hint="eastAsia" w:asciiTheme="minorEastAsia" w:hAnsiTheme="minorEastAsia" w:eastAsiaTheme="minorEastAsia" w:cstheme="minorEastAsia"/>
          <w:spacing w:val="-3"/>
          <w:sz w:val="24"/>
          <w:szCs w:val="24"/>
        </w:rPr>
        <w:t>责</w:t>
      </w:r>
      <w:r>
        <w:rPr>
          <w:rFonts w:hint="eastAsia" w:asciiTheme="minorEastAsia" w:hAnsiTheme="minorEastAsia" w:eastAsiaTheme="minorEastAsia" w:cstheme="minorEastAsia"/>
          <w:sz w:val="24"/>
          <w:szCs w:val="24"/>
        </w:rPr>
        <w:t>任</w:t>
      </w:r>
      <w:r>
        <w:rPr>
          <w:rFonts w:hint="eastAsia" w:asciiTheme="minorEastAsia" w:hAnsiTheme="minorEastAsia" w:eastAsiaTheme="minorEastAsia" w:cstheme="minorEastAsia"/>
          <w:spacing w:val="-3"/>
          <w:sz w:val="24"/>
          <w:szCs w:val="24"/>
        </w:rPr>
        <w:t>书</w:t>
      </w:r>
      <w:r>
        <w:rPr>
          <w:rFonts w:hint="eastAsia" w:asciiTheme="minorEastAsia" w:hAnsiTheme="minorEastAsia" w:eastAsiaTheme="minorEastAsia" w:cstheme="minorEastAsia"/>
          <w:sz w:val="24"/>
          <w:szCs w:val="24"/>
        </w:rPr>
        <w:t>自</w:t>
      </w:r>
      <w:r>
        <w:rPr>
          <w:rFonts w:hint="eastAsia" w:asciiTheme="minorEastAsia" w:hAnsiTheme="minorEastAsia" w:eastAsiaTheme="minorEastAsia" w:cstheme="minorEastAsia"/>
          <w:spacing w:val="-3"/>
          <w:sz w:val="24"/>
          <w:szCs w:val="24"/>
        </w:rPr>
        <w:t>双</w:t>
      </w:r>
      <w:r>
        <w:rPr>
          <w:rFonts w:hint="eastAsia" w:asciiTheme="minorEastAsia" w:hAnsiTheme="minorEastAsia" w:eastAsiaTheme="minorEastAsia" w:cstheme="minorEastAsia"/>
          <w:sz w:val="24"/>
          <w:szCs w:val="24"/>
        </w:rPr>
        <w:t>方</w:t>
      </w:r>
      <w:r>
        <w:rPr>
          <w:rFonts w:hint="eastAsia" w:asciiTheme="minorEastAsia" w:hAnsiTheme="minorEastAsia" w:eastAsiaTheme="minorEastAsia" w:cstheme="minorEastAsia"/>
          <w:spacing w:val="-3"/>
          <w:sz w:val="24"/>
          <w:szCs w:val="24"/>
        </w:rPr>
        <w:t>签</w:t>
      </w:r>
      <w:r>
        <w:rPr>
          <w:rFonts w:hint="eastAsia" w:asciiTheme="minorEastAsia" w:hAnsiTheme="minorEastAsia" w:eastAsiaTheme="minorEastAsia" w:cstheme="minorEastAsia"/>
          <w:sz w:val="24"/>
          <w:szCs w:val="24"/>
        </w:rPr>
        <w:t>署之</w:t>
      </w:r>
      <w:r>
        <w:rPr>
          <w:rFonts w:hint="eastAsia" w:asciiTheme="minorEastAsia" w:hAnsiTheme="minorEastAsia" w:eastAsiaTheme="minorEastAsia" w:cstheme="minorEastAsia"/>
          <w:spacing w:val="-3"/>
          <w:sz w:val="24"/>
          <w:szCs w:val="24"/>
        </w:rPr>
        <w:t>日</w:t>
      </w:r>
      <w:r>
        <w:rPr>
          <w:rFonts w:hint="eastAsia" w:asciiTheme="minorEastAsia" w:hAnsiTheme="minorEastAsia" w:eastAsiaTheme="minorEastAsia" w:cstheme="minorEastAsia"/>
          <w:sz w:val="24"/>
          <w:szCs w:val="24"/>
        </w:rPr>
        <w:t>生</w:t>
      </w:r>
      <w:r>
        <w:rPr>
          <w:rFonts w:hint="eastAsia" w:asciiTheme="minorEastAsia" w:hAnsiTheme="minorEastAsia" w:eastAsiaTheme="minorEastAsia" w:cstheme="minorEastAsia"/>
          <w:spacing w:val="-3"/>
          <w:sz w:val="24"/>
          <w:szCs w:val="24"/>
        </w:rPr>
        <w:t>效</w:t>
      </w:r>
      <w:r>
        <w:rPr>
          <w:rFonts w:hint="eastAsia" w:asciiTheme="minorEastAsia" w:hAnsiTheme="minorEastAsia" w:eastAsiaTheme="minorEastAsia" w:cstheme="minorEastAsia"/>
          <w:sz w:val="24"/>
          <w:szCs w:val="24"/>
        </w:rPr>
        <w:t>。</w:t>
      </w:r>
    </w:p>
    <w:p>
      <w:pPr>
        <w:pStyle w:val="1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第八条本责任书一式四份，由甲乙双方各执二份。</w:t>
      </w:r>
    </w:p>
    <w:p>
      <w:pPr>
        <w:pStyle w:val="10"/>
        <w:spacing w:before="4"/>
        <w:ind w:left="0"/>
        <w:rPr>
          <w:rFonts w:hint="eastAsia" w:asciiTheme="minorEastAsia" w:hAnsiTheme="minorEastAsia" w:eastAsiaTheme="minorEastAsia" w:cstheme="minorEastAsia"/>
          <w:sz w:val="24"/>
          <w:szCs w:val="24"/>
        </w:rPr>
      </w:pPr>
    </w:p>
    <w:p>
      <w:pPr>
        <w:pStyle w:val="10"/>
        <w:tabs>
          <w:tab w:val="left" w:pos="3583"/>
        </w:tabs>
        <w:spacing w:before="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建设</w:t>
      </w:r>
      <w:r>
        <w:rPr>
          <w:rFonts w:hint="eastAsia" w:asciiTheme="minorEastAsia" w:hAnsiTheme="minorEastAsia" w:eastAsiaTheme="minorEastAsia" w:cstheme="minorEastAsia"/>
          <w:spacing w:val="-3"/>
          <w:sz w:val="24"/>
          <w:szCs w:val="24"/>
        </w:rPr>
        <w:t>单</w:t>
      </w:r>
      <w:r>
        <w:rPr>
          <w:rFonts w:hint="eastAsia" w:asciiTheme="minorEastAsia" w:hAnsiTheme="minorEastAsia" w:eastAsiaTheme="minorEastAsia" w:cstheme="minorEastAsia"/>
          <w:sz w:val="24"/>
          <w:szCs w:val="24"/>
        </w:rPr>
        <w:t>位：（</w:t>
      </w:r>
      <w:r>
        <w:rPr>
          <w:rFonts w:hint="eastAsia" w:asciiTheme="minorEastAsia" w:hAnsiTheme="minorEastAsia" w:eastAsiaTheme="minorEastAsia" w:cstheme="minorEastAsia"/>
          <w:spacing w:val="-3"/>
          <w:sz w:val="24"/>
          <w:szCs w:val="24"/>
        </w:rPr>
        <w:t>盖</w:t>
      </w:r>
      <w:r>
        <w:rPr>
          <w:rFonts w:hint="eastAsia" w:asciiTheme="minorEastAsia" w:hAnsiTheme="minorEastAsia" w:eastAsiaTheme="minorEastAsia" w:cstheme="minorEastAsia"/>
          <w:sz w:val="24"/>
          <w:szCs w:val="24"/>
        </w:rPr>
        <w:t>章）</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设</w:t>
      </w:r>
      <w:r>
        <w:rPr>
          <w:rFonts w:hint="eastAsia" w:asciiTheme="minorEastAsia" w:hAnsiTheme="minorEastAsia" w:eastAsiaTheme="minorEastAsia" w:cstheme="minorEastAsia"/>
          <w:spacing w:val="-3"/>
          <w:sz w:val="24"/>
          <w:szCs w:val="24"/>
        </w:rPr>
        <w:t>计</w:t>
      </w:r>
      <w:r>
        <w:rPr>
          <w:rFonts w:hint="eastAsia" w:asciiTheme="minorEastAsia" w:hAnsiTheme="minorEastAsia" w:eastAsiaTheme="minorEastAsia" w:cstheme="minorEastAsia"/>
          <w:sz w:val="24"/>
          <w:szCs w:val="24"/>
        </w:rPr>
        <w:t>单</w:t>
      </w:r>
      <w:r>
        <w:rPr>
          <w:rFonts w:hint="eastAsia" w:asciiTheme="minorEastAsia" w:hAnsiTheme="minorEastAsia" w:eastAsiaTheme="minorEastAsia" w:cstheme="minorEastAsia"/>
          <w:spacing w:val="-3"/>
          <w:sz w:val="24"/>
          <w:szCs w:val="24"/>
        </w:rPr>
        <w:t>位</w:t>
      </w:r>
      <w:r>
        <w:rPr>
          <w:rFonts w:hint="eastAsia" w:asciiTheme="minorEastAsia" w:hAnsiTheme="minorEastAsia" w:eastAsiaTheme="minorEastAsia" w:cstheme="minorEastAsia"/>
          <w:sz w:val="24"/>
          <w:szCs w:val="24"/>
        </w:rPr>
        <w:t>：（盖章）</w:t>
      </w:r>
    </w:p>
    <w:p>
      <w:pPr>
        <w:pStyle w:val="10"/>
        <w:tabs>
          <w:tab w:val="left" w:pos="3583"/>
        </w:tabs>
        <w:spacing w:before="13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w:t>
      </w:r>
      <w:r>
        <w:rPr>
          <w:rFonts w:hint="eastAsia" w:asciiTheme="minorEastAsia" w:hAnsiTheme="minorEastAsia" w:eastAsiaTheme="minorEastAsia" w:cstheme="minorEastAsia"/>
          <w:spacing w:val="-3"/>
          <w:sz w:val="24"/>
          <w:szCs w:val="24"/>
        </w:rPr>
        <w:t>代</w:t>
      </w:r>
      <w:r>
        <w:rPr>
          <w:rFonts w:hint="eastAsia" w:asciiTheme="minorEastAsia" w:hAnsiTheme="minorEastAsia" w:eastAsiaTheme="minorEastAsia" w:cstheme="minorEastAsia"/>
          <w:sz w:val="24"/>
          <w:szCs w:val="24"/>
        </w:rPr>
        <w:t>表</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法</w:t>
      </w:r>
      <w:r>
        <w:rPr>
          <w:rFonts w:hint="eastAsia" w:asciiTheme="minorEastAsia" w:hAnsiTheme="minorEastAsia" w:eastAsiaTheme="minorEastAsia" w:cstheme="minorEastAsia"/>
          <w:spacing w:val="-3"/>
          <w:sz w:val="24"/>
          <w:szCs w:val="24"/>
        </w:rPr>
        <w:t>定</w:t>
      </w:r>
      <w:r>
        <w:rPr>
          <w:rFonts w:hint="eastAsia" w:asciiTheme="minorEastAsia" w:hAnsiTheme="minorEastAsia" w:eastAsiaTheme="minorEastAsia" w:cstheme="minorEastAsia"/>
          <w:sz w:val="24"/>
          <w:szCs w:val="24"/>
        </w:rPr>
        <w:t>代</w:t>
      </w:r>
      <w:r>
        <w:rPr>
          <w:rFonts w:hint="eastAsia" w:asciiTheme="minorEastAsia" w:hAnsiTheme="minorEastAsia" w:eastAsiaTheme="minorEastAsia" w:cstheme="minorEastAsia"/>
          <w:spacing w:val="-3"/>
          <w:sz w:val="24"/>
          <w:szCs w:val="24"/>
        </w:rPr>
        <w:t>表</w:t>
      </w:r>
      <w:r>
        <w:rPr>
          <w:rFonts w:hint="eastAsia" w:asciiTheme="minorEastAsia" w:hAnsiTheme="minorEastAsia" w:eastAsiaTheme="minorEastAsia" w:cstheme="minorEastAsia"/>
          <w:sz w:val="24"/>
          <w:szCs w:val="24"/>
        </w:rPr>
        <w:t>人：</w:t>
      </w:r>
    </w:p>
    <w:p>
      <w:pPr>
        <w:pStyle w:val="10"/>
        <w:tabs>
          <w:tab w:val="left" w:pos="3580"/>
        </w:tabs>
        <w:spacing w:before="13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地</w:t>
      </w:r>
      <w:r>
        <w:rPr>
          <w:rFonts w:hint="eastAsia" w:asciiTheme="minorEastAsia" w:hAnsiTheme="minorEastAsia" w:eastAsiaTheme="minorEastAsia" w:cstheme="minorEastAsia"/>
          <w:spacing w:val="-3"/>
          <w:sz w:val="24"/>
          <w:szCs w:val="24"/>
        </w:rPr>
        <w:t>址</w:t>
      </w:r>
      <w:r>
        <w:rPr>
          <w:rFonts w:hint="eastAsia" w:asciiTheme="minorEastAsia" w:hAnsiTheme="minorEastAsia" w:eastAsiaTheme="minorEastAsia" w:cstheme="minorEastAsia"/>
          <w:sz w:val="24"/>
          <w:szCs w:val="24"/>
        </w:rPr>
        <w:t>：</w:t>
      </w:r>
    </w:p>
    <w:p>
      <w:pPr>
        <w:pStyle w:val="10"/>
        <w:tabs>
          <w:tab w:val="left" w:pos="3580"/>
        </w:tabs>
        <w:spacing w:before="14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电</w:t>
      </w:r>
      <w:r>
        <w:rPr>
          <w:rFonts w:hint="eastAsia" w:asciiTheme="minorEastAsia" w:hAnsiTheme="minorEastAsia" w:eastAsiaTheme="minorEastAsia" w:cstheme="minorEastAsia"/>
          <w:spacing w:val="-3"/>
          <w:sz w:val="24"/>
          <w:szCs w:val="24"/>
        </w:rPr>
        <w:t>话</w:t>
      </w:r>
      <w:r>
        <w:rPr>
          <w:rFonts w:hint="eastAsia" w:asciiTheme="minorEastAsia" w:hAnsiTheme="minorEastAsia" w:eastAsiaTheme="minorEastAsia" w:cstheme="minorEastAsia"/>
          <w:sz w:val="24"/>
          <w:szCs w:val="24"/>
        </w:rPr>
        <w:t>：</w:t>
      </w:r>
    </w:p>
    <w:p>
      <w:pPr>
        <w:pStyle w:val="10"/>
        <w:tabs>
          <w:tab w:val="left" w:pos="642"/>
          <w:tab w:val="left" w:pos="1062"/>
          <w:tab w:val="left" w:pos="3580"/>
          <w:tab w:val="left" w:pos="4000"/>
          <w:tab w:val="left" w:pos="4420"/>
        </w:tabs>
        <w:spacing w:before="13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日</w:t>
      </w:r>
    </w:p>
    <w:p>
      <w:pPr>
        <w:spacing w:after="0"/>
        <w:rPr>
          <w:rFonts w:hint="eastAsia" w:asciiTheme="minorEastAsia" w:hAnsiTheme="minorEastAsia" w:eastAsiaTheme="minorEastAsia" w:cstheme="minorEastAsia"/>
          <w:sz w:val="24"/>
          <w:szCs w:val="24"/>
        </w:rPr>
        <w:sectPr>
          <w:pgSz w:w="12240" w:h="15840"/>
          <w:pgMar w:top="1400" w:right="480" w:bottom="1100" w:left="860" w:header="0" w:footer="909" w:gutter="0"/>
          <w:cols w:space="720" w:num="1"/>
        </w:sectPr>
      </w:pPr>
    </w:p>
    <w:p>
      <w:pPr>
        <w:pStyle w:val="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安全生产合同</w:t>
      </w:r>
    </w:p>
    <w:p>
      <w:pPr>
        <w:pStyle w:val="10"/>
        <w:spacing w:before="180" w:line="427" w:lineRule="auto"/>
        <w:ind w:right="591"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为在合同的实施过程中创造安全、高效的设计环境，切实搞好本项目的安全管理工作，本项目发包人（以下简称“甲方”）与承包人（以下简称“乙方”）特此签订安全生产合同：</w:t>
      </w:r>
    </w:p>
    <w:p>
      <w:pPr>
        <w:pStyle w:val="10"/>
        <w:spacing w:before="2"/>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一、甲方职责</w:t>
      </w:r>
    </w:p>
    <w:p>
      <w:pPr>
        <w:pStyle w:val="10"/>
        <w:spacing w:before="5"/>
        <w:ind w:left="0"/>
        <w:rPr>
          <w:rFonts w:hint="eastAsia" w:asciiTheme="minorEastAsia" w:hAnsiTheme="minorEastAsia" w:eastAsiaTheme="minorEastAsia" w:cstheme="minorEastAsia"/>
          <w:sz w:val="24"/>
          <w:szCs w:val="24"/>
        </w:rPr>
      </w:pPr>
    </w:p>
    <w:p>
      <w:pPr>
        <w:pStyle w:val="10"/>
        <w:spacing w:before="1"/>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1、严格遵守国家有关安全生产的法律、认真执行合同中的有关安全要求。</w:t>
      </w:r>
    </w:p>
    <w:p>
      <w:pPr>
        <w:pStyle w:val="10"/>
        <w:spacing w:before="5"/>
        <w:ind w:left="0"/>
        <w:rPr>
          <w:rFonts w:hint="eastAsia" w:asciiTheme="minorEastAsia" w:hAnsiTheme="minorEastAsia" w:eastAsiaTheme="minorEastAsia" w:cstheme="minorEastAsia"/>
          <w:sz w:val="24"/>
          <w:szCs w:val="24"/>
        </w:rPr>
      </w:pPr>
    </w:p>
    <w:p>
      <w:pPr>
        <w:pStyle w:val="10"/>
        <w:spacing w:before="1" w:line="429" w:lineRule="auto"/>
        <w:ind w:left="640" w:right="363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2、不得对乙方提出不符合安全生产法律、法规和强制性标准规定要求。二、乙方职责</w:t>
      </w:r>
    </w:p>
    <w:p>
      <w:pPr>
        <w:pStyle w:val="10"/>
        <w:spacing w:line="427" w:lineRule="auto"/>
        <w:ind w:right="696"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1、设计单位应当按照法律、法规和工程建设强制性标准进行设计，防止因设计不合理导致生产安全事故的发生。</w:t>
      </w:r>
    </w:p>
    <w:p>
      <w:pPr>
        <w:pStyle w:val="10"/>
        <w:spacing w:line="427" w:lineRule="auto"/>
        <w:ind w:right="696"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2、设计单位在编制工程概预算时，应当按照相关规定确定建设工程安全作业环境及安全施工措施所需费用。</w:t>
      </w:r>
    </w:p>
    <w:p>
      <w:pPr>
        <w:pStyle w:val="10"/>
        <w:spacing w:before="1" w:line="429" w:lineRule="auto"/>
        <w:ind w:right="389"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3、设计单位应当考虑施工安全操作和防护的需要，对涉及施工安全的重点部位和环节在设计文件中注明， 并对防范生产安全事故提出指导意见。</w:t>
      </w:r>
    </w:p>
    <w:p>
      <w:pPr>
        <w:pStyle w:val="10"/>
        <w:spacing w:line="427" w:lineRule="auto"/>
        <w:ind w:right="696"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4、采用新结构、新材料、新工艺的建设工程和特殊结构的建设工程，设计单位应当在设计中提出保障施工作业人员安全和预防生产安全事故的措施建议。</w:t>
      </w:r>
    </w:p>
    <w:p>
      <w:pPr>
        <w:pStyle w:val="10"/>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5、设计单位和注册建筑师等注册执业人员应当对其设计负责。</w:t>
      </w:r>
    </w:p>
    <w:p>
      <w:pPr>
        <w:pStyle w:val="10"/>
        <w:spacing w:before="5"/>
        <w:ind w:left="0"/>
        <w:rPr>
          <w:rFonts w:hint="eastAsia" w:asciiTheme="minorEastAsia" w:hAnsiTheme="minorEastAsia" w:eastAsiaTheme="minorEastAsia" w:cstheme="minorEastAsia"/>
          <w:sz w:val="24"/>
          <w:szCs w:val="24"/>
        </w:rPr>
      </w:pPr>
    </w:p>
    <w:p>
      <w:pPr>
        <w:pStyle w:val="10"/>
        <w:spacing w:line="427" w:lineRule="auto"/>
        <w:ind w:left="640" w:right="90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6、设计服务过程，乙方须加强安全管理措施，乙方服务于本项目人员的安全责任均由乙方自行承担。三、违约责任</w:t>
      </w:r>
    </w:p>
    <w:p>
      <w:pPr>
        <w:pStyle w:val="10"/>
        <w:spacing w:before="3" w:line="427" w:lineRule="auto"/>
        <w:ind w:left="779" w:right="15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违反本安全生产合同的，按照相关法律法规处理；造成安全责任事故的，依法承担法律责任。甲方：（公章）乙方：(公章)</w:t>
      </w:r>
    </w:p>
    <w:p>
      <w:pPr>
        <w:pStyle w:val="10"/>
        <w:spacing w:before="8"/>
        <w:ind w:left="0"/>
        <w:rPr>
          <w:rFonts w:hint="eastAsia" w:asciiTheme="minorEastAsia" w:hAnsiTheme="minorEastAsia" w:eastAsiaTheme="minorEastAsia" w:cstheme="minorEastAsia"/>
          <w:sz w:val="24"/>
          <w:szCs w:val="24"/>
        </w:rPr>
      </w:pPr>
    </w:p>
    <w:p>
      <w:pPr>
        <w:pStyle w:val="10"/>
        <w:tabs>
          <w:tab w:val="left" w:pos="4351"/>
        </w:tabs>
        <w:ind w:left="77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w:t>
      </w:r>
      <w:r>
        <w:rPr>
          <w:rFonts w:hint="eastAsia" w:asciiTheme="minorEastAsia" w:hAnsiTheme="minorEastAsia" w:eastAsiaTheme="minorEastAsia" w:cstheme="minorEastAsia"/>
          <w:spacing w:val="-3"/>
          <w:sz w:val="24"/>
          <w:szCs w:val="24"/>
        </w:rPr>
        <w:t>代</w:t>
      </w:r>
      <w:r>
        <w:rPr>
          <w:rFonts w:hint="eastAsia" w:asciiTheme="minorEastAsia" w:hAnsiTheme="minorEastAsia" w:eastAsiaTheme="minorEastAsia" w:cstheme="minorEastAsia"/>
          <w:sz w:val="24"/>
          <w:szCs w:val="24"/>
        </w:rPr>
        <w:t>表</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pacing w:val="-3"/>
          <w:sz w:val="24"/>
          <w:szCs w:val="24"/>
        </w:rPr>
        <w:t>法</w:t>
      </w:r>
      <w:r>
        <w:rPr>
          <w:rFonts w:hint="eastAsia" w:asciiTheme="minorEastAsia" w:hAnsiTheme="minorEastAsia" w:eastAsiaTheme="minorEastAsia" w:cstheme="minorEastAsia"/>
          <w:sz w:val="24"/>
          <w:szCs w:val="24"/>
        </w:rPr>
        <w:t>定</w:t>
      </w:r>
      <w:r>
        <w:rPr>
          <w:rFonts w:hint="eastAsia" w:asciiTheme="minorEastAsia" w:hAnsiTheme="minorEastAsia" w:eastAsiaTheme="minorEastAsia" w:cstheme="minorEastAsia"/>
          <w:spacing w:val="-3"/>
          <w:sz w:val="24"/>
          <w:szCs w:val="24"/>
        </w:rPr>
        <w:t>代</w:t>
      </w:r>
      <w:r>
        <w:rPr>
          <w:rFonts w:hint="eastAsia" w:asciiTheme="minorEastAsia" w:hAnsiTheme="minorEastAsia" w:eastAsiaTheme="minorEastAsia" w:cstheme="minorEastAsia"/>
          <w:sz w:val="24"/>
          <w:szCs w:val="24"/>
        </w:rPr>
        <w:t>表</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z w:val="24"/>
          <w:szCs w:val="24"/>
        </w:rPr>
        <w:t>：</w:t>
      </w:r>
    </w:p>
    <w:p>
      <w:pPr>
        <w:pStyle w:val="10"/>
        <w:spacing w:before="6"/>
        <w:ind w:left="0"/>
        <w:rPr>
          <w:rFonts w:hint="eastAsia" w:asciiTheme="minorEastAsia" w:hAnsiTheme="minorEastAsia" w:eastAsiaTheme="minorEastAsia" w:cstheme="minorEastAsia"/>
          <w:sz w:val="24"/>
          <w:szCs w:val="24"/>
        </w:rPr>
      </w:pPr>
    </w:p>
    <w:p>
      <w:pPr>
        <w:pStyle w:val="10"/>
        <w:tabs>
          <w:tab w:val="left" w:pos="4351"/>
        </w:tabs>
        <w:ind w:left="77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或委</w:t>
      </w:r>
      <w:r>
        <w:rPr>
          <w:rFonts w:hint="eastAsia" w:asciiTheme="minorEastAsia" w:hAnsiTheme="minorEastAsia" w:eastAsiaTheme="minorEastAsia" w:cstheme="minorEastAsia"/>
          <w:spacing w:val="-3"/>
          <w:sz w:val="24"/>
          <w:szCs w:val="24"/>
        </w:rPr>
        <w:t>托</w:t>
      </w:r>
      <w:r>
        <w:rPr>
          <w:rFonts w:hint="eastAsia" w:asciiTheme="minorEastAsia" w:hAnsiTheme="minorEastAsia" w:eastAsiaTheme="minorEastAsia" w:cstheme="minorEastAsia"/>
          <w:sz w:val="24"/>
          <w:szCs w:val="24"/>
        </w:rPr>
        <w:t>代</w:t>
      </w:r>
      <w:r>
        <w:rPr>
          <w:rFonts w:hint="eastAsia" w:asciiTheme="minorEastAsia" w:hAnsiTheme="minorEastAsia" w:eastAsiaTheme="minorEastAsia" w:cstheme="minorEastAsia"/>
          <w:spacing w:val="-3"/>
          <w:sz w:val="24"/>
          <w:szCs w:val="24"/>
        </w:rPr>
        <w:t>表</w:t>
      </w:r>
      <w:r>
        <w:rPr>
          <w:rFonts w:hint="eastAsia" w:asciiTheme="minorEastAsia" w:hAnsiTheme="minorEastAsia" w:eastAsiaTheme="minorEastAsia" w:cstheme="minorEastAsia"/>
          <w:sz w:val="24"/>
          <w:szCs w:val="24"/>
        </w:rPr>
        <w:t>人</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z w:val="24"/>
          <w:szCs w:val="24"/>
        </w:rPr>
        <w:t>签</w:t>
      </w:r>
      <w:r>
        <w:rPr>
          <w:rFonts w:hint="eastAsia" w:asciiTheme="minorEastAsia" w:hAnsiTheme="minorEastAsia" w:eastAsiaTheme="minorEastAsia" w:cstheme="minorEastAsia"/>
          <w:spacing w:val="-3"/>
          <w:sz w:val="24"/>
          <w:szCs w:val="24"/>
        </w:rPr>
        <w:t>字</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pacing w:val="-3"/>
          <w:sz w:val="24"/>
          <w:szCs w:val="24"/>
        </w:rPr>
        <w:t>或</w:t>
      </w:r>
      <w:r>
        <w:rPr>
          <w:rFonts w:hint="eastAsia" w:asciiTheme="minorEastAsia" w:hAnsiTheme="minorEastAsia" w:eastAsiaTheme="minorEastAsia" w:cstheme="minorEastAsia"/>
          <w:sz w:val="24"/>
          <w:szCs w:val="24"/>
        </w:rPr>
        <w:t>委</w:t>
      </w:r>
      <w:r>
        <w:rPr>
          <w:rFonts w:hint="eastAsia" w:asciiTheme="minorEastAsia" w:hAnsiTheme="minorEastAsia" w:eastAsiaTheme="minorEastAsia" w:cstheme="minorEastAsia"/>
          <w:spacing w:val="-3"/>
          <w:sz w:val="24"/>
          <w:szCs w:val="24"/>
        </w:rPr>
        <w:t>托</w:t>
      </w:r>
      <w:r>
        <w:rPr>
          <w:rFonts w:hint="eastAsia" w:asciiTheme="minorEastAsia" w:hAnsiTheme="minorEastAsia" w:eastAsiaTheme="minorEastAsia" w:cstheme="minorEastAsia"/>
          <w:sz w:val="24"/>
          <w:szCs w:val="24"/>
        </w:rPr>
        <w:t>代</w:t>
      </w:r>
      <w:r>
        <w:rPr>
          <w:rFonts w:hint="eastAsia" w:asciiTheme="minorEastAsia" w:hAnsiTheme="minorEastAsia" w:eastAsiaTheme="minorEastAsia" w:cstheme="minorEastAsia"/>
          <w:spacing w:val="-3"/>
          <w:sz w:val="24"/>
          <w:szCs w:val="24"/>
        </w:rPr>
        <w:t>表人</w:t>
      </w:r>
      <w:r>
        <w:rPr>
          <w:rFonts w:hint="eastAsia" w:asciiTheme="minorEastAsia" w:hAnsiTheme="minorEastAsia" w:eastAsiaTheme="minorEastAsia" w:cstheme="minorEastAsia"/>
          <w:sz w:val="24"/>
          <w:szCs w:val="24"/>
        </w:rPr>
        <w:t>（签</w:t>
      </w:r>
      <w:r>
        <w:rPr>
          <w:rFonts w:hint="eastAsia" w:asciiTheme="minorEastAsia" w:hAnsiTheme="minorEastAsia" w:eastAsiaTheme="minorEastAsia" w:cstheme="minorEastAsia"/>
          <w:spacing w:val="-3"/>
          <w:sz w:val="24"/>
          <w:szCs w:val="24"/>
        </w:rPr>
        <w:t>字</w:t>
      </w:r>
      <w:r>
        <w:rPr>
          <w:rFonts w:hint="eastAsia" w:asciiTheme="minorEastAsia" w:hAnsiTheme="minorEastAsia" w:eastAsiaTheme="minorEastAsia" w:cstheme="minorEastAsia"/>
          <w:sz w:val="24"/>
          <w:szCs w:val="24"/>
        </w:rPr>
        <w:t>）：</w:t>
      </w:r>
    </w:p>
    <w:p>
      <w:pPr>
        <w:pStyle w:val="10"/>
        <w:spacing w:before="6"/>
        <w:ind w:left="0"/>
        <w:rPr>
          <w:rFonts w:hint="eastAsia" w:asciiTheme="minorEastAsia" w:hAnsiTheme="minorEastAsia" w:eastAsiaTheme="minorEastAsia" w:cstheme="minorEastAsia"/>
          <w:sz w:val="24"/>
          <w:szCs w:val="24"/>
        </w:rPr>
      </w:pPr>
    </w:p>
    <w:p>
      <w:pPr>
        <w:pStyle w:val="10"/>
        <w:tabs>
          <w:tab w:val="left" w:pos="1201"/>
          <w:tab w:val="left" w:pos="1621"/>
          <w:tab w:val="left" w:pos="4351"/>
          <w:tab w:val="left" w:pos="4771"/>
          <w:tab w:val="left" w:pos="5191"/>
        </w:tabs>
        <w:ind w:left="77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日</w:t>
      </w:r>
    </w:p>
    <w:p>
      <w:pPr>
        <w:spacing w:after="0"/>
        <w:rPr>
          <w:rFonts w:hint="eastAsia" w:asciiTheme="minorEastAsia" w:hAnsiTheme="minorEastAsia" w:eastAsiaTheme="minorEastAsia" w:cstheme="minorEastAsia"/>
          <w:sz w:val="24"/>
          <w:szCs w:val="24"/>
        </w:rPr>
        <w:sectPr>
          <w:pgSz w:w="12240" w:h="15840"/>
          <w:pgMar w:top="1420" w:right="480" w:bottom="1100" w:left="860" w:header="0" w:footer="909" w:gutter="0"/>
          <w:cols w:space="720" w:num="1"/>
        </w:sectPr>
      </w:pPr>
    </w:p>
    <w:p>
      <w:pPr>
        <w:pStyle w:val="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第五章设计任务书</w:t>
      </w:r>
    </w:p>
    <w:p>
      <w:pPr>
        <w:pStyle w:val="10"/>
        <w:spacing w:before="5"/>
        <w:ind w:left="0"/>
        <w:rPr>
          <w:rFonts w:hint="eastAsia" w:asciiTheme="minorEastAsia" w:hAnsiTheme="minorEastAsia" w:eastAsiaTheme="minorEastAsia" w:cstheme="minorEastAsia"/>
          <w:b/>
          <w:sz w:val="24"/>
          <w:szCs w:val="24"/>
        </w:rPr>
      </w:pPr>
    </w:p>
    <w:p>
      <w:pPr>
        <w:spacing w:before="72"/>
        <w:ind w:left="700"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一、工程概况</w:t>
      </w:r>
    </w:p>
    <w:p>
      <w:pPr>
        <w:pStyle w:val="10"/>
        <w:spacing w:before="10"/>
        <w:ind w:left="0"/>
        <w:rPr>
          <w:rFonts w:hint="eastAsia" w:asciiTheme="minorEastAsia" w:hAnsiTheme="minorEastAsia" w:eastAsiaTheme="minorEastAsia" w:cstheme="minorEastAsia"/>
          <w:b/>
          <w:sz w:val="24"/>
          <w:szCs w:val="24"/>
        </w:rPr>
      </w:pPr>
    </w:p>
    <w:p>
      <w:pPr>
        <w:pStyle w:val="10"/>
        <w:ind w:left="7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1、项目名称：盐城市大丰区湿地公园配套用房项目</w:t>
      </w:r>
    </w:p>
    <w:p>
      <w:pPr>
        <w:pStyle w:val="10"/>
        <w:spacing w:before="12"/>
        <w:ind w:left="0"/>
        <w:rPr>
          <w:rFonts w:hint="eastAsia" w:asciiTheme="minorEastAsia" w:hAnsiTheme="minorEastAsia" w:eastAsiaTheme="minorEastAsia" w:cstheme="minorEastAsia"/>
          <w:sz w:val="24"/>
          <w:szCs w:val="24"/>
        </w:rPr>
      </w:pPr>
    </w:p>
    <w:p>
      <w:pPr>
        <w:pStyle w:val="10"/>
        <w:ind w:left="7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2、项目建设单位：</w:t>
      </w:r>
      <w:r>
        <w:rPr>
          <w:rFonts w:hint="eastAsia" w:asciiTheme="minorEastAsia" w:hAnsiTheme="minorEastAsia" w:eastAsiaTheme="minorEastAsia" w:cstheme="minorEastAsia"/>
          <w:sz w:val="24"/>
          <w:szCs w:val="24"/>
          <w:lang w:eastAsia="zh-CN"/>
        </w:rPr>
        <w:t>盐城市大丰区广厦开发建设有限公司</w:t>
      </w:r>
    </w:p>
    <w:p>
      <w:pPr>
        <w:pStyle w:val="10"/>
        <w:spacing w:before="12"/>
        <w:ind w:left="0"/>
        <w:rPr>
          <w:rFonts w:hint="eastAsia" w:asciiTheme="minorEastAsia" w:hAnsiTheme="minorEastAsia" w:eastAsiaTheme="minorEastAsia" w:cstheme="minorEastAsia"/>
          <w:sz w:val="24"/>
          <w:szCs w:val="24"/>
        </w:rPr>
      </w:pPr>
    </w:p>
    <w:p>
      <w:pPr>
        <w:pStyle w:val="10"/>
        <w:spacing w:line="410" w:lineRule="auto"/>
        <w:ind w:left="700" w:right="63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3、项目建设地点：。</w:t>
      </w:r>
    </w:p>
    <w:p>
      <w:pPr>
        <w:spacing w:before="0" w:line="269" w:lineRule="exact"/>
        <w:ind w:left="700"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二、设计依据</w:t>
      </w:r>
    </w:p>
    <w:p>
      <w:pPr>
        <w:pStyle w:val="10"/>
        <w:ind w:left="0"/>
        <w:rPr>
          <w:rFonts w:hint="eastAsia" w:asciiTheme="minorEastAsia" w:hAnsiTheme="minorEastAsia" w:eastAsiaTheme="minorEastAsia" w:cstheme="minorEastAsia"/>
          <w:b/>
          <w:sz w:val="24"/>
          <w:szCs w:val="24"/>
        </w:rPr>
      </w:pPr>
    </w:p>
    <w:p>
      <w:pPr>
        <w:pStyle w:val="10"/>
        <w:ind w:left="7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1、项目用地红线图</w:t>
      </w:r>
    </w:p>
    <w:p>
      <w:pPr>
        <w:pStyle w:val="10"/>
        <w:spacing w:before="10"/>
        <w:ind w:left="0"/>
        <w:rPr>
          <w:rFonts w:hint="eastAsia" w:asciiTheme="minorEastAsia" w:hAnsiTheme="minorEastAsia" w:eastAsiaTheme="minorEastAsia" w:cstheme="minorEastAsia"/>
          <w:sz w:val="24"/>
          <w:szCs w:val="24"/>
        </w:rPr>
      </w:pPr>
    </w:p>
    <w:p>
      <w:pPr>
        <w:pStyle w:val="10"/>
        <w:ind w:left="7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2、项目建议书及批文</w:t>
      </w:r>
    </w:p>
    <w:p>
      <w:pPr>
        <w:pStyle w:val="10"/>
        <w:spacing w:before="12"/>
        <w:ind w:left="0"/>
        <w:rPr>
          <w:rFonts w:hint="eastAsia" w:asciiTheme="minorEastAsia" w:hAnsiTheme="minorEastAsia" w:eastAsiaTheme="minorEastAsia" w:cstheme="minorEastAsia"/>
          <w:sz w:val="24"/>
          <w:szCs w:val="24"/>
        </w:rPr>
      </w:pPr>
    </w:p>
    <w:p>
      <w:pPr>
        <w:pStyle w:val="10"/>
        <w:ind w:left="7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3、《盐城市实施&lt;江苏省城市规划管理技术规定&gt;细则（试行）》</w:t>
      </w:r>
    </w:p>
    <w:p>
      <w:pPr>
        <w:pStyle w:val="10"/>
        <w:ind w:left="0"/>
        <w:rPr>
          <w:rFonts w:hint="eastAsia" w:asciiTheme="minorEastAsia" w:hAnsiTheme="minorEastAsia" w:eastAsiaTheme="minorEastAsia" w:cstheme="minorEastAsia"/>
          <w:sz w:val="24"/>
          <w:szCs w:val="24"/>
        </w:rPr>
      </w:pPr>
    </w:p>
    <w:p>
      <w:pPr>
        <w:pStyle w:val="10"/>
        <w:ind w:left="7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4、《建筑工程设计文件编制深度规定》(2016 年版)</w:t>
      </w:r>
    </w:p>
    <w:p>
      <w:pPr>
        <w:pStyle w:val="10"/>
        <w:spacing w:before="10"/>
        <w:ind w:left="0"/>
        <w:rPr>
          <w:rFonts w:hint="eastAsia" w:asciiTheme="minorEastAsia" w:hAnsiTheme="minorEastAsia" w:eastAsiaTheme="minorEastAsia" w:cstheme="minorEastAsia"/>
          <w:sz w:val="24"/>
          <w:szCs w:val="24"/>
        </w:rPr>
      </w:pPr>
    </w:p>
    <w:p>
      <w:pPr>
        <w:pStyle w:val="10"/>
        <w:ind w:left="7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5、《江苏省绿色建筑评价标准》</w:t>
      </w:r>
    </w:p>
    <w:p>
      <w:pPr>
        <w:pStyle w:val="10"/>
        <w:ind w:left="0"/>
        <w:rPr>
          <w:rFonts w:hint="eastAsia" w:asciiTheme="minorEastAsia" w:hAnsiTheme="minorEastAsia" w:eastAsiaTheme="minorEastAsia" w:cstheme="minorEastAsia"/>
          <w:sz w:val="24"/>
          <w:szCs w:val="24"/>
        </w:rPr>
      </w:pPr>
    </w:p>
    <w:p>
      <w:pPr>
        <w:spacing w:before="0" w:line="410" w:lineRule="auto"/>
        <w:ind w:left="700" w:right="5046" w:firstLine="2"/>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6、其它相关国家、行业及地方的法律法规、标准及规范</w:t>
      </w:r>
      <w:r>
        <w:rPr>
          <w:rFonts w:hint="eastAsia" w:asciiTheme="minorEastAsia" w:hAnsiTheme="minorEastAsia" w:eastAsiaTheme="minorEastAsia" w:cstheme="minorEastAsia"/>
          <w:b/>
          <w:sz w:val="24"/>
          <w:szCs w:val="24"/>
        </w:rPr>
        <w:t>三、建设内容及规模</w:t>
      </w:r>
    </w:p>
    <w:p>
      <w:pPr>
        <w:pStyle w:val="10"/>
        <w:spacing w:line="410" w:lineRule="auto"/>
        <w:ind w:right="59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 xml:space="preserve">本项目位于湿地公园内，东至东苑宾馆，南至东湖，用地面积 </w:t>
      </w:r>
      <w:r>
        <w:rPr>
          <w:rFonts w:hint="eastAsia" w:asciiTheme="minorEastAsia" w:hAnsiTheme="minorEastAsia" w:eastAsiaTheme="minorEastAsia" w:cstheme="minorEastAsia"/>
          <w:sz w:val="24"/>
          <w:szCs w:val="24"/>
        </w:rPr>
        <w:t>17660</w:t>
      </w:r>
      <w:r>
        <w:rPr>
          <w:rFonts w:hint="eastAsia" w:asciiTheme="minorEastAsia" w:hAnsiTheme="minorEastAsia" w:eastAsiaTheme="minorEastAsia" w:cstheme="minorEastAsia"/>
          <w:spacing w:val="-7"/>
          <w:sz w:val="24"/>
          <w:szCs w:val="24"/>
        </w:rPr>
        <w:t xml:space="preserve"> 平方米，项目交通便利，环境优美， </w:t>
      </w:r>
      <w:r>
        <w:rPr>
          <w:rFonts w:hint="eastAsia" w:asciiTheme="minorEastAsia" w:hAnsiTheme="minorEastAsia" w:eastAsiaTheme="minorEastAsia" w:cstheme="minorEastAsia"/>
          <w:spacing w:val="-5"/>
          <w:sz w:val="24"/>
          <w:szCs w:val="24"/>
        </w:rPr>
        <w:t>地理位置重要。</w:t>
      </w:r>
    </w:p>
    <w:p>
      <w:pPr>
        <w:pStyle w:val="10"/>
        <w:spacing w:line="410" w:lineRule="auto"/>
        <w:ind w:right="59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 xml:space="preserve">项目总投资约 </w:t>
      </w: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pacing w:val="-7"/>
          <w:sz w:val="24"/>
          <w:szCs w:val="24"/>
        </w:rPr>
        <w:t xml:space="preserve"> 亿元，此总投资包含所有建安投资</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3"/>
          <w:sz w:val="24"/>
          <w:szCs w:val="24"/>
        </w:rPr>
        <w:t>包括建筑物、智能停车场、道路、景观绿化、夜景亮化、室内外装修、幕墙、智能化、水、暖、电、消防等</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3"/>
          <w:sz w:val="24"/>
          <w:szCs w:val="24"/>
        </w:rPr>
        <w:t>、城市基础设施配套费、勘察设计费、建设单位管理费、规费、预备费等。</w:t>
      </w:r>
    </w:p>
    <w:p>
      <w:pPr>
        <w:spacing w:before="1"/>
        <w:ind w:left="700"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四、规划及方案设计要求</w:t>
      </w:r>
    </w:p>
    <w:p>
      <w:pPr>
        <w:pStyle w:val="10"/>
        <w:spacing w:before="9"/>
        <w:ind w:left="0"/>
        <w:rPr>
          <w:rFonts w:hint="eastAsia" w:asciiTheme="minorEastAsia" w:hAnsiTheme="minorEastAsia" w:eastAsiaTheme="minorEastAsia" w:cstheme="minorEastAsia"/>
          <w:b/>
          <w:sz w:val="24"/>
          <w:szCs w:val="24"/>
        </w:rPr>
      </w:pPr>
    </w:p>
    <w:p>
      <w:pPr>
        <w:pStyle w:val="10"/>
        <w:ind w:left="7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（一）总体要求</w:t>
      </w:r>
    </w:p>
    <w:p>
      <w:pPr>
        <w:pStyle w:val="10"/>
        <w:ind w:left="0"/>
        <w:rPr>
          <w:rFonts w:hint="eastAsia" w:asciiTheme="minorEastAsia" w:hAnsiTheme="minorEastAsia" w:eastAsiaTheme="minorEastAsia" w:cstheme="minorEastAsia"/>
          <w:sz w:val="24"/>
          <w:szCs w:val="24"/>
        </w:rPr>
      </w:pPr>
    </w:p>
    <w:p>
      <w:pPr>
        <w:pStyle w:val="10"/>
        <w:spacing w:line="410" w:lineRule="auto"/>
        <w:ind w:right="696"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1、本项目用地相对紧张，要求总体布局合理、紧凑，与原有建筑在布局形态上要有联系，与周边环境要求和谐共生。</w:t>
      </w:r>
    </w:p>
    <w:p>
      <w:pPr>
        <w:pStyle w:val="10"/>
        <w:spacing w:line="268" w:lineRule="exact"/>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2、在功能方面，要求满足 450 人员工的住宿与配套使用功能。</w:t>
      </w:r>
    </w:p>
    <w:p>
      <w:pPr>
        <w:pStyle w:val="10"/>
        <w:spacing w:before="12"/>
        <w:ind w:left="0"/>
        <w:rPr>
          <w:rFonts w:hint="eastAsia" w:asciiTheme="minorEastAsia" w:hAnsiTheme="minorEastAsia" w:eastAsiaTheme="minorEastAsia" w:cstheme="minorEastAsia"/>
          <w:sz w:val="24"/>
          <w:szCs w:val="24"/>
        </w:rPr>
      </w:pPr>
    </w:p>
    <w:p>
      <w:pPr>
        <w:pStyle w:val="10"/>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3、室外应考虑机动车（含货车）和非机动车停车位，具体停车要求需要满足规划要点的要求。</w:t>
      </w:r>
    </w:p>
    <w:p>
      <w:pPr>
        <w:pStyle w:val="10"/>
        <w:ind w:left="0"/>
        <w:rPr>
          <w:rFonts w:hint="eastAsia" w:asciiTheme="minorEastAsia" w:hAnsiTheme="minorEastAsia" w:eastAsiaTheme="minorEastAsia" w:cstheme="minorEastAsia"/>
          <w:sz w:val="24"/>
          <w:szCs w:val="24"/>
        </w:rPr>
      </w:pPr>
    </w:p>
    <w:p>
      <w:pPr>
        <w:pStyle w:val="10"/>
        <w:ind w:left="7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（二）基本要求</w:t>
      </w:r>
    </w:p>
    <w:p>
      <w:pPr>
        <w:pStyle w:val="10"/>
        <w:spacing w:before="10"/>
        <w:ind w:left="0"/>
        <w:rPr>
          <w:rFonts w:hint="eastAsia" w:asciiTheme="minorEastAsia" w:hAnsiTheme="minorEastAsia" w:eastAsiaTheme="minorEastAsia" w:cstheme="minorEastAsia"/>
          <w:sz w:val="24"/>
          <w:szCs w:val="24"/>
        </w:rPr>
      </w:pPr>
    </w:p>
    <w:p>
      <w:pPr>
        <w:pStyle w:val="10"/>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1、设计方案应符合本文件要求，符合相关国家、行业及地方的法律法规、标准及规范的有关规定。规划</w:t>
      </w:r>
    </w:p>
    <w:p>
      <w:pPr>
        <w:spacing w:after="0"/>
        <w:rPr>
          <w:rFonts w:hint="eastAsia" w:asciiTheme="minorEastAsia" w:hAnsiTheme="minorEastAsia" w:eastAsiaTheme="minorEastAsia" w:cstheme="minorEastAsia"/>
          <w:sz w:val="24"/>
          <w:szCs w:val="24"/>
        </w:rPr>
        <w:sectPr>
          <w:pgSz w:w="12240" w:h="15840"/>
          <w:pgMar w:top="1420" w:right="480" w:bottom="1100" w:left="860" w:header="0" w:footer="909" w:gutter="0"/>
          <w:cols w:space="720" w:num="1"/>
        </w:sectPr>
      </w:pPr>
    </w:p>
    <w:p>
      <w:pPr>
        <w:pStyle w:val="10"/>
        <w:spacing w:before="9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及方案设计须能够指导后期施工图设计单位的设计。</w:t>
      </w:r>
    </w:p>
    <w:p>
      <w:pPr>
        <w:pStyle w:val="10"/>
        <w:ind w:left="0"/>
        <w:rPr>
          <w:rFonts w:hint="eastAsia" w:asciiTheme="minorEastAsia" w:hAnsiTheme="minorEastAsia" w:eastAsiaTheme="minorEastAsia" w:cstheme="minorEastAsia"/>
          <w:sz w:val="24"/>
          <w:szCs w:val="24"/>
        </w:rPr>
      </w:pPr>
    </w:p>
    <w:p>
      <w:pPr>
        <w:pStyle w:val="10"/>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2、用地指标合理，总平面布置合理，使用功能合理，技术经济指标准确</w:t>
      </w:r>
    </w:p>
    <w:p>
      <w:pPr>
        <w:pStyle w:val="10"/>
        <w:spacing w:before="10"/>
        <w:ind w:left="0"/>
        <w:rPr>
          <w:rFonts w:hint="eastAsia" w:asciiTheme="minorEastAsia" w:hAnsiTheme="minorEastAsia" w:eastAsiaTheme="minorEastAsia" w:cstheme="minorEastAsia"/>
          <w:sz w:val="24"/>
          <w:szCs w:val="24"/>
        </w:rPr>
      </w:pPr>
    </w:p>
    <w:p>
      <w:pPr>
        <w:pStyle w:val="10"/>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3、建筑、景观与内外交通协调考虑，打造富有湿地公园特色和文化的多样化空间。建筑小品、设计新颖。</w:t>
      </w:r>
    </w:p>
    <w:p>
      <w:pPr>
        <w:pStyle w:val="10"/>
        <w:spacing w:before="12"/>
        <w:ind w:left="0"/>
        <w:rPr>
          <w:rFonts w:hint="eastAsia" w:asciiTheme="minorEastAsia" w:hAnsiTheme="minorEastAsia" w:eastAsiaTheme="minorEastAsia" w:cstheme="minorEastAsia"/>
          <w:sz w:val="24"/>
          <w:szCs w:val="24"/>
        </w:rPr>
      </w:pPr>
    </w:p>
    <w:p>
      <w:pPr>
        <w:pStyle w:val="10"/>
        <w:spacing w:line="410" w:lineRule="auto"/>
        <w:ind w:right="389"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4、交通路线流畅合理，各建筑物之间应有便捷联系。人流、车流及货流合理便捷。合理组织各功能流线， 避免对其它功能区的干扰。</w:t>
      </w:r>
    </w:p>
    <w:p>
      <w:pPr>
        <w:pStyle w:val="10"/>
        <w:spacing w:line="410" w:lineRule="auto"/>
        <w:ind w:right="382"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pacing w:val="-3"/>
          <w:sz w:val="24"/>
          <w:szCs w:val="24"/>
        </w:rPr>
        <w:t>、规划方案设计及建筑风格宜体现现代中式元素，突出配套用房的景观建筑特征，具有个性和特色，具  有观赏性。外部空间宜按照景区的标准设计。建筑造型要新颖、美观、协调、绿色、环保，体现全国一流水准。建筑立面应丰富，并与周边建筑和谐协调。</w:t>
      </w:r>
    </w:p>
    <w:p>
      <w:pPr>
        <w:pStyle w:val="10"/>
        <w:ind w:left="71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6、切实贯彻创新、协调、绿色、开放、共享的发展理念。</w:t>
      </w:r>
    </w:p>
    <w:p>
      <w:pPr>
        <w:pStyle w:val="10"/>
        <w:spacing w:before="12"/>
        <w:ind w:left="0"/>
        <w:rPr>
          <w:rFonts w:hint="eastAsia" w:asciiTheme="minorEastAsia" w:hAnsiTheme="minorEastAsia" w:eastAsiaTheme="minorEastAsia" w:cstheme="minorEastAsia"/>
          <w:sz w:val="24"/>
          <w:szCs w:val="24"/>
        </w:rPr>
      </w:pPr>
    </w:p>
    <w:p>
      <w:pPr>
        <w:pStyle w:val="10"/>
        <w:ind w:left="79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（三）设计要求</w:t>
      </w:r>
    </w:p>
    <w:p>
      <w:pPr>
        <w:pStyle w:val="10"/>
        <w:spacing w:before="12"/>
        <w:ind w:left="0"/>
        <w:rPr>
          <w:rFonts w:hint="eastAsia" w:asciiTheme="minorEastAsia" w:hAnsiTheme="minorEastAsia" w:eastAsiaTheme="minorEastAsia" w:cstheme="minorEastAsia"/>
          <w:sz w:val="24"/>
          <w:szCs w:val="24"/>
        </w:rPr>
      </w:pPr>
    </w:p>
    <w:p>
      <w:pPr>
        <w:pStyle w:val="10"/>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1、宿舍区约 6000 ㎡，其中宿舍 102 间宿舍共 5200 ㎡，配套用房 600 ㎡。</w:t>
      </w:r>
    </w:p>
    <w:p>
      <w:pPr>
        <w:pStyle w:val="10"/>
        <w:spacing w:before="10"/>
        <w:ind w:left="0"/>
        <w:rPr>
          <w:rFonts w:hint="eastAsia" w:asciiTheme="minorEastAsia" w:hAnsiTheme="minorEastAsia" w:eastAsiaTheme="minorEastAsia" w:cstheme="minorEastAsia"/>
          <w:sz w:val="24"/>
          <w:szCs w:val="24"/>
        </w:rPr>
      </w:pPr>
    </w:p>
    <w:p>
      <w:pPr>
        <w:pStyle w:val="10"/>
        <w:spacing w:line="410" w:lineRule="auto"/>
        <w:ind w:right="591"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pacing w:val="-8"/>
          <w:sz w:val="24"/>
          <w:szCs w:val="24"/>
        </w:rPr>
        <w:t xml:space="preserve">、餐厅总建筑面积约为 </w:t>
      </w:r>
      <w:r>
        <w:rPr>
          <w:rFonts w:hint="eastAsia" w:asciiTheme="minorEastAsia" w:hAnsiTheme="minorEastAsia" w:eastAsiaTheme="minorEastAsia" w:cstheme="minorEastAsia"/>
          <w:sz w:val="24"/>
          <w:szCs w:val="24"/>
        </w:rPr>
        <w:t>1800</w:t>
      </w:r>
      <w:r>
        <w:rPr>
          <w:rFonts w:hint="eastAsia" w:asciiTheme="minorEastAsia" w:hAnsiTheme="minorEastAsia" w:eastAsiaTheme="minorEastAsia" w:cstheme="minorEastAsia"/>
          <w:spacing w:val="-13"/>
          <w:sz w:val="24"/>
          <w:szCs w:val="24"/>
        </w:rPr>
        <w:t xml:space="preserve"> ㎡，其中用餐区 </w:t>
      </w:r>
      <w:r>
        <w:rPr>
          <w:rFonts w:hint="eastAsia" w:asciiTheme="minorEastAsia" w:hAnsiTheme="minorEastAsia" w:eastAsiaTheme="minorEastAsia" w:cstheme="minorEastAsia"/>
          <w:sz w:val="24"/>
          <w:szCs w:val="24"/>
        </w:rPr>
        <w:t>820</w:t>
      </w:r>
      <w:r>
        <w:rPr>
          <w:rFonts w:hint="eastAsia" w:asciiTheme="minorEastAsia" w:hAnsiTheme="minorEastAsia" w:eastAsiaTheme="minorEastAsia" w:cstheme="minorEastAsia"/>
          <w:spacing w:val="-15"/>
          <w:sz w:val="24"/>
          <w:szCs w:val="24"/>
        </w:rPr>
        <w:t xml:space="preserve"> ㎡，备餐区 </w:t>
      </w:r>
      <w:r>
        <w:rPr>
          <w:rFonts w:hint="eastAsia" w:asciiTheme="minorEastAsia" w:hAnsiTheme="minorEastAsia" w:eastAsiaTheme="minorEastAsia" w:cstheme="minorEastAsia"/>
          <w:sz w:val="24"/>
          <w:szCs w:val="24"/>
        </w:rPr>
        <w:t>250</w:t>
      </w:r>
      <w:r>
        <w:rPr>
          <w:rFonts w:hint="eastAsia" w:asciiTheme="minorEastAsia" w:hAnsiTheme="minorEastAsia" w:eastAsiaTheme="minorEastAsia" w:cstheme="minorEastAsia"/>
          <w:spacing w:val="-8"/>
          <w:sz w:val="24"/>
          <w:szCs w:val="24"/>
        </w:rPr>
        <w:t xml:space="preserve"> ㎡，其余空间设置设备机房与生活泵房</w:t>
      </w:r>
      <w:r>
        <w:rPr>
          <w:rFonts w:hint="eastAsia" w:asciiTheme="minorEastAsia" w:hAnsiTheme="minorEastAsia" w:eastAsiaTheme="minorEastAsia" w:cstheme="minorEastAsia"/>
          <w:spacing w:val="-5"/>
          <w:sz w:val="24"/>
          <w:szCs w:val="24"/>
        </w:rPr>
        <w:t>等设备区域：</w:t>
      </w:r>
    </w:p>
    <w:p>
      <w:pPr>
        <w:pStyle w:val="10"/>
        <w:spacing w:before="2" w:line="408" w:lineRule="auto"/>
        <w:ind w:right="382"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pacing w:val="-5"/>
          <w:sz w:val="24"/>
          <w:szCs w:val="24"/>
        </w:rPr>
        <w:t xml:space="preserve">、多功能会议区 </w:t>
      </w:r>
      <w:r>
        <w:rPr>
          <w:rFonts w:hint="eastAsia" w:asciiTheme="minorEastAsia" w:hAnsiTheme="minorEastAsia" w:eastAsiaTheme="minorEastAsia" w:cstheme="minorEastAsia"/>
          <w:sz w:val="24"/>
          <w:szCs w:val="24"/>
        </w:rPr>
        <w:t>1300</w:t>
      </w:r>
      <w:r>
        <w:rPr>
          <w:rFonts w:hint="eastAsia" w:asciiTheme="minorEastAsia" w:hAnsiTheme="minorEastAsia" w:eastAsiaTheme="minorEastAsia" w:cstheme="minorEastAsia"/>
          <w:spacing w:val="-5"/>
          <w:sz w:val="24"/>
          <w:szCs w:val="24"/>
        </w:rPr>
        <w:t xml:space="preserve"> ㎡，其中包含多功能厅</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6"/>
          <w:sz w:val="24"/>
          <w:szCs w:val="24"/>
        </w:rPr>
        <w:t xml:space="preserve">净面积 </w:t>
      </w:r>
      <w:r>
        <w:rPr>
          <w:rFonts w:hint="eastAsia" w:asciiTheme="minorEastAsia" w:hAnsiTheme="minorEastAsia" w:eastAsiaTheme="minorEastAsia" w:cstheme="minorEastAsia"/>
          <w:sz w:val="24"/>
          <w:szCs w:val="24"/>
        </w:rPr>
        <w:t>400</w:t>
      </w:r>
      <w:r>
        <w:rPr>
          <w:rFonts w:hint="eastAsia" w:asciiTheme="minorEastAsia" w:hAnsiTheme="minorEastAsia" w:eastAsiaTheme="minorEastAsia" w:cstheme="minorEastAsia"/>
          <w:spacing w:val="-10"/>
          <w:sz w:val="24"/>
          <w:szCs w:val="24"/>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3"/>
          <w:sz w:val="24"/>
          <w:szCs w:val="24"/>
        </w:rPr>
        <w:t>,区域内配置中型与小型会议室、控制室、休息室、卫生间、接待室与家具间。</w:t>
      </w:r>
    </w:p>
    <w:p>
      <w:pPr>
        <w:pStyle w:val="10"/>
        <w:spacing w:before="4" w:line="410" w:lineRule="auto"/>
        <w:ind w:right="696"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pacing w:val="-10"/>
          <w:sz w:val="24"/>
          <w:szCs w:val="24"/>
        </w:rPr>
        <w:t xml:space="preserve">、公共区面积 </w:t>
      </w:r>
      <w:r>
        <w:rPr>
          <w:rFonts w:hint="eastAsia" w:asciiTheme="minorEastAsia" w:hAnsiTheme="minorEastAsia" w:eastAsiaTheme="minorEastAsia" w:cstheme="minorEastAsia"/>
          <w:sz w:val="24"/>
          <w:szCs w:val="24"/>
        </w:rPr>
        <w:t>2000</w:t>
      </w:r>
      <w:r>
        <w:rPr>
          <w:rFonts w:hint="eastAsia" w:asciiTheme="minorEastAsia" w:hAnsiTheme="minorEastAsia" w:eastAsiaTheme="minorEastAsia" w:cstheme="minorEastAsia"/>
          <w:spacing w:val="-13"/>
          <w:sz w:val="24"/>
          <w:szCs w:val="24"/>
        </w:rPr>
        <w:t xml:space="preserve"> ㎡，其中包含门厅 </w:t>
      </w:r>
      <w:r>
        <w:rPr>
          <w:rFonts w:hint="eastAsia" w:asciiTheme="minorEastAsia" w:hAnsiTheme="minorEastAsia" w:eastAsiaTheme="minorEastAsia" w:cstheme="minorEastAsia"/>
          <w:sz w:val="24"/>
          <w:szCs w:val="24"/>
        </w:rPr>
        <w:t>200</w:t>
      </w:r>
      <w:r>
        <w:rPr>
          <w:rFonts w:hint="eastAsia" w:asciiTheme="minorEastAsia" w:hAnsiTheme="minorEastAsia" w:eastAsiaTheme="minorEastAsia" w:cstheme="minorEastAsia"/>
          <w:spacing w:val="-16"/>
          <w:sz w:val="24"/>
          <w:szCs w:val="24"/>
        </w:rPr>
        <w:t xml:space="preserve"> ㎡，大堂吧 </w:t>
      </w:r>
      <w:r>
        <w:rPr>
          <w:rFonts w:hint="eastAsia" w:asciiTheme="minorEastAsia" w:hAnsiTheme="minorEastAsia" w:eastAsiaTheme="minorEastAsia" w:cstheme="minorEastAsia"/>
          <w:sz w:val="24"/>
          <w:szCs w:val="24"/>
        </w:rPr>
        <w:t>200</w:t>
      </w:r>
      <w:r>
        <w:rPr>
          <w:rFonts w:hint="eastAsia" w:asciiTheme="minorEastAsia" w:hAnsiTheme="minorEastAsia" w:eastAsiaTheme="minorEastAsia" w:cstheme="minorEastAsia"/>
          <w:spacing w:val="-15"/>
          <w:sz w:val="24"/>
          <w:szCs w:val="24"/>
        </w:rPr>
        <w:t xml:space="preserve"> 平方米，宿舍 </w:t>
      </w:r>
      <w:r>
        <w:rPr>
          <w:rFonts w:hint="eastAsia" w:asciiTheme="minorEastAsia" w:hAnsiTheme="minorEastAsia" w:eastAsiaTheme="minorEastAsia" w:cstheme="minorEastAsia"/>
          <w:sz w:val="24"/>
          <w:szCs w:val="24"/>
        </w:rPr>
        <w:t>12</w:t>
      </w:r>
      <w:r>
        <w:rPr>
          <w:rFonts w:hint="eastAsia" w:asciiTheme="minorEastAsia" w:hAnsiTheme="minorEastAsia" w:eastAsiaTheme="minorEastAsia" w:cstheme="minorEastAsia"/>
          <w:spacing w:val="-22"/>
          <w:sz w:val="24"/>
          <w:szCs w:val="24"/>
        </w:rPr>
        <w:t xml:space="preserve"> 间宿舍 </w:t>
      </w:r>
      <w:r>
        <w:rPr>
          <w:rFonts w:hint="eastAsia" w:asciiTheme="minorEastAsia" w:hAnsiTheme="minorEastAsia" w:eastAsiaTheme="minorEastAsia" w:cstheme="minorEastAsia"/>
          <w:sz w:val="24"/>
          <w:szCs w:val="24"/>
        </w:rPr>
        <w:t>700</w:t>
      </w:r>
      <w:r>
        <w:rPr>
          <w:rFonts w:hint="eastAsia" w:asciiTheme="minorEastAsia" w:hAnsiTheme="minorEastAsia" w:eastAsiaTheme="minorEastAsia" w:cstheme="minorEastAsia"/>
          <w:spacing w:val="-9"/>
          <w:sz w:val="24"/>
          <w:szCs w:val="24"/>
        </w:rPr>
        <w:t xml:space="preserve"> ㎡，剩余空间配</w:t>
      </w:r>
      <w:r>
        <w:rPr>
          <w:rFonts w:hint="eastAsia" w:asciiTheme="minorEastAsia" w:hAnsiTheme="minorEastAsia" w:eastAsiaTheme="minorEastAsia" w:cstheme="minorEastAsia"/>
          <w:spacing w:val="-5"/>
          <w:sz w:val="24"/>
          <w:szCs w:val="24"/>
        </w:rPr>
        <w:t>置卫生间与配套用房。</w:t>
      </w:r>
    </w:p>
    <w:p>
      <w:pPr>
        <w:pStyle w:val="10"/>
        <w:spacing w:line="268" w:lineRule="exact"/>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注：以上建筑面积为建议值，可在具体建筑方案设计中根据方案构思进行适当优化调整。</w:t>
      </w:r>
    </w:p>
    <w:p>
      <w:pPr>
        <w:pStyle w:val="10"/>
        <w:ind w:left="0"/>
        <w:rPr>
          <w:rFonts w:hint="eastAsia" w:asciiTheme="minorEastAsia" w:hAnsiTheme="minorEastAsia" w:eastAsiaTheme="minorEastAsia" w:cstheme="minorEastAsia"/>
          <w:sz w:val="24"/>
          <w:szCs w:val="24"/>
        </w:rPr>
      </w:pPr>
    </w:p>
    <w:p>
      <w:pPr>
        <w:pStyle w:val="10"/>
        <w:spacing w:line="410" w:lineRule="auto"/>
        <w:ind w:right="591"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（四）设计质量及深度必须满足国家现行的建筑工程设计文件编制深度规定及建筑设计相关的规范要求， 同时符合设计任务书的要求。其中方案设计必须符合行业设计要求，满足规划报批要求，通过招标人组织的相关评审；施工图通过图审部门的审查，施工图在达到国家相关设计深度标准要求的同时，其工程造价指标在合理、科学的基础上节省投资；满足招标人对现场设计咨询服务的要求，确保不影响酒店星级的评定，同时符合设计任务书的要求及发包人要求，通过规划、消防及其他相关部门的评审、报批。</w:t>
      </w:r>
    </w:p>
    <w:p>
      <w:pPr>
        <w:spacing w:before="0" w:line="268" w:lineRule="exact"/>
        <w:ind w:left="642"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五、设计成果</w:t>
      </w:r>
    </w:p>
    <w:p>
      <w:pPr>
        <w:pStyle w:val="10"/>
        <w:spacing w:before="12"/>
        <w:ind w:left="0"/>
        <w:rPr>
          <w:rFonts w:hint="eastAsia" w:asciiTheme="minorEastAsia" w:hAnsiTheme="minorEastAsia" w:eastAsiaTheme="minorEastAsia" w:cstheme="minorEastAsia"/>
          <w:b/>
          <w:sz w:val="24"/>
          <w:szCs w:val="24"/>
        </w:rPr>
      </w:pPr>
    </w:p>
    <w:p>
      <w:pPr>
        <w:pStyle w:val="10"/>
        <w:spacing w:line="410" w:lineRule="auto"/>
        <w:ind w:right="591"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建筑方案设计成果须满足国家、省及市关于建筑设计方案深度要求，并通过相关部门审批。其主要内容包含说明书和图纸两个部分。</w:t>
      </w:r>
    </w:p>
    <w:p>
      <w:pPr>
        <w:pStyle w:val="10"/>
        <w:spacing w:line="410" w:lineRule="auto"/>
        <w:ind w:right="696"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1、设计文件：设计说明书、建筑设计构思、总平面规划及总平面布置、交通组织、环境景观的设计；各单体建筑平面、立面和剖面图；具体如下（包括但不限于）：</w:t>
      </w:r>
    </w:p>
    <w:p>
      <w:pPr>
        <w:spacing w:after="0" w:line="410" w:lineRule="auto"/>
        <w:rPr>
          <w:rFonts w:hint="eastAsia" w:asciiTheme="minorEastAsia" w:hAnsiTheme="minorEastAsia" w:eastAsiaTheme="minorEastAsia" w:cstheme="minorEastAsia"/>
          <w:sz w:val="24"/>
          <w:szCs w:val="24"/>
        </w:rPr>
        <w:sectPr>
          <w:pgSz w:w="12240" w:h="15840"/>
          <w:pgMar w:top="1500" w:right="480" w:bottom="1100" w:left="860" w:header="0" w:footer="909" w:gutter="0"/>
          <w:cols w:space="720" w:num="1"/>
        </w:sectPr>
      </w:pPr>
    </w:p>
    <w:p>
      <w:pPr>
        <w:pStyle w:val="19"/>
        <w:numPr>
          <w:ilvl w:val="0"/>
          <w:numId w:val="58"/>
        </w:numPr>
        <w:tabs>
          <w:tab w:val="left" w:pos="1170"/>
        </w:tabs>
        <w:spacing w:before="97"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总平面图</w:t>
      </w:r>
    </w:p>
    <w:p>
      <w:pPr>
        <w:pStyle w:val="10"/>
        <w:ind w:left="0"/>
        <w:rPr>
          <w:rFonts w:hint="eastAsia" w:asciiTheme="minorEastAsia" w:hAnsiTheme="minorEastAsia" w:eastAsiaTheme="minorEastAsia" w:cstheme="minorEastAsia"/>
          <w:sz w:val="24"/>
          <w:szCs w:val="24"/>
        </w:rPr>
      </w:pPr>
    </w:p>
    <w:p>
      <w:pPr>
        <w:pStyle w:val="19"/>
        <w:numPr>
          <w:ilvl w:val="0"/>
          <w:numId w:val="58"/>
        </w:numPr>
        <w:tabs>
          <w:tab w:val="left" w:pos="1170"/>
        </w:tabs>
        <w:spacing w:before="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鸟瞰图及主要节点透视图</w:t>
      </w:r>
    </w:p>
    <w:p>
      <w:pPr>
        <w:pStyle w:val="10"/>
        <w:spacing w:before="10"/>
        <w:ind w:left="0"/>
        <w:rPr>
          <w:rFonts w:hint="eastAsia" w:asciiTheme="minorEastAsia" w:hAnsiTheme="minorEastAsia" w:eastAsiaTheme="minorEastAsia" w:cstheme="minorEastAsia"/>
          <w:sz w:val="24"/>
          <w:szCs w:val="24"/>
        </w:rPr>
      </w:pPr>
    </w:p>
    <w:p>
      <w:pPr>
        <w:pStyle w:val="19"/>
        <w:numPr>
          <w:ilvl w:val="0"/>
          <w:numId w:val="58"/>
        </w:numPr>
        <w:tabs>
          <w:tab w:val="left" w:pos="1170"/>
        </w:tabs>
        <w:spacing w:before="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建筑平面设计图</w:t>
      </w:r>
    </w:p>
    <w:p>
      <w:pPr>
        <w:pStyle w:val="10"/>
        <w:spacing w:before="12"/>
        <w:ind w:left="0"/>
        <w:rPr>
          <w:rFonts w:hint="eastAsia" w:asciiTheme="minorEastAsia" w:hAnsiTheme="minorEastAsia" w:eastAsiaTheme="minorEastAsia" w:cstheme="minorEastAsia"/>
          <w:sz w:val="24"/>
          <w:szCs w:val="24"/>
        </w:rPr>
      </w:pPr>
    </w:p>
    <w:p>
      <w:pPr>
        <w:pStyle w:val="19"/>
        <w:numPr>
          <w:ilvl w:val="0"/>
          <w:numId w:val="58"/>
        </w:numPr>
        <w:tabs>
          <w:tab w:val="left" w:pos="1170"/>
        </w:tabs>
        <w:spacing w:before="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建筑立面设计图</w:t>
      </w:r>
    </w:p>
    <w:p>
      <w:pPr>
        <w:pStyle w:val="10"/>
        <w:ind w:left="0"/>
        <w:rPr>
          <w:rFonts w:hint="eastAsia" w:asciiTheme="minorEastAsia" w:hAnsiTheme="minorEastAsia" w:eastAsiaTheme="minorEastAsia" w:cstheme="minorEastAsia"/>
          <w:sz w:val="24"/>
          <w:szCs w:val="24"/>
        </w:rPr>
      </w:pPr>
    </w:p>
    <w:p>
      <w:pPr>
        <w:pStyle w:val="19"/>
        <w:numPr>
          <w:ilvl w:val="0"/>
          <w:numId w:val="58"/>
        </w:numPr>
        <w:tabs>
          <w:tab w:val="left" w:pos="1170"/>
        </w:tabs>
        <w:spacing w:before="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建筑剖面设计图</w:t>
      </w:r>
    </w:p>
    <w:p>
      <w:pPr>
        <w:pStyle w:val="10"/>
        <w:spacing w:before="9"/>
        <w:ind w:left="0"/>
        <w:rPr>
          <w:rFonts w:hint="eastAsia" w:asciiTheme="minorEastAsia" w:hAnsiTheme="minorEastAsia" w:eastAsiaTheme="minorEastAsia" w:cstheme="minorEastAsia"/>
          <w:sz w:val="24"/>
          <w:szCs w:val="24"/>
        </w:rPr>
      </w:pPr>
    </w:p>
    <w:p>
      <w:pPr>
        <w:pStyle w:val="19"/>
        <w:numPr>
          <w:ilvl w:val="0"/>
          <w:numId w:val="58"/>
        </w:numPr>
        <w:tabs>
          <w:tab w:val="left" w:pos="1170"/>
        </w:tabs>
        <w:spacing w:before="1"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交通设计分析图</w:t>
      </w:r>
    </w:p>
    <w:p>
      <w:pPr>
        <w:pStyle w:val="10"/>
        <w:ind w:left="0"/>
        <w:rPr>
          <w:rFonts w:hint="eastAsia" w:asciiTheme="minorEastAsia" w:hAnsiTheme="minorEastAsia" w:eastAsiaTheme="minorEastAsia" w:cstheme="minorEastAsia"/>
          <w:sz w:val="24"/>
          <w:szCs w:val="24"/>
        </w:rPr>
      </w:pPr>
    </w:p>
    <w:p>
      <w:pPr>
        <w:pStyle w:val="19"/>
        <w:numPr>
          <w:ilvl w:val="0"/>
          <w:numId w:val="58"/>
        </w:numPr>
        <w:tabs>
          <w:tab w:val="left" w:pos="1170"/>
        </w:tabs>
        <w:spacing w:before="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主要视线设计分析图</w:t>
      </w:r>
    </w:p>
    <w:p>
      <w:pPr>
        <w:pStyle w:val="10"/>
        <w:spacing w:before="12"/>
        <w:ind w:left="0"/>
        <w:rPr>
          <w:rFonts w:hint="eastAsia" w:asciiTheme="minorEastAsia" w:hAnsiTheme="minorEastAsia" w:eastAsiaTheme="minorEastAsia" w:cstheme="minorEastAsia"/>
          <w:sz w:val="24"/>
          <w:szCs w:val="24"/>
        </w:rPr>
      </w:pPr>
    </w:p>
    <w:p>
      <w:pPr>
        <w:pStyle w:val="19"/>
        <w:numPr>
          <w:ilvl w:val="0"/>
          <w:numId w:val="58"/>
        </w:numPr>
        <w:tabs>
          <w:tab w:val="left" w:pos="1170"/>
        </w:tabs>
        <w:spacing w:before="0" w:after="0" w:line="408" w:lineRule="auto"/>
        <w:ind w:left="640" w:right="784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室外景观设计布置图</w:t>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pacing w:val="-3"/>
          <w:sz w:val="24"/>
          <w:szCs w:val="24"/>
        </w:rPr>
        <w:t>、投资估算</w:t>
      </w:r>
    </w:p>
    <w:p>
      <w:pPr>
        <w:pStyle w:val="10"/>
        <w:spacing w:before="5" w:line="410" w:lineRule="auto"/>
        <w:ind w:right="590" w:firstLine="4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资、经济分析书，要包含：所有建安投资（包括建筑物、智能停车场、道路、景观绿化、夜景亮化、室内外装修、幕墙、智能化、水、暖、电、消防等）、景观绿化、道路、智能化、夜景亮化、城市基础设施配套费、勘察设计费、建设单位管理费、规费、预备费等。</w:t>
      </w:r>
    </w:p>
    <w:p>
      <w:pPr>
        <w:pStyle w:val="10"/>
        <w:spacing w:line="269" w:lineRule="exact"/>
        <w:ind w:left="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3、效果图</w:t>
      </w:r>
    </w:p>
    <w:p>
      <w:pPr>
        <w:pStyle w:val="10"/>
        <w:spacing w:before="12"/>
        <w:ind w:left="0"/>
        <w:rPr>
          <w:rFonts w:hint="eastAsia" w:asciiTheme="minorEastAsia" w:hAnsiTheme="minorEastAsia" w:eastAsiaTheme="minorEastAsia" w:cstheme="minorEastAsia"/>
          <w:sz w:val="24"/>
          <w:szCs w:val="24"/>
        </w:rPr>
      </w:pPr>
    </w:p>
    <w:p>
      <w:pPr>
        <w:pStyle w:val="19"/>
        <w:numPr>
          <w:ilvl w:val="0"/>
          <w:numId w:val="59"/>
        </w:numPr>
        <w:tabs>
          <w:tab w:val="left" w:pos="1170"/>
        </w:tabs>
        <w:spacing w:before="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 xml:space="preserve">鸟瞰图，要求不少于 </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pacing w:val="-9"/>
          <w:sz w:val="24"/>
          <w:szCs w:val="24"/>
        </w:rPr>
        <w:t xml:space="preserve"> 个角度的鸟瞰图</w:t>
      </w:r>
    </w:p>
    <w:p>
      <w:pPr>
        <w:pStyle w:val="10"/>
        <w:spacing w:before="10"/>
        <w:ind w:left="0"/>
        <w:rPr>
          <w:rFonts w:hint="eastAsia" w:asciiTheme="minorEastAsia" w:hAnsiTheme="minorEastAsia" w:eastAsiaTheme="minorEastAsia" w:cstheme="minorEastAsia"/>
          <w:sz w:val="24"/>
          <w:szCs w:val="24"/>
        </w:rPr>
      </w:pPr>
    </w:p>
    <w:p>
      <w:pPr>
        <w:pStyle w:val="19"/>
        <w:numPr>
          <w:ilvl w:val="0"/>
          <w:numId w:val="59"/>
        </w:numPr>
        <w:tabs>
          <w:tab w:val="left" w:pos="1170"/>
        </w:tabs>
        <w:spacing w:before="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沿东湖等四个立面效果图</w:t>
      </w:r>
    </w:p>
    <w:p>
      <w:pPr>
        <w:pStyle w:val="10"/>
        <w:ind w:left="0"/>
        <w:rPr>
          <w:rFonts w:hint="eastAsia" w:asciiTheme="minorEastAsia" w:hAnsiTheme="minorEastAsia" w:eastAsiaTheme="minorEastAsia" w:cstheme="minorEastAsia"/>
          <w:sz w:val="24"/>
          <w:szCs w:val="24"/>
        </w:rPr>
      </w:pPr>
    </w:p>
    <w:p>
      <w:pPr>
        <w:pStyle w:val="19"/>
        <w:numPr>
          <w:ilvl w:val="0"/>
          <w:numId w:val="59"/>
        </w:numPr>
        <w:tabs>
          <w:tab w:val="left" w:pos="1170"/>
        </w:tabs>
        <w:spacing w:before="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主入口立面效果图</w:t>
      </w:r>
    </w:p>
    <w:p>
      <w:pPr>
        <w:pStyle w:val="10"/>
        <w:spacing w:before="12"/>
        <w:ind w:left="0"/>
        <w:rPr>
          <w:rFonts w:hint="eastAsia" w:asciiTheme="minorEastAsia" w:hAnsiTheme="minorEastAsia" w:eastAsiaTheme="minorEastAsia" w:cstheme="minorEastAsia"/>
          <w:sz w:val="24"/>
          <w:szCs w:val="24"/>
        </w:rPr>
      </w:pPr>
    </w:p>
    <w:p>
      <w:pPr>
        <w:pStyle w:val="19"/>
        <w:numPr>
          <w:ilvl w:val="0"/>
          <w:numId w:val="59"/>
        </w:numPr>
        <w:tabs>
          <w:tab w:val="left" w:pos="1170"/>
        </w:tabs>
        <w:spacing w:before="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各单体建筑效果图</w:t>
      </w:r>
    </w:p>
    <w:p>
      <w:pPr>
        <w:pStyle w:val="10"/>
        <w:spacing w:before="10"/>
        <w:ind w:left="0"/>
        <w:rPr>
          <w:rFonts w:hint="eastAsia" w:asciiTheme="minorEastAsia" w:hAnsiTheme="minorEastAsia" w:eastAsiaTheme="minorEastAsia" w:cstheme="minorEastAsia"/>
          <w:sz w:val="24"/>
          <w:szCs w:val="24"/>
        </w:rPr>
      </w:pPr>
    </w:p>
    <w:p>
      <w:pPr>
        <w:pStyle w:val="19"/>
        <w:numPr>
          <w:ilvl w:val="0"/>
          <w:numId w:val="59"/>
        </w:numPr>
        <w:tabs>
          <w:tab w:val="left" w:pos="1170"/>
        </w:tabs>
        <w:spacing w:before="0" w:after="0" w:line="410" w:lineRule="auto"/>
        <w:ind w:left="640" w:right="784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灯光夜景工程效果图</w:t>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pacing w:val="-3"/>
          <w:sz w:val="24"/>
          <w:szCs w:val="24"/>
        </w:rPr>
        <w:t>、成果形式</w:t>
      </w:r>
    </w:p>
    <w:p>
      <w:pPr>
        <w:pStyle w:val="19"/>
        <w:numPr>
          <w:ilvl w:val="0"/>
          <w:numId w:val="60"/>
        </w:numPr>
        <w:tabs>
          <w:tab w:val="left" w:pos="1170"/>
        </w:tabs>
        <w:spacing w:before="2"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 xml:space="preserve">包含上述所有文字说明和图件内容的缩印精装本 </w:t>
      </w: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pacing w:val="-14"/>
          <w:sz w:val="24"/>
          <w:szCs w:val="24"/>
        </w:rPr>
        <w:t xml:space="preserve"> 套，规格统一为 </w:t>
      </w:r>
      <w:r>
        <w:rPr>
          <w:rFonts w:hint="eastAsia" w:asciiTheme="minorEastAsia" w:hAnsiTheme="minorEastAsia" w:eastAsiaTheme="minorEastAsia" w:cstheme="minorEastAsia"/>
          <w:sz w:val="24"/>
          <w:szCs w:val="24"/>
        </w:rPr>
        <w:t>A3（297mm×420mm）</w:t>
      </w:r>
      <w:r>
        <w:rPr>
          <w:rFonts w:hint="eastAsia" w:asciiTheme="minorEastAsia" w:hAnsiTheme="minorEastAsia" w:eastAsiaTheme="minorEastAsia" w:cstheme="minorEastAsia"/>
          <w:spacing w:val="-3"/>
          <w:sz w:val="24"/>
          <w:szCs w:val="24"/>
        </w:rPr>
        <w:t>。</w:t>
      </w:r>
    </w:p>
    <w:p>
      <w:pPr>
        <w:pStyle w:val="10"/>
        <w:spacing w:before="10"/>
        <w:ind w:left="0"/>
        <w:rPr>
          <w:rFonts w:hint="eastAsia" w:asciiTheme="minorEastAsia" w:hAnsiTheme="minorEastAsia" w:eastAsiaTheme="minorEastAsia" w:cstheme="minorEastAsia"/>
          <w:sz w:val="24"/>
          <w:szCs w:val="24"/>
        </w:rPr>
      </w:pPr>
    </w:p>
    <w:p>
      <w:pPr>
        <w:pStyle w:val="19"/>
        <w:numPr>
          <w:ilvl w:val="0"/>
          <w:numId w:val="60"/>
        </w:numPr>
        <w:tabs>
          <w:tab w:val="left" w:pos="1170"/>
        </w:tabs>
        <w:spacing w:before="0" w:after="0" w:line="410" w:lineRule="auto"/>
        <w:ind w:left="220" w:right="696" w:firstLine="4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 xml:space="preserve">包含上述所有文字说明和图件内容的电子备份文件 </w:t>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pacing w:val="-15"/>
          <w:sz w:val="24"/>
          <w:szCs w:val="24"/>
        </w:rPr>
        <w:t xml:space="preserve"> 套，文本为 </w:t>
      </w:r>
      <w:r>
        <w:rPr>
          <w:rFonts w:hint="eastAsia" w:asciiTheme="minorEastAsia" w:hAnsiTheme="minorEastAsia" w:eastAsiaTheme="minorEastAsia" w:cstheme="minorEastAsia"/>
          <w:sz w:val="24"/>
          <w:szCs w:val="24"/>
        </w:rPr>
        <w:t>DOC</w:t>
      </w:r>
      <w:r>
        <w:rPr>
          <w:rFonts w:hint="eastAsia" w:asciiTheme="minorEastAsia" w:hAnsiTheme="minorEastAsia" w:eastAsiaTheme="minorEastAsia" w:cstheme="minorEastAsia"/>
          <w:spacing w:val="-12"/>
          <w:sz w:val="24"/>
          <w:szCs w:val="24"/>
        </w:rPr>
        <w:t xml:space="preserve"> 格式文件，图纸为 </w:t>
      </w:r>
      <w:r>
        <w:rPr>
          <w:rFonts w:hint="eastAsia" w:asciiTheme="minorEastAsia" w:hAnsiTheme="minorEastAsia" w:eastAsiaTheme="minorEastAsia" w:cstheme="minorEastAsia"/>
          <w:sz w:val="24"/>
          <w:szCs w:val="24"/>
        </w:rPr>
        <w:t>DWG</w:t>
      </w:r>
      <w:r>
        <w:rPr>
          <w:rFonts w:hint="eastAsia" w:asciiTheme="minorEastAsia" w:hAnsiTheme="minorEastAsia" w:eastAsiaTheme="minorEastAsia" w:cstheme="minorEastAsia"/>
          <w:spacing w:val="-13"/>
          <w:sz w:val="24"/>
          <w:szCs w:val="24"/>
        </w:rPr>
        <w:t xml:space="preserve"> 格式文</w:t>
      </w:r>
      <w:r>
        <w:rPr>
          <w:rFonts w:hint="eastAsia" w:asciiTheme="minorEastAsia" w:hAnsiTheme="minorEastAsia" w:eastAsiaTheme="minorEastAsia" w:cstheme="minorEastAsia"/>
          <w:spacing w:val="-12"/>
          <w:sz w:val="24"/>
          <w:szCs w:val="24"/>
        </w:rPr>
        <w:t xml:space="preserve">件，其它效果图为 </w:t>
      </w:r>
      <w:r>
        <w:rPr>
          <w:rFonts w:hint="eastAsia" w:asciiTheme="minorEastAsia" w:hAnsiTheme="minorEastAsia" w:eastAsiaTheme="minorEastAsia" w:cstheme="minorEastAsia"/>
          <w:sz w:val="24"/>
          <w:szCs w:val="24"/>
        </w:rPr>
        <w:t>JPG</w:t>
      </w:r>
      <w:r>
        <w:rPr>
          <w:rFonts w:hint="eastAsia" w:asciiTheme="minorEastAsia" w:hAnsiTheme="minorEastAsia" w:eastAsiaTheme="minorEastAsia" w:cstheme="minorEastAsia"/>
          <w:spacing w:val="-11"/>
          <w:sz w:val="24"/>
          <w:szCs w:val="24"/>
        </w:rPr>
        <w:t xml:space="preserve"> 格式文件。</w:t>
      </w:r>
    </w:p>
    <w:p>
      <w:pPr>
        <w:pStyle w:val="19"/>
        <w:numPr>
          <w:ilvl w:val="0"/>
          <w:numId w:val="60"/>
        </w:numPr>
        <w:tabs>
          <w:tab w:val="left" w:pos="1170"/>
        </w:tabs>
        <w:spacing w:before="2"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 xml:space="preserve">可提供展板 </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pacing w:val="-13"/>
          <w:sz w:val="24"/>
          <w:szCs w:val="24"/>
        </w:rPr>
        <w:t xml:space="preserve"> 套、成果宣传展示文件 </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pacing w:val="-28"/>
          <w:sz w:val="24"/>
          <w:szCs w:val="24"/>
        </w:rPr>
        <w:t xml:space="preserve"> 套</w:t>
      </w:r>
      <w:r>
        <w:rPr>
          <w:rFonts w:hint="eastAsia" w:asciiTheme="minorEastAsia" w:hAnsiTheme="minorEastAsia" w:eastAsiaTheme="minorEastAsia" w:cstheme="minorEastAsia"/>
          <w:sz w:val="24"/>
          <w:szCs w:val="24"/>
        </w:rPr>
        <w:t>（PowerPoint</w:t>
      </w:r>
      <w:r>
        <w:rPr>
          <w:rFonts w:hint="eastAsia" w:asciiTheme="minorEastAsia" w:hAnsiTheme="minorEastAsia" w:eastAsiaTheme="minorEastAsia" w:cstheme="minorEastAsia"/>
          <w:spacing w:val="-12"/>
          <w:sz w:val="24"/>
          <w:szCs w:val="24"/>
        </w:rPr>
        <w:t xml:space="preserve"> 演示文件</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z w:val="24"/>
          <w:szCs w:val="24"/>
        </w:rPr>
        <w:t>。</w:t>
      </w:r>
    </w:p>
    <w:p>
      <w:pPr>
        <w:pStyle w:val="10"/>
        <w:spacing w:before="9"/>
        <w:ind w:left="0"/>
        <w:rPr>
          <w:rFonts w:hint="eastAsia" w:asciiTheme="minorEastAsia" w:hAnsiTheme="minorEastAsia" w:eastAsiaTheme="minorEastAsia" w:cstheme="minorEastAsia"/>
          <w:sz w:val="24"/>
          <w:szCs w:val="24"/>
        </w:rPr>
      </w:pPr>
    </w:p>
    <w:p>
      <w:pPr>
        <w:pStyle w:val="19"/>
        <w:numPr>
          <w:ilvl w:val="0"/>
          <w:numId w:val="60"/>
        </w:numPr>
        <w:tabs>
          <w:tab w:val="left" w:pos="1170"/>
        </w:tabs>
        <w:spacing w:before="1"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 xml:space="preserve">以上图件除三维效果图外，均应在 </w:t>
      </w:r>
      <w:r>
        <w:rPr>
          <w:rFonts w:hint="eastAsia" w:asciiTheme="minorEastAsia" w:hAnsiTheme="minorEastAsia" w:eastAsiaTheme="minorEastAsia" w:cstheme="minorEastAsia"/>
          <w:sz w:val="24"/>
          <w:szCs w:val="24"/>
        </w:rPr>
        <w:t>1：1000</w:t>
      </w:r>
      <w:r>
        <w:rPr>
          <w:rFonts w:hint="eastAsia" w:asciiTheme="minorEastAsia" w:hAnsiTheme="minorEastAsia" w:eastAsiaTheme="minorEastAsia" w:cstheme="minorEastAsia"/>
          <w:spacing w:val="-14"/>
          <w:sz w:val="24"/>
          <w:szCs w:val="24"/>
        </w:rPr>
        <w:t xml:space="preserve"> 的地形图上用 </w:t>
      </w:r>
      <w:r>
        <w:rPr>
          <w:rFonts w:hint="eastAsia" w:asciiTheme="minorEastAsia" w:hAnsiTheme="minorEastAsia" w:eastAsiaTheme="minorEastAsia" w:cstheme="minorEastAsia"/>
          <w:sz w:val="24"/>
          <w:szCs w:val="24"/>
        </w:rPr>
        <w:t>DWG</w:t>
      </w:r>
      <w:r>
        <w:rPr>
          <w:rFonts w:hint="eastAsia" w:asciiTheme="minorEastAsia" w:hAnsiTheme="minorEastAsia" w:eastAsiaTheme="minorEastAsia" w:cstheme="minorEastAsia"/>
          <w:spacing w:val="-10"/>
          <w:sz w:val="24"/>
          <w:szCs w:val="24"/>
        </w:rPr>
        <w:t xml:space="preserve"> 文件编制。</w:t>
      </w:r>
    </w:p>
    <w:p>
      <w:pPr>
        <w:pStyle w:val="10"/>
        <w:spacing w:before="12"/>
        <w:ind w:left="0"/>
        <w:rPr>
          <w:rFonts w:hint="eastAsia" w:asciiTheme="minorEastAsia" w:hAnsiTheme="minorEastAsia" w:eastAsiaTheme="minorEastAsia" w:cstheme="minorEastAsia"/>
          <w:sz w:val="24"/>
          <w:szCs w:val="24"/>
        </w:rPr>
      </w:pPr>
    </w:p>
    <w:p>
      <w:pPr>
        <w:pStyle w:val="19"/>
        <w:numPr>
          <w:ilvl w:val="0"/>
          <w:numId w:val="60"/>
        </w:numPr>
        <w:tabs>
          <w:tab w:val="left" w:pos="1170"/>
        </w:tabs>
        <w:spacing w:before="0" w:after="0" w:line="240" w:lineRule="auto"/>
        <w:ind w:left="1169" w:right="0" w:hanging="53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 xml:space="preserve">电子文件要求提供效果图及效果图建模文件，其他图提供相关 </w:t>
      </w:r>
      <w:r>
        <w:rPr>
          <w:rFonts w:hint="eastAsia" w:asciiTheme="minorEastAsia" w:hAnsiTheme="minorEastAsia" w:eastAsiaTheme="minorEastAsia" w:cstheme="minorEastAsia"/>
          <w:sz w:val="24"/>
          <w:szCs w:val="24"/>
        </w:rPr>
        <w:t>CAD</w:t>
      </w:r>
      <w:r>
        <w:rPr>
          <w:rFonts w:hint="eastAsia" w:asciiTheme="minorEastAsia" w:hAnsiTheme="minorEastAsia" w:eastAsiaTheme="minorEastAsia" w:cstheme="minorEastAsia"/>
          <w:spacing w:val="-11"/>
          <w:sz w:val="24"/>
          <w:szCs w:val="24"/>
        </w:rPr>
        <w:t xml:space="preserve"> 文件。</w:t>
      </w:r>
    </w:p>
    <w:p>
      <w:pPr>
        <w:spacing w:after="0" w:line="240" w:lineRule="auto"/>
        <w:jc w:val="left"/>
        <w:rPr>
          <w:rFonts w:hint="eastAsia" w:asciiTheme="minorEastAsia" w:hAnsiTheme="minorEastAsia" w:eastAsiaTheme="minorEastAsia" w:cstheme="minorEastAsia"/>
          <w:sz w:val="24"/>
          <w:szCs w:val="24"/>
        </w:rPr>
        <w:sectPr>
          <w:pgSz w:w="12240" w:h="15840"/>
          <w:pgMar w:top="1500" w:right="480" w:bottom="1100" w:left="860" w:header="0" w:footer="909" w:gutter="0"/>
          <w:cols w:space="720" w:num="1"/>
        </w:sectPr>
      </w:pPr>
    </w:p>
    <w:p>
      <w:pPr>
        <w:pStyle w:val="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第六章投标文件格式</w:t>
      </w:r>
    </w:p>
    <w:p>
      <w:pPr>
        <w:spacing w:after="0"/>
        <w:rPr>
          <w:rFonts w:hint="eastAsia" w:asciiTheme="minorEastAsia" w:hAnsiTheme="minorEastAsia" w:eastAsiaTheme="minorEastAsia" w:cstheme="minorEastAsia"/>
          <w:sz w:val="24"/>
          <w:szCs w:val="24"/>
        </w:rPr>
        <w:sectPr>
          <w:pgSz w:w="12240" w:h="15840"/>
          <w:pgMar w:top="1420" w:right="480" w:bottom="1100" w:left="860" w:header="0" w:footer="909" w:gutter="0"/>
          <w:cols w:space="720" w:num="1"/>
        </w:sectPr>
      </w:pPr>
    </w:p>
    <w:p>
      <w:pPr>
        <w:pStyle w:val="10"/>
        <w:spacing w:before="2"/>
        <w:ind w:left="0"/>
        <w:rPr>
          <w:rFonts w:hint="eastAsia" w:asciiTheme="minorEastAsia" w:hAnsiTheme="minorEastAsia" w:eastAsiaTheme="minorEastAsia" w:cstheme="minorEastAsia"/>
          <w:b/>
          <w:sz w:val="24"/>
          <w:szCs w:val="24"/>
        </w:rPr>
      </w:pPr>
    </w:p>
    <w:p>
      <w:pPr>
        <w:spacing w:before="33" w:line="487" w:lineRule="auto"/>
        <w:ind w:left="460" w:right="837"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大丰区西团镇龙窑村、大桥镇洋南村农房设计及特色田园乡村规划项目设计服务</w:t>
      </w:r>
      <w:r>
        <w:rPr>
          <w:rFonts w:hint="eastAsia" w:asciiTheme="minorEastAsia" w:hAnsiTheme="minorEastAsia" w:eastAsiaTheme="minorEastAsia" w:cstheme="minorEastAsia"/>
          <w:sz w:val="24"/>
          <w:szCs w:val="24"/>
        </w:rPr>
        <w:t>招标项目</w:t>
      </w: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spacing w:before="10"/>
        <w:ind w:left="0"/>
        <w:rPr>
          <w:rFonts w:hint="eastAsia" w:asciiTheme="minorEastAsia" w:hAnsiTheme="minorEastAsia" w:eastAsiaTheme="minorEastAsia" w:cstheme="minorEastAsia"/>
          <w:sz w:val="24"/>
          <w:szCs w:val="24"/>
        </w:rPr>
      </w:pPr>
    </w:p>
    <w:p>
      <w:pPr>
        <w:spacing w:before="1"/>
        <w:ind w:left="441" w:right="812" w:firstLine="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w:t>
      </w: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spacing w:before="3"/>
        <w:ind w:left="0"/>
        <w:rPr>
          <w:rFonts w:hint="eastAsia" w:asciiTheme="minorEastAsia" w:hAnsiTheme="minorEastAsia" w:eastAsiaTheme="minorEastAsia" w:cstheme="minorEastAsia"/>
          <w:sz w:val="24"/>
          <w:szCs w:val="24"/>
        </w:rPr>
      </w:pPr>
    </w:p>
    <w:p>
      <w:pPr>
        <w:pStyle w:val="6"/>
        <w:tabs>
          <w:tab w:val="left" w:pos="5798"/>
          <w:tab w:val="left" w:pos="7165"/>
        </w:tabs>
        <w:spacing w:line="614" w:lineRule="auto"/>
        <w:ind w:left="1420" w:right="206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pacing w:val="-3"/>
          <w:sz w:val="24"/>
          <w:szCs w:val="24"/>
        </w:rPr>
        <w:t>（盖单位章</w:t>
      </w:r>
      <w:r>
        <w:rPr>
          <w:rFonts w:hint="eastAsia" w:asciiTheme="minorEastAsia" w:hAnsiTheme="minorEastAsia" w:eastAsiaTheme="minorEastAsia" w:cstheme="minorEastAsia"/>
          <w:spacing w:val="-17"/>
          <w:sz w:val="24"/>
          <w:szCs w:val="24"/>
        </w:rPr>
        <w:t xml:space="preserve">） </w:t>
      </w:r>
      <w:r>
        <w:rPr>
          <w:rFonts w:hint="eastAsia" w:asciiTheme="minorEastAsia" w:hAnsiTheme="minorEastAsia" w:eastAsiaTheme="minorEastAsia" w:cstheme="minorEastAsia"/>
          <w:sz w:val="24"/>
          <w:szCs w:val="24"/>
        </w:rPr>
        <w:t>法定代</w:t>
      </w:r>
      <w:r>
        <w:rPr>
          <w:rFonts w:hint="eastAsia" w:asciiTheme="minorEastAsia" w:hAnsiTheme="minorEastAsia" w:eastAsiaTheme="minorEastAsia" w:cstheme="minorEastAsia"/>
          <w:spacing w:val="-3"/>
          <w:sz w:val="24"/>
          <w:szCs w:val="24"/>
        </w:rPr>
        <w:t>表</w:t>
      </w:r>
      <w:r>
        <w:rPr>
          <w:rFonts w:hint="eastAsia" w:asciiTheme="minorEastAsia" w:hAnsiTheme="minorEastAsia" w:eastAsiaTheme="minorEastAsia" w:cstheme="minorEastAsia"/>
          <w:sz w:val="24"/>
          <w:szCs w:val="24"/>
        </w:rPr>
        <w:t>人或</w:t>
      </w:r>
      <w:r>
        <w:rPr>
          <w:rFonts w:hint="eastAsia" w:asciiTheme="minorEastAsia" w:hAnsiTheme="minorEastAsia" w:eastAsiaTheme="minorEastAsia" w:cstheme="minorEastAsia"/>
          <w:spacing w:val="-3"/>
          <w:sz w:val="24"/>
          <w:szCs w:val="24"/>
        </w:rPr>
        <w:t>其委</w:t>
      </w:r>
      <w:r>
        <w:rPr>
          <w:rFonts w:hint="eastAsia" w:asciiTheme="minorEastAsia" w:hAnsiTheme="minorEastAsia" w:eastAsiaTheme="minorEastAsia" w:cstheme="minorEastAsia"/>
          <w:sz w:val="24"/>
          <w:szCs w:val="24"/>
        </w:rPr>
        <w:t>托代理</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（签字）</w:t>
      </w:r>
    </w:p>
    <w:p>
      <w:pPr>
        <w:tabs>
          <w:tab w:val="left" w:pos="3832"/>
          <w:tab w:val="left" w:pos="4848"/>
          <w:tab w:val="left" w:pos="5863"/>
        </w:tabs>
        <w:spacing w:before="24"/>
        <w:ind w:left="3098"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日</w:t>
      </w:r>
    </w:p>
    <w:p>
      <w:pPr>
        <w:spacing w:after="0"/>
        <w:jc w:val="left"/>
        <w:rPr>
          <w:rFonts w:hint="eastAsia" w:asciiTheme="minorEastAsia" w:hAnsiTheme="minorEastAsia" w:eastAsiaTheme="minorEastAsia" w:cstheme="minorEastAsia"/>
          <w:sz w:val="24"/>
          <w:szCs w:val="24"/>
        </w:rPr>
        <w:sectPr>
          <w:footerReference r:id="rId8" w:type="default"/>
          <w:pgSz w:w="12240" w:h="15840"/>
          <w:pgMar w:top="1500" w:right="480" w:bottom="900" w:left="860" w:header="0" w:footer="711" w:gutter="0"/>
          <w:pgNumType w:start="60"/>
          <w:cols w:space="720" w:num="1"/>
        </w:sectPr>
      </w:pPr>
    </w:p>
    <w:p>
      <w:pPr>
        <w:pStyle w:val="10"/>
        <w:spacing w:before="4"/>
        <w:ind w:left="0"/>
        <w:rPr>
          <w:rFonts w:hint="eastAsia" w:asciiTheme="minorEastAsia" w:hAnsiTheme="minorEastAsia" w:eastAsiaTheme="minorEastAsia" w:cstheme="minorEastAsia"/>
          <w:sz w:val="24"/>
          <w:szCs w:val="24"/>
        </w:rPr>
      </w:pPr>
    </w:p>
    <w:p>
      <w:pPr>
        <w:spacing w:before="54"/>
        <w:ind w:left="441" w:right="798" w:firstLine="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目录</w:t>
      </w:r>
    </w:p>
    <w:p>
      <w:pPr>
        <w:pStyle w:val="10"/>
        <w:ind w:left="0"/>
        <w:rPr>
          <w:rFonts w:hint="eastAsia" w:asciiTheme="minorEastAsia" w:hAnsiTheme="minorEastAsia" w:eastAsiaTheme="minorEastAsia" w:cstheme="minorEastAsia"/>
          <w:b/>
          <w:sz w:val="24"/>
          <w:szCs w:val="24"/>
        </w:rPr>
      </w:pPr>
    </w:p>
    <w:p>
      <w:pPr>
        <w:pStyle w:val="10"/>
        <w:ind w:left="0"/>
        <w:rPr>
          <w:rFonts w:hint="eastAsia" w:asciiTheme="minorEastAsia" w:hAnsiTheme="minorEastAsia" w:eastAsiaTheme="minorEastAsia" w:cstheme="minorEastAsia"/>
          <w:b/>
          <w:sz w:val="24"/>
          <w:szCs w:val="24"/>
        </w:rPr>
      </w:pPr>
    </w:p>
    <w:p>
      <w:pPr>
        <w:pStyle w:val="10"/>
        <w:spacing w:before="12"/>
        <w:ind w:left="0"/>
        <w:rPr>
          <w:rFonts w:hint="eastAsia" w:asciiTheme="minorEastAsia" w:hAnsiTheme="minorEastAsia" w:eastAsiaTheme="minorEastAsia" w:cstheme="minorEastAsia"/>
          <w:b/>
          <w:color w:val="auto"/>
          <w:sz w:val="24"/>
          <w:szCs w:val="24"/>
        </w:rPr>
      </w:pPr>
    </w:p>
    <w:p>
      <w:pPr>
        <w:pStyle w:val="10"/>
        <w:ind w:left="0"/>
        <w:rPr>
          <w:rFonts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rPr>
        <w:t>一、投标函及投标函附录</w:t>
      </w:r>
    </w:p>
    <w:p>
      <w:pPr>
        <w:pStyle w:val="10"/>
        <w:spacing w:before="12"/>
        <w:ind w:left="0"/>
        <w:rPr>
          <w:rFonts w:asciiTheme="minorEastAsia" w:hAnsiTheme="minorEastAsia" w:eastAsiaTheme="minorEastAsia" w:cstheme="minorEastAsia"/>
          <w:b/>
          <w:color w:val="auto"/>
          <w:sz w:val="24"/>
          <w:szCs w:val="24"/>
        </w:rPr>
      </w:pPr>
    </w:p>
    <w:p>
      <w:pPr>
        <w:pStyle w:val="10"/>
        <w:ind w:left="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二、法定代表人身份证明</w:t>
      </w:r>
    </w:p>
    <w:p>
      <w:pPr>
        <w:pStyle w:val="10"/>
        <w:spacing w:before="12"/>
        <w:ind w:left="0"/>
        <w:rPr>
          <w:rFonts w:asciiTheme="minorEastAsia" w:hAnsiTheme="minorEastAsia" w:eastAsiaTheme="minorEastAsia" w:cstheme="minorEastAsia"/>
          <w:b/>
          <w:color w:val="auto"/>
          <w:sz w:val="24"/>
          <w:szCs w:val="24"/>
        </w:rPr>
      </w:pPr>
    </w:p>
    <w:p>
      <w:pPr>
        <w:pStyle w:val="10"/>
        <w:ind w:left="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三、授权委托书</w:t>
      </w:r>
    </w:p>
    <w:p>
      <w:pPr>
        <w:pStyle w:val="10"/>
        <w:spacing w:before="12"/>
        <w:ind w:left="0"/>
        <w:rPr>
          <w:rFonts w:asciiTheme="minorEastAsia" w:hAnsiTheme="minorEastAsia" w:eastAsiaTheme="minorEastAsia" w:cstheme="minorEastAsia"/>
          <w:b/>
          <w:color w:val="auto"/>
          <w:sz w:val="24"/>
          <w:szCs w:val="24"/>
        </w:rPr>
      </w:pPr>
    </w:p>
    <w:p>
      <w:pPr>
        <w:pStyle w:val="10"/>
        <w:ind w:left="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四、投标保证金</w:t>
      </w:r>
    </w:p>
    <w:p>
      <w:pPr>
        <w:pStyle w:val="10"/>
        <w:spacing w:before="12"/>
        <w:ind w:left="0"/>
        <w:rPr>
          <w:rFonts w:asciiTheme="minorEastAsia" w:hAnsiTheme="minorEastAsia" w:eastAsiaTheme="minorEastAsia" w:cstheme="minorEastAsia"/>
          <w:b/>
          <w:color w:val="auto"/>
          <w:sz w:val="24"/>
          <w:szCs w:val="24"/>
        </w:rPr>
      </w:pPr>
    </w:p>
    <w:p>
      <w:pPr>
        <w:pStyle w:val="10"/>
        <w:spacing w:before="12"/>
        <w:ind w:left="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五、设计费用清单</w:t>
      </w:r>
    </w:p>
    <w:p>
      <w:pPr>
        <w:pStyle w:val="10"/>
        <w:spacing w:before="12"/>
        <w:ind w:left="0"/>
        <w:rPr>
          <w:rFonts w:asciiTheme="minorEastAsia" w:hAnsiTheme="minorEastAsia" w:eastAsiaTheme="minorEastAsia" w:cstheme="minorEastAsia"/>
          <w:color w:val="auto"/>
          <w:sz w:val="24"/>
          <w:szCs w:val="24"/>
        </w:rPr>
      </w:pPr>
    </w:p>
    <w:p>
      <w:pPr>
        <w:pStyle w:val="10"/>
        <w:spacing w:before="12"/>
        <w:ind w:left="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六、资格审查资料</w:t>
      </w:r>
    </w:p>
    <w:p>
      <w:pPr>
        <w:pStyle w:val="10"/>
        <w:spacing w:before="12"/>
        <w:ind w:left="0"/>
        <w:rPr>
          <w:rFonts w:asciiTheme="minorEastAsia" w:hAnsiTheme="minorEastAsia" w:eastAsiaTheme="minorEastAsia" w:cstheme="minorEastAsia"/>
          <w:b/>
          <w:color w:val="auto"/>
          <w:sz w:val="24"/>
          <w:szCs w:val="24"/>
        </w:rPr>
      </w:pPr>
    </w:p>
    <w:p>
      <w:pPr>
        <w:pStyle w:val="10"/>
        <w:spacing w:before="12"/>
        <w:ind w:left="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七、设计方案</w:t>
      </w:r>
    </w:p>
    <w:p>
      <w:pPr>
        <w:pStyle w:val="10"/>
        <w:spacing w:before="12"/>
        <w:ind w:left="0"/>
        <w:rPr>
          <w:rFonts w:asciiTheme="minorEastAsia" w:hAnsiTheme="minorEastAsia" w:eastAsiaTheme="minorEastAsia" w:cstheme="minorEastAsia"/>
          <w:b/>
          <w:color w:val="auto"/>
          <w:sz w:val="24"/>
          <w:szCs w:val="24"/>
        </w:rPr>
      </w:pPr>
    </w:p>
    <w:p>
      <w:pPr>
        <w:pStyle w:val="10"/>
        <w:ind w:left="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八、其他资料</w:t>
      </w:r>
    </w:p>
    <w:p>
      <w:pPr>
        <w:pStyle w:val="10"/>
        <w:spacing w:before="4"/>
        <w:ind w:left="0"/>
        <w:rPr>
          <w:rFonts w:hint="eastAsia" w:asciiTheme="minorEastAsia" w:hAnsiTheme="minorEastAsia" w:eastAsiaTheme="minorEastAsia" w:cstheme="minorEastAsia"/>
          <w:sz w:val="24"/>
          <w:szCs w:val="24"/>
        </w:rPr>
      </w:pPr>
    </w:p>
    <w:p>
      <w:pPr>
        <w:pStyle w:val="10"/>
        <w:spacing w:before="4"/>
        <w:ind w:left="0"/>
        <w:rPr>
          <w:rFonts w:hint="eastAsia" w:asciiTheme="minorEastAsia" w:hAnsiTheme="minorEastAsia" w:eastAsiaTheme="minorEastAsia" w:cstheme="minorEastAsia"/>
          <w:sz w:val="24"/>
          <w:szCs w:val="24"/>
        </w:rPr>
      </w:pPr>
    </w:p>
    <w:p>
      <w:pPr>
        <w:pStyle w:val="10"/>
        <w:spacing w:before="4"/>
        <w:ind w:left="0"/>
        <w:rPr>
          <w:rFonts w:hint="eastAsia" w:asciiTheme="minorEastAsia" w:hAnsiTheme="minorEastAsia" w:eastAsiaTheme="minorEastAsia" w:cstheme="minorEastAsia"/>
          <w:sz w:val="24"/>
          <w:szCs w:val="24"/>
        </w:rPr>
      </w:pPr>
    </w:p>
    <w:p>
      <w:pPr>
        <w:pStyle w:val="10"/>
        <w:spacing w:before="4"/>
        <w:ind w:left="0"/>
        <w:rPr>
          <w:rFonts w:hint="eastAsia" w:asciiTheme="minorEastAsia" w:hAnsiTheme="minorEastAsia" w:eastAsiaTheme="minorEastAsia" w:cstheme="minorEastAsia"/>
          <w:sz w:val="24"/>
          <w:szCs w:val="24"/>
        </w:rPr>
      </w:pPr>
    </w:p>
    <w:p>
      <w:pPr>
        <w:pStyle w:val="10"/>
        <w:spacing w:before="4"/>
        <w:ind w:left="0"/>
        <w:rPr>
          <w:rFonts w:hint="eastAsia" w:asciiTheme="minorEastAsia" w:hAnsiTheme="minorEastAsia" w:eastAsiaTheme="minorEastAsia" w:cstheme="minorEastAsia"/>
          <w:sz w:val="24"/>
          <w:szCs w:val="24"/>
        </w:rPr>
      </w:pPr>
    </w:p>
    <w:p>
      <w:pPr>
        <w:pStyle w:val="10"/>
        <w:spacing w:before="4"/>
        <w:ind w:left="0"/>
        <w:rPr>
          <w:rFonts w:hint="eastAsia" w:asciiTheme="minorEastAsia" w:hAnsiTheme="minorEastAsia" w:eastAsiaTheme="minorEastAsia" w:cstheme="minorEastAsia"/>
          <w:sz w:val="24"/>
          <w:szCs w:val="24"/>
        </w:rPr>
      </w:pPr>
    </w:p>
    <w:p>
      <w:pPr>
        <w:pStyle w:val="10"/>
        <w:spacing w:before="4"/>
        <w:ind w:left="0"/>
        <w:rPr>
          <w:rFonts w:hint="eastAsia" w:asciiTheme="minorEastAsia" w:hAnsiTheme="minorEastAsia" w:eastAsiaTheme="minorEastAsia" w:cstheme="minorEastAsia"/>
          <w:sz w:val="24"/>
          <w:szCs w:val="24"/>
        </w:rPr>
      </w:pPr>
    </w:p>
    <w:p>
      <w:pPr>
        <w:pStyle w:val="10"/>
        <w:spacing w:before="4"/>
        <w:ind w:left="0"/>
        <w:rPr>
          <w:rFonts w:hint="eastAsia" w:asciiTheme="minorEastAsia" w:hAnsiTheme="minorEastAsia" w:eastAsiaTheme="minorEastAsia" w:cstheme="minorEastAsia"/>
          <w:sz w:val="24"/>
          <w:szCs w:val="24"/>
        </w:rPr>
      </w:pPr>
    </w:p>
    <w:p>
      <w:pPr>
        <w:pStyle w:val="10"/>
        <w:spacing w:before="4"/>
        <w:ind w:left="0"/>
        <w:rPr>
          <w:rFonts w:hint="eastAsia" w:asciiTheme="minorEastAsia" w:hAnsiTheme="minorEastAsia" w:eastAsiaTheme="minorEastAsia" w:cstheme="minorEastAsia"/>
          <w:sz w:val="24"/>
          <w:szCs w:val="24"/>
        </w:rPr>
      </w:pPr>
    </w:p>
    <w:p>
      <w:pPr>
        <w:pStyle w:val="10"/>
        <w:spacing w:before="4"/>
        <w:ind w:left="0"/>
        <w:rPr>
          <w:rFonts w:hint="eastAsia" w:asciiTheme="minorEastAsia" w:hAnsiTheme="minorEastAsia" w:eastAsiaTheme="minorEastAsia" w:cstheme="minorEastAsia"/>
          <w:sz w:val="24"/>
          <w:szCs w:val="24"/>
        </w:rPr>
      </w:pPr>
    </w:p>
    <w:p>
      <w:pPr>
        <w:pStyle w:val="10"/>
        <w:spacing w:before="4"/>
        <w:ind w:left="0"/>
        <w:rPr>
          <w:rFonts w:hint="eastAsia" w:asciiTheme="minorEastAsia" w:hAnsiTheme="minorEastAsia" w:eastAsiaTheme="minorEastAsia" w:cstheme="minorEastAsia"/>
          <w:sz w:val="24"/>
          <w:szCs w:val="24"/>
        </w:rPr>
      </w:pPr>
    </w:p>
    <w:p>
      <w:pPr>
        <w:pStyle w:val="10"/>
        <w:spacing w:before="4"/>
        <w:ind w:left="0"/>
        <w:rPr>
          <w:rFonts w:hint="eastAsia" w:asciiTheme="minorEastAsia" w:hAnsiTheme="minorEastAsia" w:eastAsiaTheme="minorEastAsia" w:cstheme="minorEastAsia"/>
          <w:sz w:val="24"/>
          <w:szCs w:val="24"/>
        </w:rPr>
      </w:pPr>
    </w:p>
    <w:p>
      <w:pPr>
        <w:pStyle w:val="10"/>
        <w:spacing w:before="4"/>
        <w:ind w:left="0"/>
        <w:rPr>
          <w:rFonts w:hint="eastAsia" w:asciiTheme="minorEastAsia" w:hAnsiTheme="minorEastAsia" w:eastAsiaTheme="minorEastAsia" w:cstheme="minorEastAsia"/>
          <w:sz w:val="24"/>
          <w:szCs w:val="24"/>
        </w:rPr>
      </w:pPr>
    </w:p>
    <w:p>
      <w:pPr>
        <w:pStyle w:val="10"/>
        <w:spacing w:before="4"/>
        <w:ind w:left="0"/>
        <w:rPr>
          <w:rFonts w:hint="eastAsia" w:asciiTheme="minorEastAsia" w:hAnsiTheme="minorEastAsia" w:eastAsiaTheme="minorEastAsia" w:cstheme="minorEastAsia"/>
          <w:sz w:val="24"/>
          <w:szCs w:val="24"/>
        </w:rPr>
      </w:pPr>
    </w:p>
    <w:p>
      <w:pPr>
        <w:pStyle w:val="10"/>
        <w:spacing w:before="4"/>
        <w:ind w:left="0"/>
        <w:rPr>
          <w:rFonts w:hint="eastAsia" w:asciiTheme="minorEastAsia" w:hAnsiTheme="minorEastAsia" w:eastAsiaTheme="minorEastAsia" w:cstheme="minorEastAsia"/>
          <w:sz w:val="24"/>
          <w:szCs w:val="24"/>
        </w:rPr>
      </w:pPr>
    </w:p>
    <w:p>
      <w:pPr>
        <w:pStyle w:val="10"/>
        <w:spacing w:before="4"/>
        <w:ind w:left="0"/>
        <w:rPr>
          <w:rFonts w:hint="eastAsia" w:asciiTheme="minorEastAsia" w:hAnsiTheme="minorEastAsia" w:eastAsiaTheme="minorEastAsia" w:cstheme="minorEastAsia"/>
          <w:sz w:val="24"/>
          <w:szCs w:val="24"/>
        </w:rPr>
      </w:pPr>
    </w:p>
    <w:p>
      <w:pPr>
        <w:pStyle w:val="10"/>
        <w:spacing w:before="4"/>
        <w:ind w:left="0"/>
        <w:rPr>
          <w:rFonts w:hint="eastAsia" w:asciiTheme="minorEastAsia" w:hAnsiTheme="minorEastAsia" w:eastAsiaTheme="minorEastAsia" w:cstheme="minorEastAsia"/>
          <w:sz w:val="24"/>
          <w:szCs w:val="24"/>
        </w:rPr>
      </w:pPr>
    </w:p>
    <w:p>
      <w:pPr>
        <w:pStyle w:val="10"/>
        <w:spacing w:before="4"/>
        <w:ind w:left="0"/>
        <w:rPr>
          <w:rFonts w:hint="eastAsia" w:asciiTheme="minorEastAsia" w:hAnsiTheme="minorEastAsia" w:eastAsiaTheme="minorEastAsia" w:cstheme="minorEastAsia"/>
          <w:sz w:val="24"/>
          <w:szCs w:val="24"/>
        </w:rPr>
      </w:pPr>
    </w:p>
    <w:p>
      <w:pPr>
        <w:pStyle w:val="10"/>
        <w:spacing w:before="4"/>
        <w:ind w:left="0"/>
        <w:rPr>
          <w:rFonts w:hint="eastAsia" w:asciiTheme="minorEastAsia" w:hAnsiTheme="minorEastAsia" w:eastAsiaTheme="minorEastAsia" w:cstheme="minorEastAsia"/>
          <w:sz w:val="24"/>
          <w:szCs w:val="24"/>
        </w:rPr>
      </w:pPr>
    </w:p>
    <w:p>
      <w:pPr>
        <w:pStyle w:val="10"/>
        <w:spacing w:before="4"/>
        <w:ind w:left="0"/>
        <w:rPr>
          <w:rFonts w:hint="eastAsia" w:asciiTheme="minorEastAsia" w:hAnsiTheme="minorEastAsia" w:eastAsiaTheme="minorEastAsia" w:cstheme="minorEastAsia"/>
          <w:sz w:val="24"/>
          <w:szCs w:val="24"/>
        </w:rPr>
      </w:pPr>
    </w:p>
    <w:p>
      <w:pPr>
        <w:pStyle w:val="10"/>
        <w:spacing w:before="4"/>
        <w:ind w:left="0"/>
        <w:rPr>
          <w:rFonts w:hint="eastAsia" w:asciiTheme="minorEastAsia" w:hAnsiTheme="minorEastAsia" w:eastAsiaTheme="minorEastAsia" w:cstheme="minorEastAsia"/>
          <w:sz w:val="24"/>
          <w:szCs w:val="24"/>
        </w:rPr>
      </w:pPr>
    </w:p>
    <w:p>
      <w:pPr>
        <w:pStyle w:val="10"/>
        <w:spacing w:before="4"/>
        <w:ind w:left="0"/>
        <w:rPr>
          <w:rFonts w:hint="eastAsia" w:asciiTheme="minorEastAsia" w:hAnsiTheme="minorEastAsia" w:eastAsiaTheme="minorEastAsia" w:cstheme="minorEastAsia"/>
          <w:sz w:val="24"/>
          <w:szCs w:val="24"/>
        </w:rPr>
      </w:pPr>
    </w:p>
    <w:p>
      <w:pPr>
        <w:spacing w:after="0"/>
        <w:rPr>
          <w:rFonts w:hint="eastAsia" w:asciiTheme="minorEastAsia" w:hAnsiTheme="minorEastAsia" w:eastAsiaTheme="minorEastAsia" w:cstheme="minorEastAsia"/>
          <w:sz w:val="24"/>
          <w:szCs w:val="24"/>
        </w:rPr>
        <w:sectPr>
          <w:pgSz w:w="12240" w:h="15840"/>
          <w:pgMar w:top="1500" w:right="480" w:bottom="900" w:left="860" w:header="0" w:footer="711" w:gutter="0"/>
          <w:cols w:space="720" w:num="1"/>
        </w:sectPr>
      </w:pPr>
    </w:p>
    <w:p>
      <w:pPr>
        <w:pStyle w:val="10"/>
        <w:spacing w:before="1"/>
        <w:ind w:left="0"/>
        <w:rPr>
          <w:rFonts w:hint="eastAsia" w:asciiTheme="minorEastAsia" w:hAnsiTheme="minorEastAsia" w:eastAsiaTheme="minorEastAsia" w:cstheme="minorEastAsia"/>
          <w:sz w:val="24"/>
          <w:szCs w:val="24"/>
        </w:rPr>
      </w:pPr>
    </w:p>
    <w:p>
      <w:pPr>
        <w:spacing w:before="1"/>
        <w:ind w:left="220"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（一）投标函</w:t>
      </w:r>
    </w:p>
    <w:p>
      <w:pPr>
        <w:spacing w:before="54"/>
        <w:ind w:left="220"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br w:type="column"/>
      </w:r>
      <w:r>
        <w:rPr>
          <w:rFonts w:hint="eastAsia" w:asciiTheme="minorEastAsia" w:hAnsiTheme="minorEastAsia" w:eastAsiaTheme="minorEastAsia" w:cstheme="minorEastAsia"/>
          <w:b/>
          <w:sz w:val="24"/>
          <w:szCs w:val="24"/>
        </w:rPr>
        <w:t>一、投标函及投标函附录</w:t>
      </w:r>
    </w:p>
    <w:p>
      <w:pPr>
        <w:spacing w:after="0"/>
        <w:jc w:val="left"/>
        <w:rPr>
          <w:rFonts w:hint="eastAsia" w:asciiTheme="minorEastAsia" w:hAnsiTheme="minorEastAsia" w:eastAsiaTheme="minorEastAsia" w:cstheme="minorEastAsia"/>
          <w:sz w:val="24"/>
          <w:szCs w:val="24"/>
        </w:rPr>
        <w:sectPr>
          <w:type w:val="continuous"/>
          <w:pgSz w:w="12240" w:h="15840"/>
          <w:pgMar w:top="1500" w:right="480" w:bottom="280" w:left="860" w:header="720" w:footer="720" w:gutter="0"/>
          <w:cols w:equalWidth="0" w:num="2">
            <w:col w:w="1948" w:space="1327"/>
            <w:col w:w="7625"/>
          </w:cols>
        </w:sectPr>
      </w:pPr>
    </w:p>
    <w:p>
      <w:pPr>
        <w:pStyle w:val="10"/>
        <w:spacing w:before="6"/>
        <w:ind w:left="0"/>
        <w:rPr>
          <w:rFonts w:hint="eastAsia" w:asciiTheme="minorEastAsia" w:hAnsiTheme="minorEastAsia" w:eastAsiaTheme="minorEastAsia" w:cstheme="minorEastAsia"/>
          <w:b/>
          <w:sz w:val="24"/>
          <w:szCs w:val="24"/>
        </w:rPr>
      </w:pPr>
    </w:p>
    <w:p>
      <w:pPr>
        <w:pStyle w:val="7"/>
        <w:spacing w:before="66"/>
        <w:ind w:left="2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lang w:eastAsia="zh-CN"/>
        </w:rPr>
        <w:t>盐城市大丰区广厦开发建设有限公司</w:t>
      </w:r>
      <w:r>
        <w:rPr>
          <w:rFonts w:hint="eastAsia" w:asciiTheme="minorEastAsia" w:hAnsiTheme="minorEastAsia" w:eastAsiaTheme="minorEastAsia" w:cstheme="minorEastAsia"/>
          <w:sz w:val="24"/>
          <w:szCs w:val="24"/>
          <w:u w:val="single"/>
        </w:rPr>
        <w:t>：</w:t>
      </w:r>
    </w:p>
    <w:p>
      <w:pPr>
        <w:pStyle w:val="19"/>
        <w:numPr>
          <w:ilvl w:val="0"/>
          <w:numId w:val="61"/>
        </w:numPr>
        <w:tabs>
          <w:tab w:val="left" w:pos="942"/>
          <w:tab w:val="left" w:pos="2500"/>
          <w:tab w:val="left" w:pos="2980"/>
          <w:tab w:val="left" w:pos="6821"/>
          <w:tab w:val="left" w:pos="8381"/>
        </w:tabs>
        <w:spacing w:before="158" w:after="0" w:line="364" w:lineRule="auto"/>
        <w:ind w:left="220" w:right="597"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我方已仔细研究了</w:t>
      </w:r>
      <w:r>
        <w:rPr>
          <w:rFonts w:hint="eastAsia" w:asciiTheme="minorEastAsia" w:hAnsiTheme="minorEastAsia" w:eastAsiaTheme="minorEastAsia" w:cstheme="minorEastAsia"/>
          <w:sz w:val="24"/>
          <w:szCs w:val="24"/>
          <w:u w:val="single"/>
          <w:lang w:eastAsia="zh-CN"/>
        </w:rPr>
        <w:t>大丰区西团镇龙窑村、大桥镇洋南村农房设计及特色田园乡村规划项目设计服务</w:t>
      </w:r>
      <w:r>
        <w:rPr>
          <w:rFonts w:hint="eastAsia" w:asciiTheme="minorEastAsia" w:hAnsiTheme="minorEastAsia" w:eastAsiaTheme="minorEastAsia" w:cstheme="minorEastAsia"/>
          <w:sz w:val="24"/>
          <w:szCs w:val="24"/>
        </w:rPr>
        <w:t>招标文件的全部内容，</w:t>
      </w:r>
      <w:r>
        <w:rPr>
          <w:rFonts w:hint="eastAsia" w:asciiTheme="minorEastAsia" w:hAnsiTheme="minorEastAsia" w:eastAsiaTheme="minorEastAsia" w:cstheme="minorEastAsia"/>
          <w:spacing w:val="-18"/>
          <w:sz w:val="24"/>
          <w:szCs w:val="24"/>
        </w:rPr>
        <w:t>愿</w:t>
      </w:r>
      <w:r>
        <w:rPr>
          <w:rFonts w:hint="eastAsia" w:asciiTheme="minorEastAsia" w:hAnsiTheme="minorEastAsia" w:eastAsiaTheme="minorEastAsia" w:cstheme="minorEastAsia"/>
          <w:sz w:val="24"/>
          <w:szCs w:val="24"/>
        </w:rPr>
        <w:t>意以投标报价</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元承接本项目设计服务；设计周期：</w:t>
      </w:r>
      <w:r>
        <w:rPr>
          <w:rFonts w:hint="eastAsia" w:asciiTheme="minorEastAsia" w:hAnsiTheme="minorEastAsia" w:eastAsiaTheme="minorEastAsia" w:cstheme="minorEastAsia"/>
          <w:sz w:val="24"/>
          <w:szCs w:val="24"/>
          <w:u w:val="single"/>
        </w:rPr>
        <w:t>总设计周期</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rPr>
        <w:t>日历天，具体要</w:t>
      </w:r>
      <w:r>
        <w:rPr>
          <w:rFonts w:hint="eastAsia" w:asciiTheme="minorEastAsia" w:hAnsiTheme="minorEastAsia" w:eastAsiaTheme="minorEastAsia" w:cstheme="minorEastAsia"/>
          <w:spacing w:val="-18"/>
          <w:sz w:val="24"/>
          <w:szCs w:val="24"/>
          <w:u w:val="single"/>
        </w:rPr>
        <w:t>求</w:t>
      </w:r>
      <w:r>
        <w:rPr>
          <w:rFonts w:hint="eastAsia" w:asciiTheme="minorEastAsia" w:hAnsiTheme="minorEastAsia" w:eastAsiaTheme="minorEastAsia" w:cstheme="minorEastAsia"/>
          <w:spacing w:val="-220"/>
          <w:sz w:val="24"/>
          <w:szCs w:val="24"/>
          <w:u w:val="single"/>
        </w:rPr>
        <w:t>如</w:t>
      </w:r>
      <w:r>
        <w:rPr>
          <w:rFonts w:hint="eastAsia" w:asciiTheme="minorEastAsia" w:hAnsiTheme="minorEastAsia" w:eastAsiaTheme="minorEastAsia" w:cstheme="minorEastAsia"/>
          <w:sz w:val="24"/>
          <w:szCs w:val="24"/>
          <w:u w:val="single"/>
        </w:rPr>
        <w:t>下：合同签订后</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rPr>
        <w:t>日历天内完成方案设计并经招标人确认；方案通过后</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rPr>
        <w:t>日历天内完成初步设计并经招标人确认、送专家评审；初步设计经评审通过后</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rPr>
        <w:t>日历天内完成施工图设计，并提交相关部门审查合格</w:t>
      </w:r>
      <w:r>
        <w:rPr>
          <w:rFonts w:hint="eastAsia" w:asciiTheme="minorEastAsia" w:hAnsiTheme="minorEastAsia" w:eastAsiaTheme="minorEastAsia" w:cstheme="minorEastAsia"/>
          <w:sz w:val="24"/>
          <w:szCs w:val="24"/>
        </w:rPr>
        <w:t>。</w:t>
      </w:r>
    </w:p>
    <w:p>
      <w:pPr>
        <w:pStyle w:val="19"/>
        <w:numPr>
          <w:ilvl w:val="0"/>
          <w:numId w:val="61"/>
        </w:numPr>
        <w:tabs>
          <w:tab w:val="left" w:pos="942"/>
          <w:tab w:val="left" w:pos="3995"/>
        </w:tabs>
        <w:spacing w:before="0" w:after="0" w:line="306" w:lineRule="exact"/>
        <w:ind w:left="941" w:right="0" w:hanging="24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拟派项目负责人：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p>
    <w:p>
      <w:pPr>
        <w:pStyle w:val="19"/>
        <w:numPr>
          <w:ilvl w:val="0"/>
          <w:numId w:val="61"/>
        </w:numPr>
        <w:tabs>
          <w:tab w:val="left" w:pos="942"/>
        </w:tabs>
        <w:spacing w:before="161" w:after="0" w:line="240" w:lineRule="auto"/>
        <w:ind w:left="941" w:right="0" w:hanging="24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我方的投标文件包括下列内容：</w:t>
      </w:r>
    </w:p>
    <w:p>
      <w:pPr>
        <w:pStyle w:val="19"/>
        <w:numPr>
          <w:ilvl w:val="0"/>
          <w:numId w:val="62"/>
        </w:numPr>
        <w:tabs>
          <w:tab w:val="left" w:pos="1302"/>
        </w:tabs>
        <w:spacing w:before="158" w:after="0" w:line="240" w:lineRule="auto"/>
        <w:ind w:left="1301" w:right="0" w:hanging="60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投标函及投标函附录；</w:t>
      </w:r>
    </w:p>
    <w:p>
      <w:pPr>
        <w:pStyle w:val="19"/>
        <w:numPr>
          <w:ilvl w:val="0"/>
          <w:numId w:val="62"/>
        </w:numPr>
        <w:tabs>
          <w:tab w:val="left" w:pos="1302"/>
        </w:tabs>
        <w:spacing w:before="160" w:after="0" w:line="240" w:lineRule="auto"/>
        <w:ind w:left="1301" w:right="0" w:hanging="60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法定代表人身份证明；</w:t>
      </w:r>
    </w:p>
    <w:p>
      <w:pPr>
        <w:pStyle w:val="19"/>
        <w:numPr>
          <w:ilvl w:val="0"/>
          <w:numId w:val="62"/>
        </w:numPr>
        <w:tabs>
          <w:tab w:val="left" w:pos="1302"/>
        </w:tabs>
        <w:spacing w:before="159" w:after="0" w:line="240" w:lineRule="auto"/>
        <w:ind w:left="1301" w:right="0" w:hanging="60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授权委托书；</w:t>
      </w:r>
    </w:p>
    <w:p>
      <w:pPr>
        <w:pStyle w:val="19"/>
        <w:numPr>
          <w:ilvl w:val="0"/>
          <w:numId w:val="62"/>
        </w:numPr>
        <w:tabs>
          <w:tab w:val="left" w:pos="1302"/>
        </w:tabs>
        <w:spacing w:before="160" w:after="0" w:line="240" w:lineRule="auto"/>
        <w:ind w:left="1301" w:right="0" w:hanging="60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联合体协议书；（如有）</w:t>
      </w:r>
    </w:p>
    <w:p>
      <w:pPr>
        <w:pStyle w:val="19"/>
        <w:numPr>
          <w:ilvl w:val="0"/>
          <w:numId w:val="62"/>
        </w:numPr>
        <w:tabs>
          <w:tab w:val="left" w:pos="1302"/>
        </w:tabs>
        <w:spacing w:before="158" w:after="0" w:line="240" w:lineRule="auto"/>
        <w:ind w:left="1301" w:right="0" w:hanging="60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投标保证金；</w:t>
      </w:r>
    </w:p>
    <w:p>
      <w:pPr>
        <w:pStyle w:val="19"/>
        <w:numPr>
          <w:ilvl w:val="0"/>
          <w:numId w:val="62"/>
        </w:numPr>
        <w:tabs>
          <w:tab w:val="left" w:pos="1302"/>
        </w:tabs>
        <w:spacing w:before="161" w:after="0" w:line="240" w:lineRule="auto"/>
        <w:ind w:left="1301" w:right="0" w:hanging="60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设计费用清单；</w:t>
      </w:r>
    </w:p>
    <w:p>
      <w:pPr>
        <w:pStyle w:val="19"/>
        <w:numPr>
          <w:ilvl w:val="0"/>
          <w:numId w:val="62"/>
        </w:numPr>
        <w:tabs>
          <w:tab w:val="left" w:pos="1302"/>
        </w:tabs>
        <w:spacing w:before="158" w:after="0" w:line="240" w:lineRule="auto"/>
        <w:ind w:left="1301" w:right="0" w:hanging="60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资格审查资料；</w:t>
      </w:r>
    </w:p>
    <w:p>
      <w:pPr>
        <w:pStyle w:val="19"/>
        <w:numPr>
          <w:ilvl w:val="0"/>
          <w:numId w:val="62"/>
        </w:numPr>
        <w:tabs>
          <w:tab w:val="left" w:pos="1302"/>
        </w:tabs>
        <w:spacing w:before="160" w:after="0" w:line="240" w:lineRule="auto"/>
        <w:ind w:left="1301" w:right="0" w:hanging="60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设计方案；</w:t>
      </w:r>
    </w:p>
    <w:p>
      <w:pPr>
        <w:spacing w:before="159" w:line="364" w:lineRule="auto"/>
        <w:ind w:left="700" w:right="3477"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投标文件的上述组成部分如存在内容不一致的，以投标函为准。4.我方承诺在招标文件规定的投标有效期内不撤销投标文件。</w:t>
      </w:r>
    </w:p>
    <w:p>
      <w:pPr>
        <w:pStyle w:val="19"/>
        <w:numPr>
          <w:ilvl w:val="0"/>
          <w:numId w:val="63"/>
        </w:numPr>
        <w:tabs>
          <w:tab w:val="left" w:pos="942"/>
        </w:tabs>
        <w:spacing w:before="1" w:after="0" w:line="240" w:lineRule="auto"/>
        <w:ind w:left="941" w:right="0" w:hanging="24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如我方中标，我方承诺：</w:t>
      </w:r>
    </w:p>
    <w:p>
      <w:pPr>
        <w:pStyle w:val="19"/>
        <w:numPr>
          <w:ilvl w:val="0"/>
          <w:numId w:val="64"/>
        </w:numPr>
        <w:tabs>
          <w:tab w:val="left" w:pos="1302"/>
        </w:tabs>
        <w:spacing w:before="158" w:after="0" w:line="240" w:lineRule="auto"/>
        <w:ind w:left="1301" w:right="0" w:hanging="60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在收到中标通知书后，在中标通知书规定的期限内与你方签订合同；</w:t>
      </w:r>
    </w:p>
    <w:p>
      <w:pPr>
        <w:pStyle w:val="19"/>
        <w:numPr>
          <w:ilvl w:val="0"/>
          <w:numId w:val="64"/>
        </w:numPr>
        <w:tabs>
          <w:tab w:val="left" w:pos="1302"/>
        </w:tabs>
        <w:spacing w:before="161" w:after="0" w:line="240" w:lineRule="auto"/>
        <w:ind w:left="1301" w:right="0" w:hanging="60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在签订合同时不向你方提出附加条件；</w:t>
      </w:r>
    </w:p>
    <w:p>
      <w:pPr>
        <w:pStyle w:val="19"/>
        <w:numPr>
          <w:ilvl w:val="0"/>
          <w:numId w:val="64"/>
        </w:numPr>
        <w:tabs>
          <w:tab w:val="left" w:pos="1302"/>
        </w:tabs>
        <w:spacing w:before="158" w:after="0" w:line="240" w:lineRule="auto"/>
        <w:ind w:left="1301" w:right="0" w:hanging="60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按照招标文件要求提交履约保证金；</w:t>
      </w:r>
    </w:p>
    <w:p>
      <w:pPr>
        <w:pStyle w:val="19"/>
        <w:numPr>
          <w:ilvl w:val="0"/>
          <w:numId w:val="64"/>
        </w:numPr>
        <w:tabs>
          <w:tab w:val="left" w:pos="1302"/>
        </w:tabs>
        <w:spacing w:before="161" w:after="0" w:line="240" w:lineRule="auto"/>
        <w:ind w:left="1301" w:right="0" w:hanging="60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在合同约定的期限内完成合同规定的全部义务。</w:t>
      </w:r>
    </w:p>
    <w:p>
      <w:pPr>
        <w:pStyle w:val="19"/>
        <w:numPr>
          <w:ilvl w:val="0"/>
          <w:numId w:val="63"/>
        </w:numPr>
        <w:tabs>
          <w:tab w:val="left" w:pos="942"/>
        </w:tabs>
        <w:spacing w:before="158" w:after="0" w:line="240" w:lineRule="auto"/>
        <w:ind w:left="941" w:right="0" w:hanging="24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我方在此声明，所递交的投标文件及有关资料内容完整、真实和准确，且不存在第二章</w:t>
      </w:r>
    </w:p>
    <w:p>
      <w:pPr>
        <w:spacing w:after="0" w:line="240" w:lineRule="auto"/>
        <w:jc w:val="left"/>
        <w:rPr>
          <w:rFonts w:hint="eastAsia" w:asciiTheme="minorEastAsia" w:hAnsiTheme="minorEastAsia" w:eastAsiaTheme="minorEastAsia" w:cstheme="minorEastAsia"/>
          <w:sz w:val="24"/>
          <w:szCs w:val="24"/>
        </w:rPr>
        <w:sectPr>
          <w:type w:val="continuous"/>
          <w:pgSz w:w="12240" w:h="15840"/>
          <w:pgMar w:top="1500" w:right="480" w:bottom="280" w:left="860" w:header="720" w:footer="720" w:gutter="0"/>
          <w:cols w:space="720" w:num="1"/>
        </w:sectPr>
      </w:pPr>
    </w:p>
    <w:p>
      <w:pPr>
        <w:spacing w:before="40"/>
        <w:ind w:left="220"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“投标人须知”第 1.4.3 项规定的任何一种情形。</w:t>
      </w:r>
    </w:p>
    <w:p>
      <w:pPr>
        <w:pStyle w:val="19"/>
        <w:numPr>
          <w:ilvl w:val="0"/>
          <w:numId w:val="63"/>
        </w:numPr>
        <w:tabs>
          <w:tab w:val="left" w:pos="942"/>
        </w:tabs>
        <w:spacing w:before="161" w:after="0" w:line="240" w:lineRule="auto"/>
        <w:ind w:left="941" w:right="0" w:hanging="24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我方保证我公司具有独立订立合同的能力，未处于财产被接管、冻结和破产状态。</w:t>
      </w:r>
    </w:p>
    <w:p>
      <w:pPr>
        <w:pStyle w:val="19"/>
        <w:numPr>
          <w:ilvl w:val="0"/>
          <w:numId w:val="63"/>
        </w:numPr>
        <w:tabs>
          <w:tab w:val="left" w:pos="942"/>
        </w:tabs>
        <w:spacing w:before="158" w:after="0" w:line="364" w:lineRule="auto"/>
        <w:ind w:left="220" w:right="597"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我方保证在本次投标中无串通投标、弄虚作假等违法行为，若因串通投标、弄虚作假等违</w:t>
      </w:r>
      <w:r>
        <w:rPr>
          <w:rFonts w:hint="eastAsia" w:asciiTheme="minorEastAsia" w:hAnsiTheme="minorEastAsia" w:eastAsiaTheme="minorEastAsia" w:cstheme="minorEastAsia"/>
          <w:sz w:val="24"/>
          <w:szCs w:val="24"/>
        </w:rPr>
        <w:t>法行为被行政监督部门行政处罚的，投标保证金归招标人所有。</w:t>
      </w:r>
    </w:p>
    <w:p>
      <w:pPr>
        <w:pStyle w:val="19"/>
        <w:numPr>
          <w:ilvl w:val="0"/>
          <w:numId w:val="63"/>
        </w:numPr>
        <w:tabs>
          <w:tab w:val="left" w:pos="942"/>
        </w:tabs>
        <w:spacing w:before="0" w:after="0" w:line="364" w:lineRule="auto"/>
        <w:ind w:left="220" w:right="357"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我公司承诺：严格遵守国家法律法规及规范性文件的规定，不捏造事实恶意投诉（异议</w:t>
      </w:r>
      <w:r>
        <w:rPr>
          <w:rFonts w:hint="eastAsia" w:asciiTheme="minorEastAsia" w:hAnsiTheme="minorEastAsia" w:eastAsiaTheme="minorEastAsia" w:cstheme="minorEastAsia"/>
          <w:spacing w:val="-9"/>
          <w:sz w:val="24"/>
          <w:szCs w:val="24"/>
        </w:rPr>
        <w:t xml:space="preserve">）， </w:t>
      </w:r>
      <w:r>
        <w:rPr>
          <w:rFonts w:hint="eastAsia" w:asciiTheme="minorEastAsia" w:hAnsiTheme="minorEastAsia" w:eastAsiaTheme="minorEastAsia" w:cstheme="minorEastAsia"/>
          <w:sz w:val="24"/>
          <w:szCs w:val="24"/>
        </w:rPr>
        <w:t>不借投诉（异议）之名进行敲诈勒索，不以非法手段获取相关证据材料。如有投诉（异议），投 诉书形式要件合法、有效，内容符合有关规定。不一诉多投、不越级投诉。</w:t>
      </w:r>
    </w:p>
    <w:p>
      <w:pPr>
        <w:pStyle w:val="19"/>
        <w:numPr>
          <w:ilvl w:val="0"/>
          <w:numId w:val="63"/>
        </w:numPr>
        <w:tabs>
          <w:tab w:val="left" w:pos="1062"/>
        </w:tabs>
        <w:spacing w:before="0" w:after="0" w:line="364" w:lineRule="auto"/>
        <w:ind w:left="220" w:right="597"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如我公司为本项目的中标候选人或异议人（投诉人），我公司自愿接受投标保证金在招</w:t>
      </w:r>
      <w:r>
        <w:rPr>
          <w:rFonts w:hint="eastAsia" w:asciiTheme="minorEastAsia" w:hAnsiTheme="minorEastAsia" w:eastAsiaTheme="minorEastAsia" w:cstheme="minorEastAsia"/>
          <w:spacing w:val="-1"/>
          <w:sz w:val="24"/>
          <w:szCs w:val="24"/>
        </w:rPr>
        <w:t>标项目签订合同后予以退还，同时接受投标的项目负责人备案信息在诚信库中锁定，不得用于其</w:t>
      </w:r>
      <w:r>
        <w:rPr>
          <w:rFonts w:hint="eastAsia" w:asciiTheme="minorEastAsia" w:hAnsiTheme="minorEastAsia" w:eastAsiaTheme="minorEastAsia" w:cstheme="minorEastAsia"/>
          <w:sz w:val="24"/>
          <w:szCs w:val="24"/>
        </w:rPr>
        <w:t>他项目投标。</w:t>
      </w:r>
    </w:p>
    <w:p>
      <w:pPr>
        <w:pStyle w:val="19"/>
        <w:numPr>
          <w:ilvl w:val="0"/>
          <w:numId w:val="63"/>
        </w:numPr>
        <w:tabs>
          <w:tab w:val="left" w:pos="1062"/>
        </w:tabs>
        <w:spacing w:before="0" w:after="0" w:line="364" w:lineRule="auto"/>
        <w:ind w:left="220" w:right="599"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如我公司故意捏造事实、伪造证明材料或者以非法手段取得证明材料进行投诉的，给他</w:t>
      </w:r>
      <w:r>
        <w:rPr>
          <w:rFonts w:hint="eastAsia" w:asciiTheme="minorEastAsia" w:hAnsiTheme="minorEastAsia" w:eastAsiaTheme="minorEastAsia" w:cstheme="minorEastAsia"/>
          <w:spacing w:val="-1"/>
          <w:sz w:val="24"/>
          <w:szCs w:val="24"/>
        </w:rPr>
        <w:t>人造成的损失的，我公司明白应依法承担赔偿责任。构成犯罪的，会被移交司法机关处理。应承</w:t>
      </w:r>
      <w:r>
        <w:rPr>
          <w:rFonts w:hint="eastAsia" w:asciiTheme="minorEastAsia" w:hAnsiTheme="minorEastAsia" w:eastAsiaTheme="minorEastAsia" w:cstheme="minorEastAsia"/>
          <w:sz w:val="24"/>
          <w:szCs w:val="24"/>
        </w:rPr>
        <w:t>担赔偿责任的，我公司同意招标人在投标保证金中直接扣减相应数额。</w:t>
      </w:r>
    </w:p>
    <w:p>
      <w:pPr>
        <w:pStyle w:val="19"/>
        <w:numPr>
          <w:ilvl w:val="0"/>
          <w:numId w:val="63"/>
        </w:numPr>
        <w:tabs>
          <w:tab w:val="left" w:pos="1062"/>
        </w:tabs>
        <w:spacing w:before="0" w:after="0" w:line="364" w:lineRule="auto"/>
        <w:ind w:left="220" w:right="597" w:firstLine="48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我公司如有恶意投诉（异议）的、利用保密信息投诉的及投诉（异议）不实的投诉行为</w:t>
      </w:r>
      <w:r>
        <w:rPr>
          <w:rFonts w:hint="eastAsia" w:asciiTheme="minorEastAsia" w:hAnsiTheme="minorEastAsia" w:eastAsiaTheme="minorEastAsia" w:cstheme="minorEastAsia"/>
          <w:spacing w:val="-3"/>
          <w:sz w:val="24"/>
          <w:szCs w:val="24"/>
        </w:rPr>
        <w:t xml:space="preserve">的，接受行政监管部门通报，未实行信用分的，自通报之日起 </w:t>
      </w: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pacing w:val="-9"/>
          <w:sz w:val="24"/>
          <w:szCs w:val="24"/>
        </w:rPr>
        <w:t xml:space="preserve"> 个月内，自愿接受所有投标项目</w:t>
      </w:r>
      <w:r>
        <w:rPr>
          <w:rFonts w:hint="eastAsia" w:asciiTheme="minorEastAsia" w:hAnsiTheme="minorEastAsia" w:eastAsiaTheme="minorEastAsia" w:cstheme="minorEastAsia"/>
          <w:sz w:val="24"/>
          <w:szCs w:val="24"/>
        </w:rPr>
        <w:t>的投标保证金在招标项目签订合同后予以退还,实行信用分的，按规定扣减信用分。</w:t>
      </w:r>
    </w:p>
    <w:p>
      <w:pPr>
        <w:spacing w:before="0" w:line="307" w:lineRule="exact"/>
        <w:ind w:left="700"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w:t>
      </w:r>
      <w:r>
        <w:rPr>
          <w:rFonts w:hint="eastAsia" w:asciiTheme="minorEastAsia" w:hAnsiTheme="minorEastAsia" w:eastAsiaTheme="minorEastAsia" w:cstheme="minorEastAsia"/>
          <w:sz w:val="24"/>
          <w:szCs w:val="24"/>
          <w:u w:val="single"/>
        </w:rPr>
        <w:t>（其他补充说明）</w:t>
      </w: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tabs>
          <w:tab w:val="left" w:pos="4101"/>
        </w:tabs>
        <w:spacing w:before="66" w:line="364" w:lineRule="auto"/>
        <w:ind w:left="700" w:right="5356"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（盖单位章</w:t>
      </w:r>
      <w:r>
        <w:rPr>
          <w:rFonts w:hint="eastAsia" w:asciiTheme="minorEastAsia" w:hAnsiTheme="minorEastAsia" w:eastAsiaTheme="minorEastAsia" w:cstheme="minorEastAsia"/>
          <w:spacing w:val="-17"/>
          <w:sz w:val="24"/>
          <w:szCs w:val="24"/>
        </w:rPr>
        <w:t xml:space="preserve">） </w:t>
      </w:r>
      <w:r>
        <w:rPr>
          <w:rFonts w:hint="eastAsia" w:asciiTheme="minorEastAsia" w:hAnsiTheme="minorEastAsia" w:eastAsiaTheme="minorEastAsia" w:cstheme="minorEastAsia"/>
          <w:sz w:val="24"/>
          <w:szCs w:val="24"/>
        </w:rPr>
        <w:t>法定代表人或其委托代理人：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（签字）</w:t>
      </w:r>
    </w:p>
    <w:p>
      <w:pPr>
        <w:tabs>
          <w:tab w:val="left" w:pos="3508"/>
        </w:tabs>
        <w:spacing w:before="0" w:line="364" w:lineRule="auto"/>
        <w:ind w:left="700" w:right="7389"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地</w:t>
      </w:r>
      <w:r>
        <w:rPr>
          <w:rFonts w:hint="eastAsia" w:asciiTheme="minorEastAsia" w:hAnsiTheme="minorEastAsia" w:eastAsiaTheme="minorEastAsia" w:cstheme="minorEastAsia"/>
          <w:sz w:val="24"/>
          <w:szCs w:val="24"/>
        </w:rPr>
        <w:t>址：</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pacing w:val="-1"/>
          <w:sz w:val="24"/>
          <w:szCs w:val="24"/>
          <w:u w:val="single"/>
        </w:rPr>
        <w:t xml:space="preserve">               </w:t>
      </w:r>
      <w:r>
        <w:rPr>
          <w:rFonts w:hint="eastAsia" w:asciiTheme="minorEastAsia" w:hAnsiTheme="minorEastAsia" w:eastAsiaTheme="minorEastAsia" w:cstheme="minorEastAsia"/>
          <w:spacing w:val="15"/>
          <w:sz w:val="24"/>
          <w:szCs w:val="24"/>
          <w:u w:val="single"/>
        </w:rPr>
        <w:t xml:space="preserve"> </w:t>
      </w:r>
      <w:r>
        <w:rPr>
          <w:rFonts w:hint="eastAsia" w:asciiTheme="minorEastAsia" w:hAnsiTheme="minorEastAsia" w:eastAsiaTheme="minorEastAsia" w:cstheme="minorEastAsia"/>
          <w:spacing w:val="-1"/>
          <w:sz w:val="24"/>
          <w:szCs w:val="24"/>
        </w:rPr>
        <w:t>网</w:t>
      </w:r>
      <w:r>
        <w:rPr>
          <w:rFonts w:hint="eastAsia" w:asciiTheme="minorEastAsia" w:hAnsiTheme="minorEastAsia" w:eastAsiaTheme="minorEastAsia" w:cstheme="minorEastAsia"/>
          <w:sz w:val="24"/>
          <w:szCs w:val="24"/>
        </w:rPr>
        <w:t>址：</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pacing w:val="-1"/>
          <w:sz w:val="24"/>
          <w:szCs w:val="24"/>
          <w:u w:val="single"/>
        </w:rPr>
        <w:t xml:space="preserve">               </w:t>
      </w:r>
      <w:r>
        <w:rPr>
          <w:rFonts w:hint="eastAsia" w:asciiTheme="minorEastAsia" w:hAnsiTheme="minorEastAsia" w:eastAsiaTheme="minorEastAsia" w:cstheme="minorEastAsia"/>
          <w:spacing w:val="15"/>
          <w:sz w:val="24"/>
          <w:szCs w:val="24"/>
          <w:u w:val="single"/>
        </w:rPr>
        <w:t xml:space="preserve"> </w:t>
      </w:r>
      <w:r>
        <w:rPr>
          <w:rFonts w:hint="eastAsia" w:asciiTheme="minorEastAsia" w:hAnsiTheme="minorEastAsia" w:eastAsiaTheme="minorEastAsia" w:cstheme="minorEastAsia"/>
          <w:spacing w:val="-1"/>
          <w:sz w:val="24"/>
          <w:szCs w:val="24"/>
        </w:rPr>
        <w:t>电</w:t>
      </w:r>
      <w:r>
        <w:rPr>
          <w:rFonts w:hint="eastAsia" w:asciiTheme="minorEastAsia" w:hAnsiTheme="minorEastAsia" w:eastAsiaTheme="minorEastAsia" w:cstheme="minorEastAsia"/>
          <w:sz w:val="24"/>
          <w:szCs w:val="24"/>
        </w:rPr>
        <w:t>话：</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pacing w:val="-1"/>
          <w:sz w:val="24"/>
          <w:szCs w:val="24"/>
          <w:u w:val="single"/>
        </w:rPr>
        <w:t xml:space="preserve">               </w:t>
      </w:r>
      <w:r>
        <w:rPr>
          <w:rFonts w:hint="eastAsia" w:asciiTheme="minorEastAsia" w:hAnsiTheme="minorEastAsia" w:eastAsiaTheme="minorEastAsia" w:cstheme="minorEastAsia"/>
          <w:spacing w:val="15"/>
          <w:sz w:val="24"/>
          <w:szCs w:val="24"/>
          <w:u w:val="single"/>
        </w:rPr>
        <w:t xml:space="preserve"> </w:t>
      </w:r>
      <w:r>
        <w:rPr>
          <w:rFonts w:hint="eastAsia" w:asciiTheme="minorEastAsia" w:hAnsiTheme="minorEastAsia" w:eastAsiaTheme="minorEastAsia" w:cstheme="minorEastAsia"/>
          <w:spacing w:val="-1"/>
          <w:sz w:val="24"/>
          <w:szCs w:val="24"/>
        </w:rPr>
        <w:t>传</w:t>
      </w:r>
      <w:r>
        <w:rPr>
          <w:rFonts w:hint="eastAsia" w:asciiTheme="minorEastAsia" w:hAnsiTheme="minorEastAsia" w:eastAsiaTheme="minorEastAsia" w:cstheme="minorEastAsia"/>
          <w:sz w:val="24"/>
          <w:szCs w:val="24"/>
        </w:rPr>
        <w:t>真：</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邮政编码：</w:t>
      </w:r>
    </w:p>
    <w:p>
      <w:pPr>
        <w:spacing w:after="0" w:line="364" w:lineRule="auto"/>
        <w:jc w:val="both"/>
        <w:rPr>
          <w:rFonts w:hint="eastAsia" w:asciiTheme="minorEastAsia" w:hAnsiTheme="minorEastAsia" w:eastAsiaTheme="minorEastAsia" w:cstheme="minorEastAsia"/>
          <w:sz w:val="24"/>
          <w:szCs w:val="24"/>
        </w:rPr>
        <w:sectPr>
          <w:pgSz w:w="12240" w:h="15840"/>
          <w:pgMar w:top="1400" w:right="480" w:bottom="900" w:left="860" w:header="0" w:footer="711" w:gutter="0"/>
          <w:cols w:space="720" w:num="1"/>
        </w:sectPr>
      </w:pPr>
    </w:p>
    <w:p>
      <w:pPr>
        <w:spacing w:before="39"/>
        <w:ind w:left="220" w:right="0" w:firstLine="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（二）投标函附录</w:t>
      </w:r>
    </w:p>
    <w:p>
      <w:pPr>
        <w:pStyle w:val="10"/>
        <w:ind w:left="0"/>
        <w:rPr>
          <w:rFonts w:hint="eastAsia" w:asciiTheme="minorEastAsia" w:hAnsiTheme="minorEastAsia" w:eastAsiaTheme="minorEastAsia" w:cstheme="minorEastAsia"/>
          <w:b/>
          <w:sz w:val="24"/>
          <w:szCs w:val="24"/>
        </w:rPr>
      </w:pPr>
    </w:p>
    <w:p>
      <w:pPr>
        <w:pStyle w:val="10"/>
        <w:spacing w:before="11"/>
        <w:ind w:left="0"/>
        <w:rPr>
          <w:rFonts w:hint="eastAsia" w:asciiTheme="minorEastAsia" w:hAnsiTheme="minorEastAsia" w:eastAsiaTheme="minorEastAsia" w:cstheme="minorEastAsia"/>
          <w:b/>
          <w:sz w:val="24"/>
          <w:szCs w:val="24"/>
        </w:rPr>
      </w:pPr>
    </w:p>
    <w:tbl>
      <w:tblPr>
        <w:tblStyle w:val="14"/>
        <w:tblW w:w="0" w:type="auto"/>
        <w:tblInd w:w="2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0"/>
        <w:gridCol w:w="2484"/>
        <w:gridCol w:w="1740"/>
        <w:gridCol w:w="2609"/>
        <w:gridCol w:w="1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7" w:hRule="atLeast"/>
        </w:trPr>
        <w:tc>
          <w:tcPr>
            <w:tcW w:w="1560" w:type="dxa"/>
          </w:tcPr>
          <w:p>
            <w:pPr>
              <w:pStyle w:val="20"/>
              <w:spacing w:before="142"/>
              <w:ind w:left="549" w:right="539"/>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484" w:type="dxa"/>
          </w:tcPr>
          <w:p>
            <w:pPr>
              <w:pStyle w:val="20"/>
              <w:spacing w:before="142"/>
              <w:ind w:left="14"/>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条款名称</w:t>
            </w:r>
          </w:p>
        </w:tc>
        <w:tc>
          <w:tcPr>
            <w:tcW w:w="1740" w:type="dxa"/>
          </w:tcPr>
          <w:p>
            <w:pPr>
              <w:pStyle w:val="20"/>
              <w:spacing w:before="142"/>
              <w:ind w:left="324" w:right="31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合同条款号</w:t>
            </w:r>
          </w:p>
        </w:tc>
        <w:tc>
          <w:tcPr>
            <w:tcW w:w="2609" w:type="dxa"/>
          </w:tcPr>
          <w:p>
            <w:pPr>
              <w:pStyle w:val="20"/>
              <w:spacing w:before="142"/>
              <w:ind w:left="1237"/>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约定内容</w:t>
            </w:r>
          </w:p>
        </w:tc>
        <w:tc>
          <w:tcPr>
            <w:tcW w:w="1692" w:type="dxa"/>
          </w:tcPr>
          <w:p>
            <w:pPr>
              <w:pStyle w:val="20"/>
              <w:spacing w:before="142"/>
              <w:ind w:left="615" w:right="604"/>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560" w:type="dxa"/>
          </w:tcPr>
          <w:p>
            <w:pPr>
              <w:pStyle w:val="20"/>
              <w:spacing w:before="133"/>
              <w:ind w:left="1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1</w:t>
            </w:r>
          </w:p>
        </w:tc>
        <w:tc>
          <w:tcPr>
            <w:tcW w:w="2484" w:type="dxa"/>
          </w:tcPr>
          <w:p>
            <w:pPr>
              <w:pStyle w:val="20"/>
              <w:spacing w:before="140"/>
              <w:ind w:left="11"/>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项目负责人</w:t>
            </w:r>
          </w:p>
        </w:tc>
        <w:tc>
          <w:tcPr>
            <w:tcW w:w="1740" w:type="dxa"/>
          </w:tcPr>
          <w:p>
            <w:pPr>
              <w:pStyle w:val="20"/>
              <w:spacing w:before="164" w:line="257" w:lineRule="exact"/>
              <w:ind w:left="322" w:right="31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1.1.2.5</w:t>
            </w:r>
          </w:p>
        </w:tc>
        <w:tc>
          <w:tcPr>
            <w:tcW w:w="2609" w:type="dxa"/>
          </w:tcPr>
          <w:p>
            <w:pPr>
              <w:pStyle w:val="20"/>
              <w:spacing w:before="135"/>
              <w:ind w:left="10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姓名：</w:t>
            </w:r>
          </w:p>
        </w:tc>
        <w:tc>
          <w:tcPr>
            <w:tcW w:w="1692" w:type="dxa"/>
          </w:tcPr>
          <w:p>
            <w:pPr>
              <w:pStyle w:val="2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560" w:type="dxa"/>
          </w:tcPr>
          <w:p>
            <w:pPr>
              <w:pStyle w:val="20"/>
              <w:spacing w:before="130"/>
              <w:ind w:left="1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2</w:t>
            </w:r>
          </w:p>
        </w:tc>
        <w:tc>
          <w:tcPr>
            <w:tcW w:w="2484" w:type="dxa"/>
          </w:tcPr>
          <w:p>
            <w:pPr>
              <w:pStyle w:val="20"/>
              <w:spacing w:before="140"/>
              <w:ind w:left="9"/>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设计周期</w:t>
            </w:r>
          </w:p>
        </w:tc>
        <w:tc>
          <w:tcPr>
            <w:tcW w:w="1740" w:type="dxa"/>
          </w:tcPr>
          <w:p>
            <w:pPr>
              <w:pStyle w:val="20"/>
              <w:spacing w:before="161" w:line="257" w:lineRule="exact"/>
              <w:ind w:left="322" w:right="31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1.1.4.3</w:t>
            </w:r>
          </w:p>
        </w:tc>
        <w:tc>
          <w:tcPr>
            <w:tcW w:w="2609" w:type="dxa"/>
          </w:tcPr>
          <w:p>
            <w:pPr>
              <w:pStyle w:val="20"/>
              <w:rPr>
                <w:rFonts w:hint="eastAsia" w:asciiTheme="minorEastAsia" w:hAnsiTheme="minorEastAsia" w:eastAsiaTheme="minorEastAsia" w:cstheme="minorEastAsia"/>
                <w:sz w:val="24"/>
                <w:szCs w:val="24"/>
              </w:rPr>
            </w:pPr>
          </w:p>
        </w:tc>
        <w:tc>
          <w:tcPr>
            <w:tcW w:w="1692" w:type="dxa"/>
          </w:tcPr>
          <w:p>
            <w:pPr>
              <w:pStyle w:val="2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560" w:type="dxa"/>
          </w:tcPr>
          <w:p>
            <w:pPr>
              <w:pStyle w:val="20"/>
              <w:spacing w:before="80"/>
              <w:ind w:left="549" w:right="539"/>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200"/>
                <w:sz w:val="24"/>
                <w:szCs w:val="24"/>
              </w:rPr>
              <w:t>„„</w:t>
            </w:r>
          </w:p>
        </w:tc>
        <w:tc>
          <w:tcPr>
            <w:tcW w:w="2484" w:type="dxa"/>
          </w:tcPr>
          <w:p>
            <w:pPr>
              <w:pStyle w:val="20"/>
              <w:spacing w:before="80"/>
              <w:ind w:left="881" w:right="867"/>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200"/>
                <w:sz w:val="24"/>
                <w:szCs w:val="24"/>
              </w:rPr>
              <w:t>„„</w:t>
            </w:r>
          </w:p>
        </w:tc>
        <w:tc>
          <w:tcPr>
            <w:tcW w:w="1740" w:type="dxa"/>
          </w:tcPr>
          <w:p>
            <w:pPr>
              <w:pStyle w:val="20"/>
              <w:spacing w:before="80"/>
              <w:ind w:left="324" w:right="31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200"/>
                <w:sz w:val="24"/>
                <w:szCs w:val="24"/>
              </w:rPr>
              <w:t>„„</w:t>
            </w:r>
          </w:p>
        </w:tc>
        <w:tc>
          <w:tcPr>
            <w:tcW w:w="2609" w:type="dxa"/>
          </w:tcPr>
          <w:p>
            <w:pPr>
              <w:pStyle w:val="20"/>
              <w:spacing w:before="80"/>
              <w:ind w:left="109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200"/>
                <w:sz w:val="24"/>
                <w:szCs w:val="24"/>
              </w:rPr>
              <w:t>„„</w:t>
            </w:r>
          </w:p>
        </w:tc>
        <w:tc>
          <w:tcPr>
            <w:tcW w:w="1692" w:type="dxa"/>
          </w:tcPr>
          <w:p>
            <w:pPr>
              <w:pStyle w:val="2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9" w:hRule="atLeast"/>
        </w:trPr>
        <w:tc>
          <w:tcPr>
            <w:tcW w:w="1560" w:type="dxa"/>
          </w:tcPr>
          <w:p>
            <w:pPr>
              <w:pStyle w:val="20"/>
              <w:spacing w:before="80"/>
              <w:ind w:left="549" w:right="539"/>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200"/>
                <w:sz w:val="24"/>
                <w:szCs w:val="24"/>
              </w:rPr>
              <w:t>„„</w:t>
            </w:r>
          </w:p>
        </w:tc>
        <w:tc>
          <w:tcPr>
            <w:tcW w:w="2484" w:type="dxa"/>
          </w:tcPr>
          <w:p>
            <w:pPr>
              <w:pStyle w:val="20"/>
              <w:spacing w:before="80"/>
              <w:ind w:left="881" w:right="867"/>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200"/>
                <w:sz w:val="24"/>
                <w:szCs w:val="24"/>
              </w:rPr>
              <w:t>„„</w:t>
            </w:r>
          </w:p>
        </w:tc>
        <w:tc>
          <w:tcPr>
            <w:tcW w:w="1740" w:type="dxa"/>
          </w:tcPr>
          <w:p>
            <w:pPr>
              <w:pStyle w:val="20"/>
              <w:spacing w:before="80"/>
              <w:ind w:left="324" w:right="31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200"/>
                <w:sz w:val="24"/>
                <w:szCs w:val="24"/>
              </w:rPr>
              <w:t>„„</w:t>
            </w:r>
          </w:p>
        </w:tc>
        <w:tc>
          <w:tcPr>
            <w:tcW w:w="2609" w:type="dxa"/>
          </w:tcPr>
          <w:p>
            <w:pPr>
              <w:pStyle w:val="20"/>
              <w:spacing w:before="80"/>
              <w:ind w:left="109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200"/>
                <w:sz w:val="24"/>
                <w:szCs w:val="24"/>
              </w:rPr>
              <w:t>„„</w:t>
            </w:r>
          </w:p>
        </w:tc>
        <w:tc>
          <w:tcPr>
            <w:tcW w:w="1692" w:type="dxa"/>
          </w:tcPr>
          <w:p>
            <w:pPr>
              <w:pStyle w:val="2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trPr>
        <w:tc>
          <w:tcPr>
            <w:tcW w:w="1560" w:type="dxa"/>
          </w:tcPr>
          <w:p>
            <w:pPr>
              <w:pStyle w:val="20"/>
              <w:spacing w:before="80"/>
              <w:ind w:left="549" w:right="539"/>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200"/>
                <w:sz w:val="24"/>
                <w:szCs w:val="24"/>
              </w:rPr>
              <w:t>„„</w:t>
            </w:r>
          </w:p>
        </w:tc>
        <w:tc>
          <w:tcPr>
            <w:tcW w:w="2484" w:type="dxa"/>
          </w:tcPr>
          <w:p>
            <w:pPr>
              <w:pStyle w:val="20"/>
              <w:spacing w:before="80"/>
              <w:ind w:left="881" w:right="867"/>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200"/>
                <w:sz w:val="24"/>
                <w:szCs w:val="24"/>
              </w:rPr>
              <w:t>„„</w:t>
            </w:r>
          </w:p>
        </w:tc>
        <w:tc>
          <w:tcPr>
            <w:tcW w:w="1740" w:type="dxa"/>
          </w:tcPr>
          <w:p>
            <w:pPr>
              <w:pStyle w:val="20"/>
              <w:spacing w:before="80"/>
              <w:ind w:left="324" w:right="31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200"/>
                <w:sz w:val="24"/>
                <w:szCs w:val="24"/>
              </w:rPr>
              <w:t>„„</w:t>
            </w:r>
          </w:p>
        </w:tc>
        <w:tc>
          <w:tcPr>
            <w:tcW w:w="2609" w:type="dxa"/>
          </w:tcPr>
          <w:p>
            <w:pPr>
              <w:pStyle w:val="20"/>
              <w:spacing w:before="80"/>
              <w:ind w:left="109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200"/>
                <w:sz w:val="24"/>
                <w:szCs w:val="24"/>
              </w:rPr>
              <w:t>„„</w:t>
            </w:r>
          </w:p>
        </w:tc>
        <w:tc>
          <w:tcPr>
            <w:tcW w:w="1692" w:type="dxa"/>
          </w:tcPr>
          <w:p>
            <w:pPr>
              <w:pStyle w:val="20"/>
              <w:rPr>
                <w:rFonts w:hint="eastAsia" w:asciiTheme="minorEastAsia" w:hAnsiTheme="minorEastAsia" w:eastAsiaTheme="minorEastAsia" w:cstheme="minorEastAsia"/>
                <w:sz w:val="24"/>
                <w:szCs w:val="24"/>
              </w:rPr>
            </w:pPr>
          </w:p>
        </w:tc>
      </w:tr>
    </w:tbl>
    <w:p>
      <w:pPr>
        <w:pStyle w:val="10"/>
        <w:ind w:left="0"/>
        <w:rPr>
          <w:rFonts w:hint="eastAsia" w:asciiTheme="minorEastAsia" w:hAnsiTheme="minorEastAsia" w:eastAsiaTheme="minorEastAsia" w:cstheme="minorEastAsia"/>
          <w:b/>
          <w:sz w:val="24"/>
          <w:szCs w:val="24"/>
        </w:rPr>
      </w:pPr>
    </w:p>
    <w:p>
      <w:pPr>
        <w:pStyle w:val="10"/>
        <w:spacing w:before="4"/>
        <w:ind w:left="0"/>
        <w:rPr>
          <w:rFonts w:hint="eastAsia" w:asciiTheme="minorEastAsia" w:hAnsiTheme="minorEastAsia" w:eastAsiaTheme="minorEastAsia" w:cstheme="minorEastAsia"/>
          <w:b/>
          <w:sz w:val="24"/>
          <w:szCs w:val="24"/>
        </w:rPr>
      </w:pPr>
    </w:p>
    <w:p>
      <w:pPr>
        <w:pStyle w:val="10"/>
        <w:tabs>
          <w:tab w:val="left" w:pos="6701"/>
          <w:tab w:val="left" w:pos="7541"/>
        </w:tabs>
        <w:spacing w:before="78" w:line="388" w:lineRule="auto"/>
        <w:ind w:left="2921" w:right="209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3"/>
          <w:sz w:val="24"/>
          <w:szCs w:val="24"/>
          <w:u w:val="single"/>
        </w:rPr>
        <w:tab/>
      </w:r>
      <w:r>
        <w:rPr>
          <w:rFonts w:hint="eastAsia" w:asciiTheme="minorEastAsia" w:hAnsiTheme="minorEastAsia" w:eastAsiaTheme="minorEastAsia" w:cstheme="minorEastAsia"/>
          <w:spacing w:val="-3"/>
          <w:sz w:val="24"/>
          <w:szCs w:val="24"/>
          <w:u w:val="single"/>
        </w:rPr>
        <w:tab/>
      </w:r>
      <w:r>
        <w:rPr>
          <w:rFonts w:hint="eastAsia" w:asciiTheme="minorEastAsia" w:hAnsiTheme="minorEastAsia" w:eastAsiaTheme="minorEastAsia" w:cstheme="minorEastAsia"/>
          <w:sz w:val="24"/>
          <w:szCs w:val="24"/>
        </w:rPr>
        <w:t>（盖</w:t>
      </w:r>
      <w:r>
        <w:rPr>
          <w:rFonts w:hint="eastAsia" w:asciiTheme="minorEastAsia" w:hAnsiTheme="minorEastAsia" w:eastAsiaTheme="minorEastAsia" w:cstheme="minorEastAsia"/>
          <w:spacing w:val="-3"/>
          <w:sz w:val="24"/>
          <w:szCs w:val="24"/>
        </w:rPr>
        <w:t>单</w:t>
      </w:r>
      <w:r>
        <w:rPr>
          <w:rFonts w:hint="eastAsia" w:asciiTheme="minorEastAsia" w:hAnsiTheme="minorEastAsia" w:eastAsiaTheme="minorEastAsia" w:cstheme="minorEastAsia"/>
          <w:sz w:val="24"/>
          <w:szCs w:val="24"/>
        </w:rPr>
        <w:t>位</w:t>
      </w:r>
      <w:r>
        <w:rPr>
          <w:rFonts w:hint="eastAsia" w:asciiTheme="minorEastAsia" w:hAnsiTheme="minorEastAsia" w:eastAsiaTheme="minorEastAsia" w:cstheme="minorEastAsia"/>
          <w:spacing w:val="-3"/>
          <w:sz w:val="24"/>
          <w:szCs w:val="24"/>
        </w:rPr>
        <w:t>章</w:t>
      </w:r>
      <w:r>
        <w:rPr>
          <w:rFonts w:hint="eastAsia" w:asciiTheme="minorEastAsia" w:hAnsiTheme="minorEastAsia" w:eastAsiaTheme="minorEastAsia" w:cstheme="minorEastAsia"/>
          <w:spacing w:val="-16"/>
          <w:sz w:val="24"/>
          <w:szCs w:val="24"/>
        </w:rPr>
        <w:t xml:space="preserve">） </w:t>
      </w:r>
      <w:r>
        <w:rPr>
          <w:rFonts w:hint="eastAsia" w:asciiTheme="minorEastAsia" w:hAnsiTheme="minorEastAsia" w:eastAsiaTheme="minorEastAsia" w:cstheme="minorEastAsia"/>
          <w:sz w:val="24"/>
          <w:szCs w:val="24"/>
        </w:rPr>
        <w:t>法定</w:t>
      </w:r>
      <w:r>
        <w:rPr>
          <w:rFonts w:hint="eastAsia" w:asciiTheme="minorEastAsia" w:hAnsiTheme="minorEastAsia" w:eastAsiaTheme="minorEastAsia" w:cstheme="minorEastAsia"/>
          <w:spacing w:val="-3"/>
          <w:sz w:val="24"/>
          <w:szCs w:val="24"/>
        </w:rPr>
        <w:t>代</w:t>
      </w:r>
      <w:r>
        <w:rPr>
          <w:rFonts w:hint="eastAsia" w:asciiTheme="minorEastAsia" w:hAnsiTheme="minorEastAsia" w:eastAsiaTheme="minorEastAsia" w:cstheme="minorEastAsia"/>
          <w:sz w:val="24"/>
          <w:szCs w:val="24"/>
        </w:rPr>
        <w:t>表</w:t>
      </w:r>
      <w:r>
        <w:rPr>
          <w:rFonts w:hint="eastAsia" w:asciiTheme="minorEastAsia" w:hAnsiTheme="minorEastAsia" w:eastAsiaTheme="minorEastAsia" w:cstheme="minorEastAsia"/>
          <w:spacing w:val="-3"/>
          <w:sz w:val="24"/>
          <w:szCs w:val="24"/>
        </w:rPr>
        <w:t>人</w:t>
      </w:r>
      <w:r>
        <w:rPr>
          <w:rFonts w:hint="eastAsia" w:asciiTheme="minorEastAsia" w:hAnsiTheme="minorEastAsia" w:eastAsiaTheme="minorEastAsia" w:cstheme="minorEastAsia"/>
          <w:sz w:val="24"/>
          <w:szCs w:val="24"/>
        </w:rPr>
        <w:t>或</w:t>
      </w:r>
      <w:r>
        <w:rPr>
          <w:rFonts w:hint="eastAsia" w:asciiTheme="minorEastAsia" w:hAnsiTheme="minorEastAsia" w:eastAsiaTheme="minorEastAsia" w:cstheme="minorEastAsia"/>
          <w:spacing w:val="-3"/>
          <w:sz w:val="24"/>
          <w:szCs w:val="24"/>
        </w:rPr>
        <w:t>其</w:t>
      </w:r>
      <w:r>
        <w:rPr>
          <w:rFonts w:hint="eastAsia" w:asciiTheme="minorEastAsia" w:hAnsiTheme="minorEastAsia" w:eastAsiaTheme="minorEastAsia" w:cstheme="minorEastAsia"/>
          <w:sz w:val="24"/>
          <w:szCs w:val="24"/>
        </w:rPr>
        <w:t>委</w:t>
      </w:r>
      <w:r>
        <w:rPr>
          <w:rFonts w:hint="eastAsia" w:asciiTheme="minorEastAsia" w:hAnsiTheme="minorEastAsia" w:eastAsiaTheme="minorEastAsia" w:cstheme="minorEastAsia"/>
          <w:spacing w:val="-3"/>
          <w:sz w:val="24"/>
          <w:szCs w:val="24"/>
        </w:rPr>
        <w:t>托</w:t>
      </w:r>
      <w:r>
        <w:rPr>
          <w:rFonts w:hint="eastAsia" w:asciiTheme="minorEastAsia" w:hAnsiTheme="minorEastAsia" w:eastAsiaTheme="minorEastAsia" w:cstheme="minorEastAsia"/>
          <w:sz w:val="24"/>
          <w:szCs w:val="24"/>
        </w:rPr>
        <w:t>代</w:t>
      </w:r>
      <w:r>
        <w:rPr>
          <w:rFonts w:hint="eastAsia" w:asciiTheme="minorEastAsia" w:hAnsiTheme="minorEastAsia" w:eastAsiaTheme="minorEastAsia" w:cstheme="minorEastAsia"/>
          <w:spacing w:val="-3"/>
          <w:sz w:val="24"/>
          <w:szCs w:val="24"/>
        </w:rPr>
        <w:t>理</w:t>
      </w:r>
      <w:r>
        <w:rPr>
          <w:rFonts w:hint="eastAsia" w:asciiTheme="minorEastAsia" w:hAnsiTheme="minorEastAsia" w:eastAsiaTheme="minorEastAsia" w:cstheme="minorEastAsia"/>
          <w:sz w:val="24"/>
          <w:szCs w:val="24"/>
        </w:rPr>
        <w:t>人</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3"/>
          <w:sz w:val="24"/>
          <w:szCs w:val="24"/>
          <w:u w:val="single"/>
        </w:rPr>
        <w:t xml:space="preserve"> </w:t>
      </w:r>
      <w:r>
        <w:rPr>
          <w:rFonts w:hint="eastAsia" w:asciiTheme="minorEastAsia" w:hAnsiTheme="minorEastAsia" w:eastAsiaTheme="minorEastAsia" w:cstheme="minorEastAsia"/>
          <w:spacing w:val="-3"/>
          <w:sz w:val="24"/>
          <w:szCs w:val="24"/>
          <w:u w:val="single"/>
        </w:rPr>
        <w:tab/>
      </w:r>
      <w:r>
        <w:rPr>
          <w:rFonts w:hint="eastAsia" w:asciiTheme="minorEastAsia" w:hAnsiTheme="minorEastAsia" w:eastAsiaTheme="minorEastAsia" w:cstheme="minorEastAsia"/>
          <w:sz w:val="24"/>
          <w:szCs w:val="24"/>
        </w:rPr>
        <w:t>（签</w:t>
      </w:r>
      <w:r>
        <w:rPr>
          <w:rFonts w:hint="eastAsia" w:asciiTheme="minorEastAsia" w:hAnsiTheme="minorEastAsia" w:eastAsiaTheme="minorEastAsia" w:cstheme="minorEastAsia"/>
          <w:spacing w:val="-3"/>
          <w:sz w:val="24"/>
          <w:szCs w:val="24"/>
        </w:rPr>
        <w:t>字</w:t>
      </w:r>
      <w:r>
        <w:rPr>
          <w:rFonts w:hint="eastAsia" w:asciiTheme="minorEastAsia" w:hAnsiTheme="minorEastAsia" w:eastAsiaTheme="minorEastAsia" w:cstheme="minorEastAsia"/>
          <w:sz w:val="24"/>
          <w:szCs w:val="24"/>
        </w:rPr>
        <w:t>）</w:t>
      </w:r>
    </w:p>
    <w:p>
      <w:pPr>
        <w:pStyle w:val="10"/>
        <w:tabs>
          <w:tab w:val="left" w:pos="631"/>
          <w:tab w:val="left" w:pos="1471"/>
          <w:tab w:val="left" w:pos="2311"/>
        </w:tabs>
        <w:spacing w:before="2"/>
        <w:ind w:left="0" w:right="773"/>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日</w:t>
      </w:r>
    </w:p>
    <w:p>
      <w:pPr>
        <w:spacing w:after="0"/>
        <w:jc w:val="right"/>
        <w:rPr>
          <w:rFonts w:hint="eastAsia" w:asciiTheme="minorEastAsia" w:hAnsiTheme="minorEastAsia" w:eastAsiaTheme="minorEastAsia" w:cstheme="minorEastAsia"/>
          <w:sz w:val="24"/>
          <w:szCs w:val="24"/>
        </w:rPr>
        <w:sectPr>
          <w:pgSz w:w="12240" w:h="15840"/>
          <w:pgMar w:top="1400" w:right="480" w:bottom="900" w:left="860" w:header="0" w:footer="711" w:gutter="0"/>
          <w:cols w:space="720" w:num="1"/>
        </w:sectPr>
      </w:pPr>
    </w:p>
    <w:p>
      <w:pPr>
        <w:spacing w:before="33"/>
        <w:ind w:left="441" w:right="818" w:firstLine="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二、法定代表人身份证明</w:t>
      </w:r>
    </w:p>
    <w:p>
      <w:pPr>
        <w:pStyle w:val="10"/>
        <w:ind w:left="0"/>
        <w:rPr>
          <w:rFonts w:hint="eastAsia" w:asciiTheme="minorEastAsia" w:hAnsiTheme="minorEastAsia" w:eastAsiaTheme="minorEastAsia" w:cstheme="minorEastAsia"/>
          <w:b/>
          <w:sz w:val="24"/>
          <w:szCs w:val="24"/>
        </w:rPr>
      </w:pPr>
    </w:p>
    <w:p>
      <w:pPr>
        <w:pStyle w:val="10"/>
        <w:ind w:left="0"/>
        <w:rPr>
          <w:rFonts w:hint="eastAsia" w:asciiTheme="minorEastAsia" w:hAnsiTheme="minorEastAsia" w:eastAsiaTheme="minorEastAsia" w:cstheme="minorEastAsia"/>
          <w:b/>
          <w:sz w:val="24"/>
          <w:szCs w:val="24"/>
        </w:rPr>
      </w:pPr>
    </w:p>
    <w:p>
      <w:pPr>
        <w:pStyle w:val="10"/>
        <w:ind w:left="0"/>
        <w:rPr>
          <w:rFonts w:hint="eastAsia" w:asciiTheme="minorEastAsia" w:hAnsiTheme="minorEastAsia" w:eastAsiaTheme="minorEastAsia" w:cstheme="minorEastAsia"/>
          <w:b/>
          <w:sz w:val="24"/>
          <w:szCs w:val="24"/>
        </w:rPr>
      </w:pPr>
    </w:p>
    <w:p>
      <w:pPr>
        <w:pStyle w:val="10"/>
        <w:spacing w:before="12"/>
        <w:ind w:left="0"/>
        <w:rPr>
          <w:rFonts w:hint="eastAsia" w:asciiTheme="minorEastAsia" w:hAnsiTheme="minorEastAsia" w:eastAsiaTheme="minorEastAsia" w:cstheme="minorEastAsia"/>
          <w:b/>
          <w:sz w:val="24"/>
          <w:szCs w:val="24"/>
        </w:rPr>
      </w:pPr>
    </w:p>
    <w:p>
      <w:pPr>
        <w:spacing w:before="0" w:line="602" w:lineRule="auto"/>
        <w:ind w:left="220" w:right="9576"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投标人： </w:t>
      </w:r>
      <w:r>
        <w:rPr>
          <w:rFonts w:hint="eastAsia" w:asciiTheme="minorEastAsia" w:hAnsiTheme="minorEastAsia" w:eastAsiaTheme="minorEastAsia" w:cstheme="minorEastAsia"/>
          <w:spacing w:val="-5"/>
          <w:sz w:val="24"/>
          <w:szCs w:val="24"/>
        </w:rPr>
        <w:t xml:space="preserve">单位性质： </w:t>
      </w:r>
      <w:r>
        <w:rPr>
          <w:rFonts w:hint="eastAsia" w:asciiTheme="minorEastAsia" w:hAnsiTheme="minorEastAsia" w:eastAsiaTheme="minorEastAsia" w:cstheme="minorEastAsia"/>
          <w:sz w:val="24"/>
          <w:szCs w:val="24"/>
        </w:rPr>
        <w:t>地址：</w:t>
      </w:r>
    </w:p>
    <w:p>
      <w:pPr>
        <w:tabs>
          <w:tab w:val="left" w:pos="1871"/>
          <w:tab w:val="left" w:pos="2532"/>
          <w:tab w:val="left" w:pos="3194"/>
        </w:tabs>
        <w:spacing w:before="2" w:line="602" w:lineRule="auto"/>
        <w:ind w:left="220" w:right="7482"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成立时</w:t>
      </w:r>
      <w:r>
        <w:rPr>
          <w:rFonts w:hint="eastAsia" w:asciiTheme="minorEastAsia" w:hAnsiTheme="minorEastAsia" w:eastAsiaTheme="minorEastAsia" w:cstheme="minorEastAsia"/>
          <w:spacing w:val="-3"/>
          <w:sz w:val="24"/>
          <w:szCs w:val="24"/>
        </w:rPr>
        <w:t>间</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pacing w:val="-17"/>
          <w:sz w:val="24"/>
          <w:szCs w:val="24"/>
        </w:rPr>
        <w:t>日</w:t>
      </w:r>
      <w:r>
        <w:rPr>
          <w:rFonts w:hint="eastAsia" w:asciiTheme="minorEastAsia" w:hAnsiTheme="minorEastAsia" w:eastAsiaTheme="minorEastAsia" w:cstheme="minorEastAsia"/>
          <w:sz w:val="24"/>
          <w:szCs w:val="24"/>
        </w:rPr>
        <w:t>经营期</w:t>
      </w:r>
      <w:r>
        <w:rPr>
          <w:rFonts w:hint="eastAsia" w:asciiTheme="minorEastAsia" w:hAnsiTheme="minorEastAsia" w:eastAsiaTheme="minorEastAsia" w:cstheme="minorEastAsia"/>
          <w:spacing w:val="-3"/>
          <w:sz w:val="24"/>
          <w:szCs w:val="24"/>
        </w:rPr>
        <w:t>限</w:t>
      </w:r>
      <w:r>
        <w:rPr>
          <w:rFonts w:hint="eastAsia" w:asciiTheme="minorEastAsia" w:hAnsiTheme="minorEastAsia" w:eastAsiaTheme="minorEastAsia" w:cstheme="minorEastAsia"/>
          <w:sz w:val="24"/>
          <w:szCs w:val="24"/>
        </w:rPr>
        <w:t>：</w:t>
      </w:r>
    </w:p>
    <w:p>
      <w:pPr>
        <w:spacing w:before="1" w:line="602" w:lineRule="auto"/>
        <w:ind w:left="220" w:right="9355"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姓名：性别： 年龄：职务：</w:t>
      </w:r>
    </w:p>
    <w:p>
      <w:pPr>
        <w:spacing w:before="2" w:line="602" w:lineRule="auto"/>
        <w:ind w:left="220" w:right="7596"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w:t>
      </w:r>
      <w:r>
        <w:rPr>
          <w:rFonts w:hint="eastAsia" w:asciiTheme="minorEastAsia" w:hAnsiTheme="minorEastAsia" w:eastAsiaTheme="minorEastAsia" w:cstheme="minorEastAsia"/>
          <w:sz w:val="24"/>
          <w:szCs w:val="24"/>
          <w:u w:val="single"/>
        </w:rPr>
        <w:t>(投标人名称)</w:t>
      </w:r>
      <w:r>
        <w:rPr>
          <w:rFonts w:hint="eastAsia" w:asciiTheme="minorEastAsia" w:hAnsiTheme="minorEastAsia" w:eastAsiaTheme="minorEastAsia" w:cstheme="minorEastAsia"/>
          <w:sz w:val="24"/>
          <w:szCs w:val="24"/>
        </w:rPr>
        <w:t>的法定代表人。特此证明。</w:t>
      </w:r>
    </w:p>
    <w:p>
      <w:pPr>
        <w:spacing w:before="1" w:line="602" w:lineRule="auto"/>
        <w:ind w:left="220" w:right="8695"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投标人：(盖单位章) 日期：年月日</w:t>
      </w:r>
    </w:p>
    <w:p>
      <w:pPr>
        <w:spacing w:after="0" w:line="602" w:lineRule="auto"/>
        <w:jc w:val="left"/>
        <w:rPr>
          <w:rFonts w:hint="eastAsia" w:asciiTheme="minorEastAsia" w:hAnsiTheme="minorEastAsia" w:eastAsiaTheme="minorEastAsia" w:cstheme="minorEastAsia"/>
          <w:sz w:val="24"/>
          <w:szCs w:val="24"/>
        </w:rPr>
        <w:sectPr>
          <w:pgSz w:w="12240" w:h="15840"/>
          <w:pgMar w:top="1440" w:right="480" w:bottom="900" w:left="860" w:header="0" w:footer="711" w:gutter="0"/>
          <w:cols w:space="720" w:num="1"/>
        </w:sectPr>
      </w:pPr>
    </w:p>
    <w:p>
      <w:pPr>
        <w:spacing w:before="39"/>
        <w:ind w:left="441" w:right="818" w:firstLine="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三、授权委托书</w:t>
      </w:r>
    </w:p>
    <w:p>
      <w:pPr>
        <w:pStyle w:val="10"/>
        <w:ind w:left="0"/>
        <w:rPr>
          <w:rFonts w:hint="eastAsia" w:asciiTheme="minorEastAsia" w:hAnsiTheme="minorEastAsia" w:eastAsiaTheme="minorEastAsia" w:cstheme="minorEastAsia"/>
          <w:b/>
          <w:sz w:val="24"/>
          <w:szCs w:val="24"/>
        </w:rPr>
      </w:pPr>
    </w:p>
    <w:p>
      <w:pPr>
        <w:pStyle w:val="10"/>
        <w:ind w:left="0"/>
        <w:rPr>
          <w:rFonts w:hint="eastAsia" w:asciiTheme="minorEastAsia" w:hAnsiTheme="minorEastAsia" w:eastAsiaTheme="minorEastAsia" w:cstheme="minorEastAsia"/>
          <w:b/>
          <w:sz w:val="24"/>
          <w:szCs w:val="24"/>
        </w:rPr>
      </w:pPr>
    </w:p>
    <w:p>
      <w:pPr>
        <w:pStyle w:val="10"/>
        <w:spacing w:before="9"/>
        <w:ind w:left="0"/>
        <w:rPr>
          <w:rFonts w:hint="eastAsia" w:asciiTheme="minorEastAsia" w:hAnsiTheme="minorEastAsia" w:eastAsiaTheme="minorEastAsia" w:cstheme="minorEastAsia"/>
          <w:b/>
          <w:sz w:val="24"/>
          <w:szCs w:val="24"/>
        </w:rPr>
      </w:pPr>
    </w:p>
    <w:p>
      <w:pPr>
        <w:tabs>
          <w:tab w:val="left" w:pos="7421"/>
        </w:tabs>
        <w:spacing w:before="0" w:line="364" w:lineRule="auto"/>
        <w:ind w:left="220" w:right="597" w:firstLine="48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本人</w:t>
      </w:r>
      <w:r>
        <w:rPr>
          <w:rFonts w:hint="eastAsia" w:asciiTheme="minorEastAsia" w:hAnsiTheme="minorEastAsia" w:eastAsiaTheme="minorEastAsia" w:cstheme="minorEastAsia"/>
          <w:sz w:val="24"/>
          <w:szCs w:val="24"/>
          <w:u w:val="single"/>
        </w:rPr>
        <w:t>（姓名）</w:t>
      </w:r>
      <w:r>
        <w:rPr>
          <w:rFonts w:hint="eastAsia" w:asciiTheme="minorEastAsia" w:hAnsiTheme="minorEastAsia" w:eastAsiaTheme="minorEastAsia" w:cstheme="minorEastAsia"/>
          <w:sz w:val="24"/>
          <w:szCs w:val="24"/>
        </w:rPr>
        <w:t>系</w:t>
      </w:r>
      <w:r>
        <w:rPr>
          <w:rFonts w:hint="eastAsia" w:asciiTheme="minorEastAsia" w:hAnsiTheme="minorEastAsia" w:eastAsiaTheme="minorEastAsia" w:cstheme="minorEastAsia"/>
          <w:spacing w:val="-1"/>
          <w:sz w:val="24"/>
          <w:szCs w:val="24"/>
          <w:u w:val="single"/>
        </w:rPr>
        <w:t xml:space="preserve"> </w:t>
      </w:r>
      <w:r>
        <w:rPr>
          <w:rFonts w:hint="eastAsia" w:asciiTheme="minorEastAsia" w:hAnsiTheme="minorEastAsia" w:eastAsiaTheme="minorEastAsia" w:cstheme="minorEastAsia"/>
          <w:sz w:val="24"/>
          <w:szCs w:val="24"/>
          <w:u w:val="single"/>
        </w:rPr>
        <w:t>（投标人名称）</w:t>
      </w:r>
      <w:r>
        <w:rPr>
          <w:rFonts w:hint="eastAsia" w:asciiTheme="minorEastAsia" w:hAnsiTheme="minorEastAsia" w:eastAsiaTheme="minorEastAsia" w:cstheme="minorEastAsia"/>
          <w:spacing w:val="-1"/>
          <w:sz w:val="24"/>
          <w:szCs w:val="24"/>
          <w:u w:val="single"/>
        </w:rPr>
        <w:t xml:space="preserve"> </w:t>
      </w:r>
      <w:r>
        <w:rPr>
          <w:rFonts w:hint="eastAsia" w:asciiTheme="minorEastAsia" w:hAnsiTheme="minorEastAsia" w:eastAsiaTheme="minorEastAsia" w:cstheme="minorEastAsia"/>
          <w:sz w:val="24"/>
          <w:szCs w:val="24"/>
        </w:rPr>
        <w:t>的法定代表人，现委托</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rPr>
        <w:t>（姓名）</w:t>
      </w:r>
      <w:r>
        <w:rPr>
          <w:rFonts w:hint="eastAsia" w:asciiTheme="minorEastAsia" w:hAnsiTheme="minorEastAsia" w:eastAsiaTheme="minorEastAsia" w:cstheme="minorEastAsia"/>
          <w:sz w:val="24"/>
          <w:szCs w:val="24"/>
        </w:rPr>
        <w:t>为我方代理人。</w:t>
      </w:r>
      <w:r>
        <w:rPr>
          <w:rFonts w:hint="eastAsia" w:asciiTheme="minorEastAsia" w:hAnsiTheme="minorEastAsia" w:eastAsiaTheme="minorEastAsia" w:cstheme="minorEastAsia"/>
          <w:spacing w:val="-18"/>
          <w:sz w:val="24"/>
          <w:szCs w:val="24"/>
        </w:rPr>
        <w:t>代</w:t>
      </w:r>
      <w:r>
        <w:rPr>
          <w:rFonts w:hint="eastAsia" w:asciiTheme="minorEastAsia" w:hAnsiTheme="minorEastAsia" w:eastAsiaTheme="minorEastAsia" w:cstheme="minorEastAsia"/>
          <w:sz w:val="24"/>
          <w:szCs w:val="24"/>
        </w:rPr>
        <w:t>理人根据授权，以我方名义签署、澄清确认、说明、补正、递</w:t>
      </w:r>
      <w:r>
        <w:rPr>
          <w:rFonts w:hint="eastAsia" w:asciiTheme="minorEastAsia" w:hAnsiTheme="minorEastAsia" w:eastAsiaTheme="minorEastAsia" w:cstheme="minorEastAsia"/>
          <w:spacing w:val="-5"/>
          <w:sz w:val="24"/>
          <w:szCs w:val="24"/>
        </w:rPr>
        <w:t>交、</w:t>
      </w:r>
      <w:r>
        <w:rPr>
          <w:rFonts w:hint="eastAsia" w:asciiTheme="minorEastAsia" w:hAnsiTheme="minorEastAsia" w:eastAsiaTheme="minorEastAsia" w:cstheme="minorEastAsia"/>
          <w:spacing w:val="-3"/>
          <w:sz w:val="24"/>
          <w:szCs w:val="24"/>
        </w:rPr>
        <w:t>撤</w:t>
      </w:r>
      <w:r>
        <w:rPr>
          <w:rFonts w:hint="eastAsia" w:asciiTheme="minorEastAsia" w:hAnsiTheme="minorEastAsia" w:eastAsiaTheme="minorEastAsia" w:cstheme="minorEastAsia"/>
          <w:spacing w:val="-5"/>
          <w:sz w:val="24"/>
          <w:szCs w:val="24"/>
        </w:rPr>
        <w:t>回、修</w:t>
      </w:r>
      <w:r>
        <w:rPr>
          <w:rFonts w:hint="eastAsia" w:asciiTheme="minorEastAsia" w:hAnsiTheme="minorEastAsia" w:eastAsiaTheme="minorEastAsia" w:cstheme="minorEastAsia"/>
          <w:spacing w:val="-3"/>
          <w:sz w:val="24"/>
          <w:szCs w:val="24"/>
        </w:rPr>
        <w:t>改</w:t>
      </w:r>
      <w:r>
        <w:rPr>
          <w:rFonts w:hint="eastAsia" w:asciiTheme="minorEastAsia" w:hAnsiTheme="minorEastAsia" w:eastAsiaTheme="minorEastAsia" w:cstheme="minorEastAsia"/>
          <w:spacing w:val="-5"/>
          <w:sz w:val="24"/>
          <w:szCs w:val="24"/>
        </w:rPr>
        <w:t>设计</w:t>
      </w:r>
      <w:r>
        <w:rPr>
          <w:rFonts w:hint="eastAsia" w:asciiTheme="minorEastAsia" w:hAnsiTheme="minorEastAsia" w:eastAsiaTheme="minorEastAsia" w:cstheme="minorEastAsia"/>
          <w:spacing w:val="-3"/>
          <w:sz w:val="24"/>
          <w:szCs w:val="24"/>
        </w:rPr>
        <w:t>招</w:t>
      </w:r>
      <w:r>
        <w:rPr>
          <w:rFonts w:hint="eastAsia" w:asciiTheme="minorEastAsia" w:hAnsiTheme="minorEastAsia" w:eastAsiaTheme="minorEastAsia" w:cstheme="minorEastAsia"/>
          <w:spacing w:val="-5"/>
          <w:sz w:val="24"/>
          <w:szCs w:val="24"/>
        </w:rPr>
        <w:t>标项</w:t>
      </w:r>
      <w:r>
        <w:rPr>
          <w:rFonts w:hint="eastAsia" w:asciiTheme="minorEastAsia" w:hAnsiTheme="minorEastAsia" w:eastAsiaTheme="minorEastAsia" w:cstheme="minorEastAsia"/>
          <w:spacing w:val="-3"/>
          <w:sz w:val="24"/>
          <w:szCs w:val="24"/>
        </w:rPr>
        <w:t>目</w:t>
      </w:r>
      <w:r>
        <w:rPr>
          <w:rFonts w:hint="eastAsia" w:asciiTheme="minorEastAsia" w:hAnsiTheme="minorEastAsia" w:eastAsiaTheme="minorEastAsia" w:cstheme="minorEastAsia"/>
          <w:spacing w:val="-5"/>
          <w:sz w:val="24"/>
          <w:szCs w:val="24"/>
        </w:rPr>
        <w:t>投</w:t>
      </w:r>
      <w:r>
        <w:rPr>
          <w:rFonts w:hint="eastAsia" w:asciiTheme="minorEastAsia" w:hAnsiTheme="minorEastAsia" w:eastAsiaTheme="minorEastAsia" w:cstheme="minorEastAsia"/>
          <w:sz w:val="24"/>
          <w:szCs w:val="24"/>
        </w:rPr>
        <w:t>标</w:t>
      </w:r>
      <w:r>
        <w:rPr>
          <w:rFonts w:hint="eastAsia" w:asciiTheme="minorEastAsia" w:hAnsiTheme="minorEastAsia" w:eastAsiaTheme="minorEastAsia" w:cstheme="minorEastAsia"/>
          <w:spacing w:val="-5"/>
          <w:sz w:val="24"/>
          <w:szCs w:val="24"/>
        </w:rPr>
        <w:t>文件、</w:t>
      </w:r>
      <w:r>
        <w:rPr>
          <w:rFonts w:hint="eastAsia" w:asciiTheme="minorEastAsia" w:hAnsiTheme="minorEastAsia" w:eastAsiaTheme="minorEastAsia" w:cstheme="minorEastAsia"/>
          <w:sz w:val="24"/>
          <w:szCs w:val="24"/>
        </w:rPr>
        <w:t>处理投诉（异议）、</w:t>
      </w:r>
      <w:r>
        <w:rPr>
          <w:rFonts w:hint="eastAsia" w:asciiTheme="minorEastAsia" w:hAnsiTheme="minorEastAsia" w:eastAsiaTheme="minorEastAsia" w:cstheme="minorEastAsia"/>
          <w:spacing w:val="-5"/>
          <w:sz w:val="24"/>
          <w:szCs w:val="24"/>
        </w:rPr>
        <w:t>签订合</w:t>
      </w:r>
      <w:r>
        <w:rPr>
          <w:rFonts w:hint="eastAsia" w:asciiTheme="minorEastAsia" w:hAnsiTheme="minorEastAsia" w:eastAsiaTheme="minorEastAsia" w:cstheme="minorEastAsia"/>
          <w:spacing w:val="-3"/>
          <w:sz w:val="24"/>
          <w:szCs w:val="24"/>
        </w:rPr>
        <w:t>同</w:t>
      </w:r>
      <w:r>
        <w:rPr>
          <w:rFonts w:hint="eastAsia" w:asciiTheme="minorEastAsia" w:hAnsiTheme="minorEastAsia" w:eastAsiaTheme="minorEastAsia" w:cstheme="minorEastAsia"/>
          <w:spacing w:val="-5"/>
          <w:sz w:val="24"/>
          <w:szCs w:val="24"/>
        </w:rPr>
        <w:t>和处</w:t>
      </w:r>
      <w:r>
        <w:rPr>
          <w:rFonts w:hint="eastAsia" w:asciiTheme="minorEastAsia" w:hAnsiTheme="minorEastAsia" w:eastAsiaTheme="minorEastAsia" w:cstheme="minorEastAsia"/>
          <w:spacing w:val="-3"/>
          <w:sz w:val="24"/>
          <w:szCs w:val="24"/>
        </w:rPr>
        <w:t>理有</w:t>
      </w:r>
      <w:r>
        <w:rPr>
          <w:rFonts w:hint="eastAsia" w:asciiTheme="minorEastAsia" w:hAnsiTheme="minorEastAsia" w:eastAsiaTheme="minorEastAsia" w:cstheme="minorEastAsia"/>
          <w:spacing w:val="-5"/>
          <w:sz w:val="24"/>
          <w:szCs w:val="24"/>
        </w:rPr>
        <w:t>关事宜</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5"/>
          <w:sz w:val="24"/>
          <w:szCs w:val="24"/>
        </w:rPr>
        <w:t>其法</w:t>
      </w:r>
      <w:r>
        <w:rPr>
          <w:rFonts w:hint="eastAsia" w:asciiTheme="minorEastAsia" w:hAnsiTheme="minorEastAsia" w:eastAsiaTheme="minorEastAsia" w:cstheme="minorEastAsia"/>
          <w:spacing w:val="-3"/>
          <w:sz w:val="24"/>
          <w:szCs w:val="24"/>
        </w:rPr>
        <w:t>律</w:t>
      </w:r>
      <w:r>
        <w:rPr>
          <w:rFonts w:hint="eastAsia" w:asciiTheme="minorEastAsia" w:hAnsiTheme="minorEastAsia" w:eastAsiaTheme="minorEastAsia" w:cstheme="minorEastAsia"/>
          <w:spacing w:val="-5"/>
          <w:sz w:val="24"/>
          <w:szCs w:val="24"/>
        </w:rPr>
        <w:t>后果</w:t>
      </w:r>
      <w:r>
        <w:rPr>
          <w:rFonts w:hint="eastAsia" w:asciiTheme="minorEastAsia" w:hAnsiTheme="minorEastAsia" w:eastAsiaTheme="minorEastAsia" w:cstheme="minorEastAsia"/>
          <w:spacing w:val="-3"/>
          <w:sz w:val="24"/>
          <w:szCs w:val="24"/>
        </w:rPr>
        <w:t>由</w:t>
      </w:r>
      <w:r>
        <w:rPr>
          <w:rFonts w:hint="eastAsia" w:asciiTheme="minorEastAsia" w:hAnsiTheme="minorEastAsia" w:eastAsiaTheme="minorEastAsia" w:cstheme="minorEastAsia"/>
          <w:spacing w:val="-5"/>
          <w:sz w:val="24"/>
          <w:szCs w:val="24"/>
        </w:rPr>
        <w:t>我方承</w:t>
      </w:r>
      <w:r>
        <w:rPr>
          <w:rFonts w:hint="eastAsia" w:asciiTheme="minorEastAsia" w:hAnsiTheme="minorEastAsia" w:eastAsiaTheme="minorEastAsia" w:cstheme="minorEastAsia"/>
          <w:spacing w:val="-3"/>
          <w:sz w:val="24"/>
          <w:szCs w:val="24"/>
        </w:rPr>
        <w:t>担</w:t>
      </w:r>
      <w:r>
        <w:rPr>
          <w:rFonts w:hint="eastAsia" w:asciiTheme="minorEastAsia" w:hAnsiTheme="minorEastAsia" w:eastAsiaTheme="minorEastAsia" w:cstheme="minorEastAsia"/>
          <w:sz w:val="24"/>
          <w:szCs w:val="24"/>
        </w:rPr>
        <w:t>。</w:t>
      </w:r>
    </w:p>
    <w:p>
      <w:pPr>
        <w:tabs>
          <w:tab w:val="left" w:pos="2642"/>
        </w:tabs>
        <w:spacing w:before="0" w:line="364" w:lineRule="auto"/>
        <w:ind w:left="700" w:right="8015"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委托期限：</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pacing w:val="-17"/>
          <w:sz w:val="24"/>
          <w:szCs w:val="24"/>
        </w:rPr>
        <w:t>。</w:t>
      </w:r>
      <w:r>
        <w:rPr>
          <w:rFonts w:hint="eastAsia" w:asciiTheme="minorEastAsia" w:hAnsiTheme="minorEastAsia" w:eastAsiaTheme="minorEastAsia" w:cstheme="minorEastAsia"/>
          <w:sz w:val="24"/>
          <w:szCs w:val="24"/>
        </w:rPr>
        <w:t>代理人无转委托权。</w:t>
      </w:r>
    </w:p>
    <w:p>
      <w:pPr>
        <w:pStyle w:val="10"/>
        <w:ind w:left="0"/>
        <w:rPr>
          <w:rFonts w:hint="eastAsia" w:asciiTheme="minorEastAsia" w:hAnsiTheme="minorEastAsia" w:eastAsiaTheme="minorEastAsia" w:cstheme="minorEastAsia"/>
          <w:sz w:val="24"/>
          <w:szCs w:val="24"/>
        </w:rPr>
      </w:pPr>
    </w:p>
    <w:p>
      <w:pPr>
        <w:spacing w:before="157"/>
        <w:ind w:left="700"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附：法定代表人身份证复印件及委托代理人身份证复印件</w:t>
      </w: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spacing w:before="170"/>
        <w:ind w:left="700"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注：本授权委托书需由投标人加盖单位公章并由其法定代表人和委托代理人签字。</w:t>
      </w: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tabs>
          <w:tab w:val="left" w:pos="3436"/>
        </w:tabs>
        <w:spacing w:before="171"/>
        <w:ind w:left="700"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w:t>
      </w:r>
      <w:r>
        <w:rPr>
          <w:rFonts w:hint="eastAsia" w:asciiTheme="minorEastAsia" w:hAnsiTheme="minorEastAsia" w:eastAsiaTheme="minorEastAsia" w:cstheme="minorEastAsia"/>
          <w:spacing w:val="-5"/>
          <w:sz w:val="24"/>
          <w:szCs w:val="24"/>
        </w:rPr>
        <w:t>人</w:t>
      </w:r>
      <w:r>
        <w:rPr>
          <w:rFonts w:hint="eastAsia" w:asciiTheme="minorEastAsia" w:hAnsiTheme="minorEastAsia" w:eastAsiaTheme="minorEastAsia" w:cstheme="minorEastAsia"/>
          <w:spacing w:val="-8"/>
          <w:sz w:val="24"/>
          <w:szCs w:val="24"/>
        </w:rPr>
        <w:t>：</w:t>
      </w:r>
      <w:r>
        <w:rPr>
          <w:rFonts w:hint="eastAsia" w:asciiTheme="minorEastAsia" w:hAnsiTheme="minorEastAsia" w:eastAsiaTheme="minorEastAsia" w:cstheme="minorEastAsia"/>
          <w:spacing w:val="-8"/>
          <w:sz w:val="24"/>
          <w:szCs w:val="24"/>
          <w:u w:val="single"/>
        </w:rPr>
        <w:t xml:space="preserve"> </w:t>
      </w:r>
      <w:r>
        <w:rPr>
          <w:rFonts w:hint="eastAsia" w:asciiTheme="minorEastAsia" w:hAnsiTheme="minorEastAsia" w:eastAsiaTheme="minorEastAsia" w:cstheme="minorEastAsia"/>
          <w:spacing w:val="-8"/>
          <w:sz w:val="24"/>
          <w:szCs w:val="24"/>
          <w:u w:val="single"/>
        </w:rPr>
        <w:tab/>
      </w:r>
      <w:r>
        <w:rPr>
          <w:rFonts w:hint="eastAsia" w:asciiTheme="minorEastAsia" w:hAnsiTheme="minorEastAsia" w:eastAsiaTheme="minorEastAsia" w:cstheme="minorEastAsia"/>
          <w:sz w:val="24"/>
          <w:szCs w:val="24"/>
        </w:rPr>
        <w:t>（盖单位章）</w:t>
      </w:r>
    </w:p>
    <w:p>
      <w:pPr>
        <w:tabs>
          <w:tab w:val="left" w:pos="6622"/>
        </w:tabs>
        <w:spacing w:before="158"/>
        <w:ind w:left="700"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（签字）</w:t>
      </w:r>
    </w:p>
    <w:p>
      <w:pPr>
        <w:tabs>
          <w:tab w:val="left" w:pos="7882"/>
          <w:tab w:val="left" w:pos="8825"/>
        </w:tabs>
        <w:spacing w:before="161" w:line="364" w:lineRule="auto"/>
        <w:ind w:left="700" w:right="2055" w:firstLine="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身</w:t>
      </w:r>
      <w:r>
        <w:rPr>
          <w:rFonts w:hint="eastAsia" w:asciiTheme="minorEastAsia" w:hAnsiTheme="minorEastAsia" w:eastAsiaTheme="minorEastAsia" w:cstheme="minorEastAsia"/>
          <w:sz w:val="24"/>
          <w:szCs w:val="24"/>
        </w:rPr>
        <w:t>份证号码：</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委托代理人：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（签字</w:t>
      </w:r>
      <w:r>
        <w:rPr>
          <w:rFonts w:hint="eastAsia" w:asciiTheme="minorEastAsia" w:hAnsiTheme="minorEastAsia" w:eastAsiaTheme="minorEastAsia" w:cstheme="minorEastAsia"/>
          <w:spacing w:val="-17"/>
          <w:sz w:val="24"/>
          <w:szCs w:val="24"/>
        </w:rPr>
        <w:t xml:space="preserve">） </w:t>
      </w:r>
      <w:r>
        <w:rPr>
          <w:rFonts w:hint="eastAsia" w:asciiTheme="minorEastAsia" w:hAnsiTheme="minorEastAsia" w:eastAsiaTheme="minorEastAsia" w:cstheme="minorEastAsia"/>
          <w:spacing w:val="-1"/>
          <w:sz w:val="24"/>
          <w:szCs w:val="24"/>
        </w:rPr>
        <w:t>身</w:t>
      </w:r>
      <w:r>
        <w:rPr>
          <w:rFonts w:hint="eastAsia" w:asciiTheme="minorEastAsia" w:hAnsiTheme="minorEastAsia" w:eastAsiaTheme="minorEastAsia" w:cstheme="minorEastAsia"/>
          <w:sz w:val="24"/>
          <w:szCs w:val="24"/>
        </w:rPr>
        <w:t>份证号码：</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rPr>
        <w:tab/>
      </w: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spacing w:before="10"/>
        <w:ind w:left="0"/>
        <w:rPr>
          <w:rFonts w:hint="eastAsia" w:asciiTheme="minorEastAsia" w:hAnsiTheme="minorEastAsia" w:eastAsiaTheme="minorEastAsia" w:cstheme="minorEastAsia"/>
          <w:sz w:val="24"/>
          <w:szCs w:val="24"/>
        </w:rPr>
      </w:pPr>
    </w:p>
    <w:p>
      <w:pPr>
        <w:tabs>
          <w:tab w:val="left" w:pos="736"/>
          <w:tab w:val="left" w:pos="1682"/>
          <w:tab w:val="left" w:pos="2625"/>
        </w:tabs>
        <w:spacing w:before="67"/>
        <w:ind w:left="0" w:right="595" w:firstLine="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pacing w:val="-5"/>
          <w:sz w:val="24"/>
          <w:szCs w:val="24"/>
        </w:rPr>
        <w:t>月</w:t>
      </w:r>
      <w:r>
        <w:rPr>
          <w:rFonts w:hint="eastAsia" w:asciiTheme="minorEastAsia" w:hAnsiTheme="minorEastAsia" w:eastAsiaTheme="minorEastAsia" w:cstheme="minorEastAsia"/>
          <w:spacing w:val="-5"/>
          <w:sz w:val="24"/>
          <w:szCs w:val="24"/>
          <w:u w:val="single"/>
        </w:rPr>
        <w:t xml:space="preserve"> </w:t>
      </w:r>
      <w:r>
        <w:rPr>
          <w:rFonts w:hint="eastAsia" w:asciiTheme="minorEastAsia" w:hAnsiTheme="minorEastAsia" w:eastAsiaTheme="minorEastAsia" w:cstheme="minorEastAsia"/>
          <w:spacing w:val="-5"/>
          <w:sz w:val="24"/>
          <w:szCs w:val="24"/>
          <w:u w:val="single"/>
        </w:rPr>
        <w:tab/>
      </w:r>
      <w:r>
        <w:rPr>
          <w:rFonts w:hint="eastAsia" w:asciiTheme="minorEastAsia" w:hAnsiTheme="minorEastAsia" w:eastAsiaTheme="minorEastAsia" w:cstheme="minorEastAsia"/>
          <w:sz w:val="24"/>
          <w:szCs w:val="24"/>
        </w:rPr>
        <w:t>日</w:t>
      </w:r>
    </w:p>
    <w:p>
      <w:pPr>
        <w:spacing w:after="0"/>
        <w:jc w:val="right"/>
        <w:rPr>
          <w:rFonts w:hint="eastAsia" w:asciiTheme="minorEastAsia" w:hAnsiTheme="minorEastAsia" w:eastAsiaTheme="minorEastAsia" w:cstheme="minorEastAsia"/>
          <w:sz w:val="24"/>
          <w:szCs w:val="24"/>
        </w:rPr>
        <w:sectPr>
          <w:pgSz w:w="12240" w:h="15840"/>
          <w:pgMar w:top="1400" w:right="480" w:bottom="900" w:left="860" w:header="0" w:footer="711" w:gutter="0"/>
          <w:cols w:space="720" w:num="1"/>
        </w:sectPr>
      </w:pPr>
    </w:p>
    <w:p>
      <w:pPr>
        <w:spacing w:before="33"/>
        <w:ind w:left="385" w:right="818" w:firstLine="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五、投标保证金</w:t>
      </w:r>
    </w:p>
    <w:p>
      <w:pPr>
        <w:pStyle w:val="10"/>
        <w:ind w:left="0"/>
        <w:rPr>
          <w:rFonts w:hint="eastAsia" w:asciiTheme="minorEastAsia" w:hAnsiTheme="minorEastAsia" w:eastAsiaTheme="minorEastAsia" w:cstheme="minorEastAsia"/>
          <w:b/>
          <w:sz w:val="24"/>
          <w:szCs w:val="24"/>
        </w:rPr>
      </w:pPr>
    </w:p>
    <w:p>
      <w:pPr>
        <w:pStyle w:val="10"/>
        <w:ind w:left="0"/>
        <w:rPr>
          <w:rFonts w:hint="eastAsia" w:asciiTheme="minorEastAsia" w:hAnsiTheme="minorEastAsia" w:eastAsiaTheme="minorEastAsia" w:cstheme="minorEastAsia"/>
          <w:b/>
          <w:sz w:val="24"/>
          <w:szCs w:val="24"/>
        </w:rPr>
      </w:pPr>
    </w:p>
    <w:p>
      <w:pPr>
        <w:spacing w:before="70"/>
        <w:ind w:left="220"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投标人应在此提供汇款凭证的复印件。</w:t>
      </w: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spacing w:before="4"/>
        <w:ind w:left="0"/>
        <w:rPr>
          <w:rFonts w:hint="eastAsia" w:asciiTheme="minorEastAsia" w:hAnsiTheme="minorEastAsia" w:eastAsiaTheme="minorEastAsia" w:cstheme="minorEastAsia"/>
          <w:sz w:val="24"/>
          <w:szCs w:val="24"/>
        </w:rPr>
      </w:pPr>
    </w:p>
    <w:p>
      <w:pPr>
        <w:spacing w:before="55"/>
        <w:ind w:left="441" w:right="726" w:firstLine="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六、设计费用清单</w:t>
      </w:r>
    </w:p>
    <w:p>
      <w:pPr>
        <w:pStyle w:val="10"/>
        <w:ind w:left="0"/>
        <w:rPr>
          <w:rFonts w:hint="eastAsia" w:asciiTheme="minorEastAsia" w:hAnsiTheme="minorEastAsia" w:eastAsiaTheme="minorEastAsia" w:cstheme="minorEastAsia"/>
          <w:b/>
          <w:sz w:val="24"/>
          <w:szCs w:val="24"/>
        </w:rPr>
      </w:pPr>
    </w:p>
    <w:p>
      <w:pPr>
        <w:pStyle w:val="10"/>
        <w:spacing w:before="9"/>
        <w:ind w:left="0"/>
        <w:rPr>
          <w:rFonts w:hint="eastAsia" w:asciiTheme="minorEastAsia" w:hAnsiTheme="minorEastAsia" w:eastAsiaTheme="minorEastAsia" w:cstheme="minorEastAsia"/>
          <w:b/>
          <w:sz w:val="24"/>
          <w:szCs w:val="24"/>
        </w:rPr>
      </w:pPr>
    </w:p>
    <w:p>
      <w:pPr>
        <w:pStyle w:val="19"/>
        <w:numPr>
          <w:ilvl w:val="1"/>
          <w:numId w:val="63"/>
        </w:numPr>
        <w:tabs>
          <w:tab w:val="left" w:pos="1074"/>
        </w:tabs>
        <w:spacing w:before="71" w:after="0" w:line="240" w:lineRule="auto"/>
        <w:ind w:left="1073" w:right="0" w:hanging="21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设计费用清单说明</w:t>
      </w:r>
    </w:p>
    <w:p>
      <w:pPr>
        <w:pStyle w:val="19"/>
        <w:numPr>
          <w:ilvl w:val="1"/>
          <w:numId w:val="63"/>
        </w:numPr>
        <w:tabs>
          <w:tab w:val="left" w:pos="1074"/>
        </w:tabs>
        <w:spacing w:before="156" w:after="0" w:line="240" w:lineRule="auto"/>
        <w:ind w:left="1073" w:right="0" w:hanging="213"/>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设计费用清单</w:t>
      </w:r>
    </w:p>
    <w:p>
      <w:pPr>
        <w:pStyle w:val="10"/>
        <w:spacing w:before="151" w:after="59"/>
        <w:ind w:left="0" w:right="706"/>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单位：人民币元</w:t>
      </w:r>
    </w:p>
    <w:tbl>
      <w:tblPr>
        <w:tblStyle w:val="14"/>
        <w:tblW w:w="0" w:type="auto"/>
        <w:tblInd w:w="2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9"/>
        <w:gridCol w:w="2782"/>
        <w:gridCol w:w="2616"/>
        <w:gridCol w:w="1519"/>
        <w:gridCol w:w="2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trPr>
        <w:tc>
          <w:tcPr>
            <w:tcW w:w="939" w:type="dxa"/>
          </w:tcPr>
          <w:p>
            <w:pPr>
              <w:pStyle w:val="20"/>
              <w:spacing w:before="70"/>
              <w:ind w:left="235" w:right="228"/>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782" w:type="dxa"/>
          </w:tcPr>
          <w:p>
            <w:pPr>
              <w:pStyle w:val="20"/>
              <w:spacing w:before="70"/>
              <w:ind w:left="525" w:right="519"/>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设计费用分项名称</w:t>
            </w:r>
          </w:p>
        </w:tc>
        <w:tc>
          <w:tcPr>
            <w:tcW w:w="2616" w:type="dxa"/>
          </w:tcPr>
          <w:p>
            <w:pPr>
              <w:pStyle w:val="20"/>
              <w:spacing w:before="70"/>
              <w:ind w:left="107"/>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计算依据、过程和公式</w:t>
            </w:r>
          </w:p>
        </w:tc>
        <w:tc>
          <w:tcPr>
            <w:tcW w:w="1519" w:type="dxa"/>
          </w:tcPr>
          <w:p>
            <w:pPr>
              <w:pStyle w:val="20"/>
              <w:spacing w:before="70"/>
              <w:ind w:left="134"/>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金额（元）</w:t>
            </w:r>
          </w:p>
        </w:tc>
        <w:tc>
          <w:tcPr>
            <w:tcW w:w="2232" w:type="dxa"/>
          </w:tcPr>
          <w:p>
            <w:pPr>
              <w:pStyle w:val="20"/>
              <w:spacing w:before="70"/>
              <w:ind w:left="886" w:right="874"/>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939" w:type="dxa"/>
          </w:tcPr>
          <w:p>
            <w:pPr>
              <w:pStyle w:val="20"/>
              <w:spacing w:line="248" w:lineRule="exact"/>
              <w:ind w:left="7"/>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1</w:t>
            </w:r>
          </w:p>
        </w:tc>
        <w:tc>
          <w:tcPr>
            <w:tcW w:w="2782" w:type="dxa"/>
          </w:tcPr>
          <w:p>
            <w:pPr>
              <w:pStyle w:val="20"/>
              <w:rPr>
                <w:rFonts w:hint="eastAsia" w:asciiTheme="minorEastAsia" w:hAnsiTheme="minorEastAsia" w:eastAsiaTheme="minorEastAsia" w:cstheme="minorEastAsia"/>
                <w:sz w:val="24"/>
                <w:szCs w:val="24"/>
              </w:rPr>
            </w:pPr>
          </w:p>
        </w:tc>
        <w:tc>
          <w:tcPr>
            <w:tcW w:w="2616" w:type="dxa"/>
          </w:tcPr>
          <w:p>
            <w:pPr>
              <w:pStyle w:val="20"/>
              <w:rPr>
                <w:rFonts w:hint="eastAsia" w:asciiTheme="minorEastAsia" w:hAnsiTheme="minorEastAsia" w:eastAsiaTheme="minorEastAsia" w:cstheme="minorEastAsia"/>
                <w:sz w:val="24"/>
                <w:szCs w:val="24"/>
              </w:rPr>
            </w:pPr>
          </w:p>
        </w:tc>
        <w:tc>
          <w:tcPr>
            <w:tcW w:w="1519" w:type="dxa"/>
          </w:tcPr>
          <w:p>
            <w:pPr>
              <w:pStyle w:val="20"/>
              <w:rPr>
                <w:rFonts w:hint="eastAsia" w:asciiTheme="minorEastAsia" w:hAnsiTheme="minorEastAsia" w:eastAsiaTheme="minorEastAsia" w:cstheme="minorEastAsia"/>
                <w:sz w:val="24"/>
                <w:szCs w:val="24"/>
              </w:rPr>
            </w:pPr>
          </w:p>
        </w:tc>
        <w:tc>
          <w:tcPr>
            <w:tcW w:w="2232" w:type="dxa"/>
          </w:tcPr>
          <w:p>
            <w:pPr>
              <w:pStyle w:val="2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939" w:type="dxa"/>
          </w:tcPr>
          <w:p>
            <w:pPr>
              <w:pStyle w:val="20"/>
              <w:spacing w:line="248" w:lineRule="exact"/>
              <w:ind w:left="7"/>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2</w:t>
            </w:r>
          </w:p>
        </w:tc>
        <w:tc>
          <w:tcPr>
            <w:tcW w:w="2782" w:type="dxa"/>
          </w:tcPr>
          <w:p>
            <w:pPr>
              <w:pStyle w:val="20"/>
              <w:rPr>
                <w:rFonts w:hint="eastAsia" w:asciiTheme="minorEastAsia" w:hAnsiTheme="minorEastAsia" w:eastAsiaTheme="minorEastAsia" w:cstheme="minorEastAsia"/>
                <w:sz w:val="24"/>
                <w:szCs w:val="24"/>
              </w:rPr>
            </w:pPr>
          </w:p>
        </w:tc>
        <w:tc>
          <w:tcPr>
            <w:tcW w:w="2616" w:type="dxa"/>
          </w:tcPr>
          <w:p>
            <w:pPr>
              <w:pStyle w:val="20"/>
              <w:rPr>
                <w:rFonts w:hint="eastAsia" w:asciiTheme="minorEastAsia" w:hAnsiTheme="minorEastAsia" w:eastAsiaTheme="minorEastAsia" w:cstheme="minorEastAsia"/>
                <w:sz w:val="24"/>
                <w:szCs w:val="24"/>
              </w:rPr>
            </w:pPr>
          </w:p>
        </w:tc>
        <w:tc>
          <w:tcPr>
            <w:tcW w:w="1519" w:type="dxa"/>
          </w:tcPr>
          <w:p>
            <w:pPr>
              <w:pStyle w:val="20"/>
              <w:rPr>
                <w:rFonts w:hint="eastAsia" w:asciiTheme="minorEastAsia" w:hAnsiTheme="minorEastAsia" w:eastAsiaTheme="minorEastAsia" w:cstheme="minorEastAsia"/>
                <w:sz w:val="24"/>
                <w:szCs w:val="24"/>
              </w:rPr>
            </w:pPr>
          </w:p>
        </w:tc>
        <w:tc>
          <w:tcPr>
            <w:tcW w:w="2232" w:type="dxa"/>
          </w:tcPr>
          <w:p>
            <w:pPr>
              <w:pStyle w:val="2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939" w:type="dxa"/>
          </w:tcPr>
          <w:p>
            <w:pPr>
              <w:pStyle w:val="20"/>
              <w:spacing w:line="246" w:lineRule="exact"/>
              <w:ind w:left="7"/>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3</w:t>
            </w:r>
          </w:p>
        </w:tc>
        <w:tc>
          <w:tcPr>
            <w:tcW w:w="2782" w:type="dxa"/>
          </w:tcPr>
          <w:p>
            <w:pPr>
              <w:pStyle w:val="20"/>
              <w:rPr>
                <w:rFonts w:hint="eastAsia" w:asciiTheme="minorEastAsia" w:hAnsiTheme="minorEastAsia" w:eastAsiaTheme="minorEastAsia" w:cstheme="minorEastAsia"/>
                <w:sz w:val="24"/>
                <w:szCs w:val="24"/>
              </w:rPr>
            </w:pPr>
          </w:p>
        </w:tc>
        <w:tc>
          <w:tcPr>
            <w:tcW w:w="2616" w:type="dxa"/>
          </w:tcPr>
          <w:p>
            <w:pPr>
              <w:pStyle w:val="20"/>
              <w:rPr>
                <w:rFonts w:hint="eastAsia" w:asciiTheme="minorEastAsia" w:hAnsiTheme="minorEastAsia" w:eastAsiaTheme="minorEastAsia" w:cstheme="minorEastAsia"/>
                <w:sz w:val="24"/>
                <w:szCs w:val="24"/>
              </w:rPr>
            </w:pPr>
          </w:p>
        </w:tc>
        <w:tc>
          <w:tcPr>
            <w:tcW w:w="1519" w:type="dxa"/>
          </w:tcPr>
          <w:p>
            <w:pPr>
              <w:pStyle w:val="20"/>
              <w:rPr>
                <w:rFonts w:hint="eastAsia" w:asciiTheme="minorEastAsia" w:hAnsiTheme="minorEastAsia" w:eastAsiaTheme="minorEastAsia" w:cstheme="minorEastAsia"/>
                <w:sz w:val="24"/>
                <w:szCs w:val="24"/>
              </w:rPr>
            </w:pPr>
          </w:p>
        </w:tc>
        <w:tc>
          <w:tcPr>
            <w:tcW w:w="2232" w:type="dxa"/>
          </w:tcPr>
          <w:p>
            <w:pPr>
              <w:pStyle w:val="2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2" w:hRule="atLeast"/>
        </w:trPr>
        <w:tc>
          <w:tcPr>
            <w:tcW w:w="939" w:type="dxa"/>
          </w:tcPr>
          <w:p>
            <w:pPr>
              <w:pStyle w:val="20"/>
              <w:spacing w:line="246" w:lineRule="exact"/>
              <w:ind w:left="7"/>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4</w:t>
            </w:r>
          </w:p>
        </w:tc>
        <w:tc>
          <w:tcPr>
            <w:tcW w:w="2782" w:type="dxa"/>
          </w:tcPr>
          <w:p>
            <w:pPr>
              <w:pStyle w:val="20"/>
              <w:rPr>
                <w:rFonts w:hint="eastAsia" w:asciiTheme="minorEastAsia" w:hAnsiTheme="minorEastAsia" w:eastAsiaTheme="minorEastAsia" w:cstheme="minorEastAsia"/>
                <w:sz w:val="24"/>
                <w:szCs w:val="24"/>
              </w:rPr>
            </w:pPr>
          </w:p>
        </w:tc>
        <w:tc>
          <w:tcPr>
            <w:tcW w:w="2616" w:type="dxa"/>
          </w:tcPr>
          <w:p>
            <w:pPr>
              <w:pStyle w:val="20"/>
              <w:rPr>
                <w:rFonts w:hint="eastAsia" w:asciiTheme="minorEastAsia" w:hAnsiTheme="minorEastAsia" w:eastAsiaTheme="minorEastAsia" w:cstheme="minorEastAsia"/>
                <w:sz w:val="24"/>
                <w:szCs w:val="24"/>
              </w:rPr>
            </w:pPr>
          </w:p>
        </w:tc>
        <w:tc>
          <w:tcPr>
            <w:tcW w:w="1519" w:type="dxa"/>
          </w:tcPr>
          <w:p>
            <w:pPr>
              <w:pStyle w:val="20"/>
              <w:rPr>
                <w:rFonts w:hint="eastAsia" w:asciiTheme="minorEastAsia" w:hAnsiTheme="minorEastAsia" w:eastAsiaTheme="minorEastAsia" w:cstheme="minorEastAsia"/>
                <w:sz w:val="24"/>
                <w:szCs w:val="24"/>
              </w:rPr>
            </w:pPr>
          </w:p>
        </w:tc>
        <w:tc>
          <w:tcPr>
            <w:tcW w:w="2232" w:type="dxa"/>
          </w:tcPr>
          <w:p>
            <w:pPr>
              <w:pStyle w:val="2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2" w:hRule="atLeast"/>
        </w:trPr>
        <w:tc>
          <w:tcPr>
            <w:tcW w:w="939" w:type="dxa"/>
          </w:tcPr>
          <w:p>
            <w:pPr>
              <w:pStyle w:val="20"/>
              <w:spacing w:line="246" w:lineRule="exact"/>
              <w:ind w:left="7"/>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100"/>
                <w:sz w:val="24"/>
                <w:szCs w:val="24"/>
              </w:rPr>
              <w:t>5</w:t>
            </w:r>
          </w:p>
        </w:tc>
        <w:tc>
          <w:tcPr>
            <w:tcW w:w="2782" w:type="dxa"/>
          </w:tcPr>
          <w:p>
            <w:pPr>
              <w:pStyle w:val="20"/>
              <w:rPr>
                <w:rFonts w:hint="eastAsia" w:asciiTheme="minorEastAsia" w:hAnsiTheme="minorEastAsia" w:eastAsiaTheme="minorEastAsia" w:cstheme="minorEastAsia"/>
                <w:sz w:val="24"/>
                <w:szCs w:val="24"/>
              </w:rPr>
            </w:pPr>
          </w:p>
        </w:tc>
        <w:tc>
          <w:tcPr>
            <w:tcW w:w="2616" w:type="dxa"/>
          </w:tcPr>
          <w:p>
            <w:pPr>
              <w:pStyle w:val="20"/>
              <w:rPr>
                <w:rFonts w:hint="eastAsia" w:asciiTheme="minorEastAsia" w:hAnsiTheme="minorEastAsia" w:eastAsiaTheme="minorEastAsia" w:cstheme="minorEastAsia"/>
                <w:sz w:val="24"/>
                <w:szCs w:val="24"/>
              </w:rPr>
            </w:pPr>
          </w:p>
        </w:tc>
        <w:tc>
          <w:tcPr>
            <w:tcW w:w="1519" w:type="dxa"/>
          </w:tcPr>
          <w:p>
            <w:pPr>
              <w:pStyle w:val="20"/>
              <w:rPr>
                <w:rFonts w:hint="eastAsia" w:asciiTheme="minorEastAsia" w:hAnsiTheme="minorEastAsia" w:eastAsiaTheme="minorEastAsia" w:cstheme="minorEastAsia"/>
                <w:sz w:val="24"/>
                <w:szCs w:val="24"/>
              </w:rPr>
            </w:pPr>
          </w:p>
        </w:tc>
        <w:tc>
          <w:tcPr>
            <w:tcW w:w="2232" w:type="dxa"/>
          </w:tcPr>
          <w:p>
            <w:pPr>
              <w:pStyle w:val="2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1" w:hRule="atLeast"/>
        </w:trPr>
        <w:tc>
          <w:tcPr>
            <w:tcW w:w="939" w:type="dxa"/>
          </w:tcPr>
          <w:p>
            <w:pPr>
              <w:pStyle w:val="20"/>
              <w:spacing w:before="53"/>
              <w:ind w:left="237" w:right="225"/>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200"/>
                <w:sz w:val="24"/>
                <w:szCs w:val="24"/>
              </w:rPr>
              <w:t>„„</w:t>
            </w:r>
          </w:p>
        </w:tc>
        <w:tc>
          <w:tcPr>
            <w:tcW w:w="2782" w:type="dxa"/>
          </w:tcPr>
          <w:p>
            <w:pPr>
              <w:pStyle w:val="20"/>
              <w:spacing w:before="53"/>
              <w:ind w:left="525" w:right="519"/>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200"/>
                <w:sz w:val="24"/>
                <w:szCs w:val="24"/>
              </w:rPr>
              <w:t>„„</w:t>
            </w:r>
          </w:p>
        </w:tc>
        <w:tc>
          <w:tcPr>
            <w:tcW w:w="2616" w:type="dxa"/>
          </w:tcPr>
          <w:p>
            <w:pPr>
              <w:pStyle w:val="20"/>
              <w:rPr>
                <w:rFonts w:hint="eastAsia" w:asciiTheme="minorEastAsia" w:hAnsiTheme="minorEastAsia" w:eastAsiaTheme="minorEastAsia" w:cstheme="minorEastAsia"/>
                <w:sz w:val="24"/>
                <w:szCs w:val="24"/>
              </w:rPr>
            </w:pPr>
          </w:p>
        </w:tc>
        <w:tc>
          <w:tcPr>
            <w:tcW w:w="1519" w:type="dxa"/>
          </w:tcPr>
          <w:p>
            <w:pPr>
              <w:pStyle w:val="20"/>
              <w:rPr>
                <w:rFonts w:hint="eastAsia" w:asciiTheme="minorEastAsia" w:hAnsiTheme="minorEastAsia" w:eastAsiaTheme="minorEastAsia" w:cstheme="minorEastAsia"/>
                <w:sz w:val="24"/>
                <w:szCs w:val="24"/>
              </w:rPr>
            </w:pPr>
          </w:p>
        </w:tc>
        <w:tc>
          <w:tcPr>
            <w:tcW w:w="2232" w:type="dxa"/>
          </w:tcPr>
          <w:p>
            <w:pPr>
              <w:pStyle w:val="2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2" w:hRule="atLeast"/>
        </w:trPr>
        <w:tc>
          <w:tcPr>
            <w:tcW w:w="6337" w:type="dxa"/>
            <w:gridSpan w:val="3"/>
          </w:tcPr>
          <w:p>
            <w:pPr>
              <w:pStyle w:val="20"/>
              <w:spacing w:before="40"/>
              <w:ind w:left="2726" w:right="2716"/>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合计报价</w:t>
            </w:r>
          </w:p>
        </w:tc>
        <w:tc>
          <w:tcPr>
            <w:tcW w:w="1519" w:type="dxa"/>
          </w:tcPr>
          <w:p>
            <w:pPr>
              <w:pStyle w:val="20"/>
              <w:rPr>
                <w:rFonts w:hint="eastAsia" w:asciiTheme="minorEastAsia" w:hAnsiTheme="minorEastAsia" w:eastAsiaTheme="minorEastAsia" w:cstheme="minorEastAsia"/>
                <w:sz w:val="24"/>
                <w:szCs w:val="24"/>
              </w:rPr>
            </w:pPr>
          </w:p>
        </w:tc>
        <w:tc>
          <w:tcPr>
            <w:tcW w:w="2232" w:type="dxa"/>
          </w:tcPr>
          <w:p>
            <w:pPr>
              <w:pStyle w:val="20"/>
              <w:rPr>
                <w:rFonts w:hint="eastAsia" w:asciiTheme="minorEastAsia" w:hAnsiTheme="minorEastAsia" w:eastAsiaTheme="minorEastAsia" w:cstheme="minorEastAsia"/>
                <w:sz w:val="24"/>
                <w:szCs w:val="24"/>
              </w:rPr>
            </w:pPr>
          </w:p>
        </w:tc>
      </w:tr>
    </w:tbl>
    <w:p>
      <w:pPr>
        <w:spacing w:after="0"/>
        <w:rPr>
          <w:rFonts w:hint="eastAsia" w:asciiTheme="minorEastAsia" w:hAnsiTheme="minorEastAsia" w:eastAsiaTheme="minorEastAsia" w:cstheme="minorEastAsia"/>
          <w:sz w:val="24"/>
          <w:szCs w:val="24"/>
        </w:rPr>
        <w:sectPr>
          <w:pgSz w:w="12240" w:h="15840"/>
          <w:pgMar w:top="1440" w:right="480" w:bottom="900" w:left="860" w:header="0" w:footer="711" w:gutter="0"/>
          <w:cols w:space="720" w:num="1"/>
        </w:sectPr>
      </w:pPr>
    </w:p>
    <w:p>
      <w:pPr>
        <w:pStyle w:val="10"/>
        <w:ind w:left="0"/>
        <w:rPr>
          <w:rFonts w:hint="eastAsia" w:asciiTheme="minorEastAsia" w:hAnsiTheme="minorEastAsia" w:eastAsiaTheme="minorEastAsia" w:cstheme="minorEastAsia"/>
          <w:sz w:val="24"/>
          <w:szCs w:val="24"/>
        </w:rPr>
      </w:pPr>
    </w:p>
    <w:p>
      <w:pPr>
        <w:pStyle w:val="5"/>
        <w:spacing w:before="185"/>
        <w:ind w:left="43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七、资格审查资料</w:t>
      </w:r>
    </w:p>
    <w:p>
      <w:pPr>
        <w:pStyle w:val="10"/>
        <w:spacing w:before="7"/>
        <w:ind w:left="0"/>
        <w:rPr>
          <w:rFonts w:hint="eastAsia" w:asciiTheme="minorEastAsia" w:hAnsiTheme="minorEastAsia" w:eastAsiaTheme="minorEastAsia" w:cstheme="minorEastAsia"/>
          <w:b/>
          <w:sz w:val="24"/>
          <w:szCs w:val="24"/>
        </w:rPr>
      </w:pPr>
    </w:p>
    <w:p>
      <w:pPr>
        <w:pStyle w:val="6"/>
        <w:spacing w:before="62"/>
        <w:ind w:left="59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（一）基本情况表</w:t>
      </w:r>
    </w:p>
    <w:p>
      <w:pPr>
        <w:pStyle w:val="10"/>
        <w:spacing w:before="5"/>
        <w:ind w:left="0"/>
        <w:rPr>
          <w:rFonts w:hint="eastAsia" w:asciiTheme="minorEastAsia" w:hAnsiTheme="minorEastAsia" w:eastAsiaTheme="minorEastAsia" w:cstheme="minorEastAsia"/>
          <w:sz w:val="24"/>
          <w:szCs w:val="24"/>
        </w:rPr>
      </w:pPr>
    </w:p>
    <w:tbl>
      <w:tblPr>
        <w:tblStyle w:val="14"/>
        <w:tblW w:w="0" w:type="auto"/>
        <w:tblInd w:w="2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22"/>
        <w:gridCol w:w="1020"/>
        <w:gridCol w:w="1164"/>
        <w:gridCol w:w="1464"/>
        <w:gridCol w:w="468"/>
        <w:gridCol w:w="992"/>
        <w:gridCol w:w="936"/>
        <w:gridCol w:w="326"/>
        <w:gridCol w:w="13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trPr>
        <w:tc>
          <w:tcPr>
            <w:tcW w:w="2322" w:type="dxa"/>
          </w:tcPr>
          <w:p>
            <w:pPr>
              <w:pStyle w:val="20"/>
              <w:spacing w:before="111"/>
              <w:ind w:left="49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投标人名称</w:t>
            </w:r>
          </w:p>
        </w:tc>
        <w:tc>
          <w:tcPr>
            <w:tcW w:w="7767" w:type="dxa"/>
            <w:gridSpan w:val="8"/>
          </w:tcPr>
          <w:p>
            <w:pPr>
              <w:pStyle w:val="2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322" w:type="dxa"/>
          </w:tcPr>
          <w:p>
            <w:pPr>
              <w:pStyle w:val="20"/>
              <w:spacing w:before="111"/>
              <w:ind w:left="6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注册地址</w:t>
            </w:r>
          </w:p>
        </w:tc>
        <w:tc>
          <w:tcPr>
            <w:tcW w:w="3648" w:type="dxa"/>
            <w:gridSpan w:val="3"/>
          </w:tcPr>
          <w:p>
            <w:pPr>
              <w:pStyle w:val="20"/>
              <w:rPr>
                <w:rFonts w:hint="eastAsia" w:asciiTheme="minorEastAsia" w:hAnsiTheme="minorEastAsia" w:eastAsiaTheme="minorEastAsia" w:cstheme="minorEastAsia"/>
                <w:sz w:val="24"/>
                <w:szCs w:val="24"/>
              </w:rPr>
            </w:pPr>
          </w:p>
        </w:tc>
        <w:tc>
          <w:tcPr>
            <w:tcW w:w="1460" w:type="dxa"/>
            <w:gridSpan w:val="2"/>
          </w:tcPr>
          <w:p>
            <w:pPr>
              <w:pStyle w:val="20"/>
              <w:spacing w:before="111"/>
              <w:ind w:left="2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邮政编码</w:t>
            </w:r>
          </w:p>
        </w:tc>
        <w:tc>
          <w:tcPr>
            <w:tcW w:w="2659" w:type="dxa"/>
            <w:gridSpan w:val="3"/>
          </w:tcPr>
          <w:p>
            <w:pPr>
              <w:pStyle w:val="2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322" w:type="dxa"/>
            <w:vMerge w:val="restart"/>
          </w:tcPr>
          <w:p>
            <w:pPr>
              <w:pStyle w:val="20"/>
              <w:spacing w:before="12"/>
              <w:rPr>
                <w:rFonts w:hint="eastAsia" w:asciiTheme="minorEastAsia" w:hAnsiTheme="minorEastAsia" w:eastAsiaTheme="minorEastAsia" w:cstheme="minorEastAsia"/>
                <w:sz w:val="24"/>
                <w:szCs w:val="24"/>
              </w:rPr>
            </w:pPr>
          </w:p>
          <w:p>
            <w:pPr>
              <w:pStyle w:val="20"/>
              <w:ind w:left="6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联系方式</w:t>
            </w:r>
          </w:p>
        </w:tc>
        <w:tc>
          <w:tcPr>
            <w:tcW w:w="1020" w:type="dxa"/>
          </w:tcPr>
          <w:p>
            <w:pPr>
              <w:pStyle w:val="20"/>
              <w:spacing w:before="112"/>
              <w:ind w:left="11"/>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p>
        </w:tc>
        <w:tc>
          <w:tcPr>
            <w:tcW w:w="2628" w:type="dxa"/>
            <w:gridSpan w:val="2"/>
          </w:tcPr>
          <w:p>
            <w:pPr>
              <w:pStyle w:val="20"/>
              <w:rPr>
                <w:rFonts w:hint="eastAsia" w:asciiTheme="minorEastAsia" w:hAnsiTheme="minorEastAsia" w:eastAsiaTheme="minorEastAsia" w:cstheme="minorEastAsia"/>
                <w:sz w:val="24"/>
                <w:szCs w:val="24"/>
              </w:rPr>
            </w:pPr>
          </w:p>
        </w:tc>
        <w:tc>
          <w:tcPr>
            <w:tcW w:w="1460" w:type="dxa"/>
            <w:gridSpan w:val="2"/>
          </w:tcPr>
          <w:p>
            <w:pPr>
              <w:pStyle w:val="20"/>
              <w:spacing w:before="112"/>
              <w:ind w:left="37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w:t>
            </w:r>
          </w:p>
        </w:tc>
        <w:tc>
          <w:tcPr>
            <w:tcW w:w="2659" w:type="dxa"/>
            <w:gridSpan w:val="3"/>
          </w:tcPr>
          <w:p>
            <w:pPr>
              <w:pStyle w:val="2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322" w:type="dxa"/>
            <w:vMerge w:val="continue"/>
            <w:tcBorders>
              <w:top w:val="nil"/>
            </w:tcBorders>
          </w:tcPr>
          <w:p>
            <w:pPr>
              <w:rPr>
                <w:rFonts w:hint="eastAsia" w:asciiTheme="minorEastAsia" w:hAnsiTheme="minorEastAsia" w:eastAsiaTheme="minorEastAsia" w:cstheme="minorEastAsia"/>
                <w:sz w:val="24"/>
                <w:szCs w:val="24"/>
              </w:rPr>
            </w:pPr>
          </w:p>
        </w:tc>
        <w:tc>
          <w:tcPr>
            <w:tcW w:w="1020" w:type="dxa"/>
          </w:tcPr>
          <w:p>
            <w:pPr>
              <w:pStyle w:val="20"/>
              <w:tabs>
                <w:tab w:val="left" w:pos="429"/>
              </w:tabs>
              <w:spacing w:before="111"/>
              <w:ind w:left="6"/>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真</w:t>
            </w:r>
          </w:p>
        </w:tc>
        <w:tc>
          <w:tcPr>
            <w:tcW w:w="2628" w:type="dxa"/>
            <w:gridSpan w:val="2"/>
          </w:tcPr>
          <w:p>
            <w:pPr>
              <w:pStyle w:val="20"/>
              <w:rPr>
                <w:rFonts w:hint="eastAsia" w:asciiTheme="minorEastAsia" w:hAnsiTheme="minorEastAsia" w:eastAsiaTheme="minorEastAsia" w:cstheme="minorEastAsia"/>
                <w:sz w:val="24"/>
                <w:szCs w:val="24"/>
              </w:rPr>
            </w:pPr>
          </w:p>
        </w:tc>
        <w:tc>
          <w:tcPr>
            <w:tcW w:w="1460" w:type="dxa"/>
            <w:gridSpan w:val="2"/>
          </w:tcPr>
          <w:p>
            <w:pPr>
              <w:pStyle w:val="20"/>
              <w:spacing w:before="111"/>
              <w:ind w:left="37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网址</w:t>
            </w:r>
          </w:p>
        </w:tc>
        <w:tc>
          <w:tcPr>
            <w:tcW w:w="2659" w:type="dxa"/>
            <w:gridSpan w:val="3"/>
          </w:tcPr>
          <w:p>
            <w:pPr>
              <w:pStyle w:val="2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trPr>
        <w:tc>
          <w:tcPr>
            <w:tcW w:w="2322" w:type="dxa"/>
          </w:tcPr>
          <w:p>
            <w:pPr>
              <w:pStyle w:val="20"/>
              <w:spacing w:before="111"/>
              <w:ind w:left="49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w:t>
            </w:r>
          </w:p>
        </w:tc>
        <w:tc>
          <w:tcPr>
            <w:tcW w:w="1020" w:type="dxa"/>
          </w:tcPr>
          <w:p>
            <w:pPr>
              <w:pStyle w:val="20"/>
              <w:spacing w:before="111"/>
              <w:ind w:left="11"/>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姓名</w:t>
            </w:r>
          </w:p>
        </w:tc>
        <w:tc>
          <w:tcPr>
            <w:tcW w:w="1164" w:type="dxa"/>
          </w:tcPr>
          <w:p>
            <w:pPr>
              <w:pStyle w:val="20"/>
              <w:rPr>
                <w:rFonts w:hint="eastAsia" w:asciiTheme="minorEastAsia" w:hAnsiTheme="minorEastAsia" w:eastAsiaTheme="minorEastAsia" w:cstheme="minorEastAsia"/>
                <w:sz w:val="24"/>
                <w:szCs w:val="24"/>
              </w:rPr>
            </w:pPr>
          </w:p>
        </w:tc>
        <w:tc>
          <w:tcPr>
            <w:tcW w:w="1464" w:type="dxa"/>
          </w:tcPr>
          <w:p>
            <w:pPr>
              <w:pStyle w:val="20"/>
              <w:spacing w:before="111"/>
              <w:ind w:left="2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技术职称</w:t>
            </w:r>
          </w:p>
        </w:tc>
        <w:tc>
          <w:tcPr>
            <w:tcW w:w="1460" w:type="dxa"/>
            <w:gridSpan w:val="2"/>
          </w:tcPr>
          <w:p>
            <w:pPr>
              <w:pStyle w:val="20"/>
              <w:rPr>
                <w:rFonts w:hint="eastAsia" w:asciiTheme="minorEastAsia" w:hAnsiTheme="minorEastAsia" w:eastAsiaTheme="minorEastAsia" w:cstheme="minorEastAsia"/>
                <w:sz w:val="24"/>
                <w:szCs w:val="24"/>
              </w:rPr>
            </w:pPr>
          </w:p>
        </w:tc>
        <w:tc>
          <w:tcPr>
            <w:tcW w:w="1262" w:type="dxa"/>
            <w:gridSpan w:val="2"/>
          </w:tcPr>
          <w:p>
            <w:pPr>
              <w:pStyle w:val="20"/>
              <w:spacing w:before="111"/>
              <w:ind w:left="34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w:t>
            </w:r>
          </w:p>
        </w:tc>
        <w:tc>
          <w:tcPr>
            <w:tcW w:w="1397" w:type="dxa"/>
          </w:tcPr>
          <w:p>
            <w:pPr>
              <w:pStyle w:val="2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8" w:hRule="atLeast"/>
        </w:trPr>
        <w:tc>
          <w:tcPr>
            <w:tcW w:w="2322" w:type="dxa"/>
          </w:tcPr>
          <w:p>
            <w:pPr>
              <w:pStyle w:val="20"/>
              <w:spacing w:before="111"/>
              <w:ind w:left="49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技术负责人</w:t>
            </w:r>
          </w:p>
        </w:tc>
        <w:tc>
          <w:tcPr>
            <w:tcW w:w="1020" w:type="dxa"/>
          </w:tcPr>
          <w:p>
            <w:pPr>
              <w:pStyle w:val="20"/>
              <w:spacing w:before="111"/>
              <w:ind w:left="11"/>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姓名</w:t>
            </w:r>
          </w:p>
        </w:tc>
        <w:tc>
          <w:tcPr>
            <w:tcW w:w="1164" w:type="dxa"/>
          </w:tcPr>
          <w:p>
            <w:pPr>
              <w:pStyle w:val="20"/>
              <w:rPr>
                <w:rFonts w:hint="eastAsia" w:asciiTheme="minorEastAsia" w:hAnsiTheme="minorEastAsia" w:eastAsiaTheme="minorEastAsia" w:cstheme="minorEastAsia"/>
                <w:sz w:val="24"/>
                <w:szCs w:val="24"/>
              </w:rPr>
            </w:pPr>
          </w:p>
        </w:tc>
        <w:tc>
          <w:tcPr>
            <w:tcW w:w="1464" w:type="dxa"/>
          </w:tcPr>
          <w:p>
            <w:pPr>
              <w:pStyle w:val="20"/>
              <w:spacing w:before="111"/>
              <w:ind w:left="22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技术职称</w:t>
            </w:r>
          </w:p>
        </w:tc>
        <w:tc>
          <w:tcPr>
            <w:tcW w:w="1460" w:type="dxa"/>
            <w:gridSpan w:val="2"/>
          </w:tcPr>
          <w:p>
            <w:pPr>
              <w:pStyle w:val="20"/>
              <w:rPr>
                <w:rFonts w:hint="eastAsia" w:asciiTheme="minorEastAsia" w:hAnsiTheme="minorEastAsia" w:eastAsiaTheme="minorEastAsia" w:cstheme="minorEastAsia"/>
                <w:sz w:val="24"/>
                <w:szCs w:val="24"/>
              </w:rPr>
            </w:pPr>
          </w:p>
        </w:tc>
        <w:tc>
          <w:tcPr>
            <w:tcW w:w="1262" w:type="dxa"/>
            <w:gridSpan w:val="2"/>
          </w:tcPr>
          <w:p>
            <w:pPr>
              <w:pStyle w:val="20"/>
              <w:spacing w:before="111"/>
              <w:ind w:left="345"/>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w:t>
            </w:r>
          </w:p>
        </w:tc>
        <w:tc>
          <w:tcPr>
            <w:tcW w:w="1397" w:type="dxa"/>
          </w:tcPr>
          <w:p>
            <w:pPr>
              <w:pStyle w:val="2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trPr>
        <w:tc>
          <w:tcPr>
            <w:tcW w:w="2322" w:type="dxa"/>
          </w:tcPr>
          <w:p>
            <w:pPr>
              <w:pStyle w:val="20"/>
              <w:spacing w:before="111"/>
              <w:ind w:left="18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企业设计资质证书</w:t>
            </w:r>
          </w:p>
        </w:tc>
        <w:tc>
          <w:tcPr>
            <w:tcW w:w="7767" w:type="dxa"/>
            <w:gridSpan w:val="8"/>
          </w:tcPr>
          <w:p>
            <w:pPr>
              <w:pStyle w:val="20"/>
              <w:tabs>
                <w:tab w:val="left" w:pos="3789"/>
                <w:tab w:val="left" w:pos="5050"/>
              </w:tabs>
              <w:spacing w:before="111"/>
              <w:ind w:left="105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类型：</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等级：</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证书</w:t>
            </w:r>
            <w:r>
              <w:rPr>
                <w:rFonts w:hint="eastAsia" w:asciiTheme="minorEastAsia" w:hAnsiTheme="minorEastAsia" w:eastAsiaTheme="minorEastAsia" w:cstheme="minorEastAsia"/>
                <w:spacing w:val="-3"/>
                <w:sz w:val="24"/>
                <w:szCs w:val="24"/>
              </w:rPr>
              <w:t>号</w:t>
            </w:r>
            <w:r>
              <w:rPr>
                <w:rFonts w:hint="eastAsia" w:asciiTheme="minorEastAsia" w:hAnsiTheme="minorEastAsia" w:eastAsiaTheme="minorEastAsia" w:cstheme="minorEastAsia"/>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80" w:hRule="atLeast"/>
        </w:trPr>
        <w:tc>
          <w:tcPr>
            <w:tcW w:w="2322" w:type="dxa"/>
          </w:tcPr>
          <w:p>
            <w:pPr>
              <w:pStyle w:val="20"/>
              <w:spacing w:before="111"/>
              <w:ind w:left="32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质量管理体系证书</w:t>
            </w:r>
          </w:p>
          <w:p>
            <w:pPr>
              <w:pStyle w:val="20"/>
              <w:spacing w:before="165"/>
              <w:ind w:left="68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（如有）</w:t>
            </w:r>
          </w:p>
        </w:tc>
        <w:tc>
          <w:tcPr>
            <w:tcW w:w="7767" w:type="dxa"/>
            <w:gridSpan w:val="8"/>
          </w:tcPr>
          <w:p>
            <w:pPr>
              <w:pStyle w:val="2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2322" w:type="dxa"/>
          </w:tcPr>
          <w:p>
            <w:pPr>
              <w:pStyle w:val="20"/>
              <w:spacing w:before="109"/>
              <w:ind w:left="497"/>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营业执照号</w:t>
            </w:r>
          </w:p>
        </w:tc>
        <w:tc>
          <w:tcPr>
            <w:tcW w:w="3648" w:type="dxa"/>
            <w:gridSpan w:val="3"/>
          </w:tcPr>
          <w:p>
            <w:pPr>
              <w:pStyle w:val="20"/>
              <w:rPr>
                <w:rFonts w:hint="eastAsia" w:asciiTheme="minorEastAsia" w:hAnsiTheme="minorEastAsia" w:eastAsiaTheme="minorEastAsia" w:cstheme="minorEastAsia"/>
                <w:sz w:val="24"/>
                <w:szCs w:val="24"/>
              </w:rPr>
            </w:pPr>
          </w:p>
        </w:tc>
        <w:tc>
          <w:tcPr>
            <w:tcW w:w="4119" w:type="dxa"/>
            <w:gridSpan w:val="5"/>
          </w:tcPr>
          <w:p>
            <w:pPr>
              <w:pStyle w:val="20"/>
              <w:spacing w:before="109"/>
              <w:ind w:left="118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322" w:type="dxa"/>
          </w:tcPr>
          <w:p>
            <w:pPr>
              <w:pStyle w:val="20"/>
              <w:spacing w:before="109"/>
              <w:ind w:left="6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注册资本</w:t>
            </w:r>
          </w:p>
        </w:tc>
        <w:tc>
          <w:tcPr>
            <w:tcW w:w="3648" w:type="dxa"/>
            <w:gridSpan w:val="3"/>
          </w:tcPr>
          <w:p>
            <w:pPr>
              <w:pStyle w:val="20"/>
              <w:rPr>
                <w:rFonts w:hint="eastAsia" w:asciiTheme="minorEastAsia" w:hAnsiTheme="minorEastAsia" w:eastAsiaTheme="minorEastAsia" w:cstheme="minorEastAsia"/>
                <w:sz w:val="24"/>
                <w:szCs w:val="24"/>
              </w:rPr>
            </w:pPr>
          </w:p>
        </w:tc>
        <w:tc>
          <w:tcPr>
            <w:tcW w:w="468" w:type="dxa"/>
            <w:vMerge w:val="restart"/>
          </w:tcPr>
          <w:p>
            <w:pPr>
              <w:pStyle w:val="20"/>
              <w:rPr>
                <w:rFonts w:hint="eastAsia" w:asciiTheme="minorEastAsia" w:hAnsiTheme="minorEastAsia" w:eastAsiaTheme="minorEastAsia" w:cstheme="minorEastAsia"/>
                <w:sz w:val="24"/>
                <w:szCs w:val="24"/>
              </w:rPr>
            </w:pPr>
          </w:p>
          <w:p>
            <w:pPr>
              <w:pStyle w:val="20"/>
              <w:spacing w:before="9"/>
              <w:rPr>
                <w:rFonts w:hint="eastAsia" w:asciiTheme="minorEastAsia" w:hAnsiTheme="minorEastAsia" w:eastAsiaTheme="minorEastAsia" w:cstheme="minorEastAsia"/>
                <w:sz w:val="24"/>
                <w:szCs w:val="24"/>
              </w:rPr>
            </w:pPr>
          </w:p>
          <w:p>
            <w:pPr>
              <w:pStyle w:val="20"/>
              <w:spacing w:line="388" w:lineRule="auto"/>
              <w:ind w:left="108" w:right="13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其中</w:t>
            </w:r>
          </w:p>
        </w:tc>
        <w:tc>
          <w:tcPr>
            <w:tcW w:w="1928" w:type="dxa"/>
            <w:gridSpan w:val="2"/>
          </w:tcPr>
          <w:p>
            <w:pPr>
              <w:pStyle w:val="20"/>
              <w:spacing w:before="109"/>
              <w:ind w:left="22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高级职称人员</w:t>
            </w:r>
          </w:p>
        </w:tc>
        <w:tc>
          <w:tcPr>
            <w:tcW w:w="1723" w:type="dxa"/>
            <w:gridSpan w:val="2"/>
          </w:tcPr>
          <w:p>
            <w:pPr>
              <w:pStyle w:val="2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322" w:type="dxa"/>
          </w:tcPr>
          <w:p>
            <w:pPr>
              <w:pStyle w:val="20"/>
              <w:spacing w:before="109"/>
              <w:ind w:left="60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成立日期</w:t>
            </w:r>
          </w:p>
        </w:tc>
        <w:tc>
          <w:tcPr>
            <w:tcW w:w="3648" w:type="dxa"/>
            <w:gridSpan w:val="3"/>
          </w:tcPr>
          <w:p>
            <w:pPr>
              <w:pStyle w:val="20"/>
              <w:rPr>
                <w:rFonts w:hint="eastAsia" w:asciiTheme="minorEastAsia" w:hAnsiTheme="minorEastAsia" w:eastAsiaTheme="minorEastAsia" w:cstheme="minorEastAsia"/>
                <w:sz w:val="24"/>
                <w:szCs w:val="24"/>
              </w:rPr>
            </w:pPr>
          </w:p>
        </w:tc>
        <w:tc>
          <w:tcPr>
            <w:tcW w:w="468" w:type="dxa"/>
            <w:vMerge w:val="continue"/>
            <w:tcBorders>
              <w:top w:val="nil"/>
            </w:tcBorders>
          </w:tcPr>
          <w:p>
            <w:pPr>
              <w:rPr>
                <w:rFonts w:hint="eastAsia" w:asciiTheme="minorEastAsia" w:hAnsiTheme="minorEastAsia" w:eastAsiaTheme="minorEastAsia" w:cstheme="minorEastAsia"/>
                <w:sz w:val="24"/>
                <w:szCs w:val="24"/>
              </w:rPr>
            </w:pPr>
          </w:p>
        </w:tc>
        <w:tc>
          <w:tcPr>
            <w:tcW w:w="1928" w:type="dxa"/>
            <w:gridSpan w:val="2"/>
          </w:tcPr>
          <w:p>
            <w:pPr>
              <w:pStyle w:val="20"/>
              <w:spacing w:before="109"/>
              <w:ind w:left="22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中级职称人员</w:t>
            </w:r>
          </w:p>
        </w:tc>
        <w:tc>
          <w:tcPr>
            <w:tcW w:w="1723" w:type="dxa"/>
            <w:gridSpan w:val="2"/>
          </w:tcPr>
          <w:p>
            <w:pPr>
              <w:pStyle w:val="2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322" w:type="dxa"/>
          </w:tcPr>
          <w:p>
            <w:pPr>
              <w:pStyle w:val="20"/>
              <w:spacing w:before="109"/>
              <w:ind w:left="18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基本账户开户银行</w:t>
            </w:r>
          </w:p>
        </w:tc>
        <w:tc>
          <w:tcPr>
            <w:tcW w:w="3648" w:type="dxa"/>
            <w:gridSpan w:val="3"/>
          </w:tcPr>
          <w:p>
            <w:pPr>
              <w:pStyle w:val="20"/>
              <w:rPr>
                <w:rFonts w:hint="eastAsia" w:asciiTheme="minorEastAsia" w:hAnsiTheme="minorEastAsia" w:eastAsiaTheme="minorEastAsia" w:cstheme="minorEastAsia"/>
                <w:sz w:val="24"/>
                <w:szCs w:val="24"/>
              </w:rPr>
            </w:pPr>
          </w:p>
        </w:tc>
        <w:tc>
          <w:tcPr>
            <w:tcW w:w="468" w:type="dxa"/>
            <w:vMerge w:val="continue"/>
            <w:tcBorders>
              <w:top w:val="nil"/>
            </w:tcBorders>
          </w:tcPr>
          <w:p>
            <w:pPr>
              <w:rPr>
                <w:rFonts w:hint="eastAsia" w:asciiTheme="minorEastAsia" w:hAnsiTheme="minorEastAsia" w:eastAsiaTheme="minorEastAsia" w:cstheme="minorEastAsia"/>
                <w:sz w:val="24"/>
                <w:szCs w:val="24"/>
              </w:rPr>
            </w:pPr>
          </w:p>
        </w:tc>
        <w:tc>
          <w:tcPr>
            <w:tcW w:w="1928" w:type="dxa"/>
            <w:gridSpan w:val="2"/>
          </w:tcPr>
          <w:p>
            <w:pPr>
              <w:pStyle w:val="20"/>
              <w:spacing w:before="109"/>
              <w:ind w:left="22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技术人员数量</w:t>
            </w:r>
          </w:p>
        </w:tc>
        <w:tc>
          <w:tcPr>
            <w:tcW w:w="1723" w:type="dxa"/>
            <w:gridSpan w:val="2"/>
          </w:tcPr>
          <w:p>
            <w:pPr>
              <w:pStyle w:val="2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322" w:type="dxa"/>
          </w:tcPr>
          <w:p>
            <w:pPr>
              <w:pStyle w:val="20"/>
              <w:spacing w:before="109"/>
              <w:ind w:left="18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基本账户银行账号</w:t>
            </w:r>
          </w:p>
        </w:tc>
        <w:tc>
          <w:tcPr>
            <w:tcW w:w="3648" w:type="dxa"/>
            <w:gridSpan w:val="3"/>
          </w:tcPr>
          <w:p>
            <w:pPr>
              <w:pStyle w:val="20"/>
              <w:rPr>
                <w:rFonts w:hint="eastAsia" w:asciiTheme="minorEastAsia" w:hAnsiTheme="minorEastAsia" w:eastAsiaTheme="minorEastAsia" w:cstheme="minorEastAsia"/>
                <w:sz w:val="24"/>
                <w:szCs w:val="24"/>
              </w:rPr>
            </w:pPr>
          </w:p>
        </w:tc>
        <w:tc>
          <w:tcPr>
            <w:tcW w:w="468" w:type="dxa"/>
            <w:vMerge w:val="continue"/>
            <w:tcBorders>
              <w:top w:val="nil"/>
            </w:tcBorders>
          </w:tcPr>
          <w:p>
            <w:pPr>
              <w:rPr>
                <w:rFonts w:hint="eastAsia" w:asciiTheme="minorEastAsia" w:hAnsiTheme="minorEastAsia" w:eastAsiaTheme="minorEastAsia" w:cstheme="minorEastAsia"/>
                <w:sz w:val="24"/>
                <w:szCs w:val="24"/>
              </w:rPr>
            </w:pPr>
          </w:p>
        </w:tc>
        <w:tc>
          <w:tcPr>
            <w:tcW w:w="1928" w:type="dxa"/>
            <w:gridSpan w:val="2"/>
          </w:tcPr>
          <w:p>
            <w:pPr>
              <w:pStyle w:val="20"/>
              <w:spacing w:before="109"/>
              <w:ind w:left="22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各类注册人员</w:t>
            </w:r>
          </w:p>
        </w:tc>
        <w:tc>
          <w:tcPr>
            <w:tcW w:w="1723" w:type="dxa"/>
            <w:gridSpan w:val="2"/>
          </w:tcPr>
          <w:p>
            <w:pPr>
              <w:pStyle w:val="2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trPr>
        <w:tc>
          <w:tcPr>
            <w:tcW w:w="2322" w:type="dxa"/>
          </w:tcPr>
          <w:p>
            <w:pPr>
              <w:pStyle w:val="20"/>
              <w:spacing w:before="109"/>
              <w:ind w:left="708"/>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经营范围</w:t>
            </w:r>
          </w:p>
        </w:tc>
        <w:tc>
          <w:tcPr>
            <w:tcW w:w="7767" w:type="dxa"/>
            <w:gridSpan w:val="8"/>
          </w:tcPr>
          <w:p>
            <w:pPr>
              <w:pStyle w:val="2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40" w:hRule="atLeast"/>
        </w:trPr>
        <w:tc>
          <w:tcPr>
            <w:tcW w:w="2322" w:type="dxa"/>
          </w:tcPr>
          <w:p>
            <w:pPr>
              <w:pStyle w:val="20"/>
              <w:spacing w:before="109"/>
              <w:ind w:left="206" w:right="176"/>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投标人关联企业情况</w:t>
            </w:r>
          </w:p>
          <w:p>
            <w:pPr>
              <w:pStyle w:val="20"/>
              <w:spacing w:before="168" w:line="388" w:lineRule="auto"/>
              <w:ind w:left="113" w:right="94" w:hanging="1"/>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（包括但不限于与投标人法定代表人为同一人或者存在控股、管理关系的不</w:t>
            </w:r>
          </w:p>
          <w:p>
            <w:pPr>
              <w:pStyle w:val="20"/>
              <w:spacing w:before="37"/>
              <w:ind w:left="190" w:right="176"/>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同单位）</w:t>
            </w:r>
          </w:p>
        </w:tc>
        <w:tc>
          <w:tcPr>
            <w:tcW w:w="7767" w:type="dxa"/>
            <w:gridSpan w:val="8"/>
          </w:tcPr>
          <w:p>
            <w:pPr>
              <w:pStyle w:val="20"/>
              <w:rPr>
                <w:rFonts w:hint="eastAsia" w:asciiTheme="minorEastAsia" w:hAnsiTheme="minorEastAsia" w:eastAsiaTheme="minorEastAsia" w:cs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1" w:hRule="atLeast"/>
        </w:trPr>
        <w:tc>
          <w:tcPr>
            <w:tcW w:w="2322" w:type="dxa"/>
          </w:tcPr>
          <w:p>
            <w:pPr>
              <w:pStyle w:val="20"/>
              <w:spacing w:before="111"/>
              <w:ind w:left="192" w:right="176"/>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c>
          <w:tcPr>
            <w:tcW w:w="7767" w:type="dxa"/>
            <w:gridSpan w:val="8"/>
          </w:tcPr>
          <w:p>
            <w:pPr>
              <w:pStyle w:val="20"/>
              <w:rPr>
                <w:rFonts w:hint="eastAsia" w:asciiTheme="minorEastAsia" w:hAnsiTheme="minorEastAsia" w:eastAsiaTheme="minorEastAsia" w:cstheme="minorEastAsia"/>
                <w:sz w:val="24"/>
                <w:szCs w:val="24"/>
              </w:rPr>
            </w:pPr>
          </w:p>
        </w:tc>
      </w:tr>
    </w:tbl>
    <w:p>
      <w:pPr>
        <w:spacing w:before="1"/>
        <w:ind w:left="220" w:right="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（二）附招标文件第二章投标人须知 3.5 项材料。</w:t>
      </w:r>
    </w:p>
    <w:p>
      <w:pPr>
        <w:spacing w:after="0"/>
        <w:jc w:val="left"/>
        <w:rPr>
          <w:rFonts w:hint="eastAsia" w:asciiTheme="minorEastAsia" w:hAnsiTheme="minorEastAsia" w:eastAsiaTheme="minorEastAsia" w:cstheme="minorEastAsia"/>
          <w:sz w:val="24"/>
          <w:szCs w:val="24"/>
        </w:rPr>
        <w:sectPr>
          <w:pgSz w:w="12240" w:h="15840"/>
          <w:pgMar w:top="1500" w:right="480" w:bottom="900" w:left="860" w:header="0" w:footer="711" w:gutter="0"/>
          <w:cols w:space="720" w:num="1"/>
        </w:sectPr>
      </w:pP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10"/>
        <w:spacing w:before="10"/>
        <w:ind w:left="0"/>
        <w:rPr>
          <w:rFonts w:hint="eastAsia" w:asciiTheme="minorEastAsia" w:hAnsiTheme="minorEastAsia" w:eastAsiaTheme="minorEastAsia" w:cstheme="minorEastAsia"/>
          <w:sz w:val="24"/>
          <w:szCs w:val="24"/>
        </w:rPr>
      </w:pPr>
    </w:p>
    <w:p>
      <w:pPr>
        <w:pStyle w:val="5"/>
        <w:spacing w:before="54"/>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八、设计方案</w:t>
      </w:r>
    </w:p>
    <w:p>
      <w:pPr>
        <w:pStyle w:val="10"/>
        <w:spacing w:before="9"/>
        <w:ind w:left="0"/>
        <w:rPr>
          <w:rFonts w:hint="eastAsia" w:asciiTheme="minorEastAsia" w:hAnsiTheme="minorEastAsia" w:eastAsiaTheme="minorEastAsia" w:cstheme="minorEastAsia"/>
          <w:b/>
          <w:sz w:val="24"/>
          <w:szCs w:val="24"/>
        </w:rPr>
      </w:pPr>
    </w:p>
    <w:p>
      <w:pPr>
        <w:pStyle w:val="10"/>
        <w:ind w:left="441" w:right="813"/>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设计方案应包括（但不限于）下列内容：依据评标办法提供。</w:t>
      </w:r>
    </w:p>
    <w:p>
      <w:pPr>
        <w:pStyle w:val="10"/>
        <w:ind w:left="0"/>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br w:type="page"/>
      </w:r>
      <w:r>
        <w:rPr>
          <w:rFonts w:hint="eastAsia" w:asciiTheme="minorEastAsia" w:hAnsiTheme="minorEastAsia" w:eastAsiaTheme="minorEastAsia" w:cstheme="minorEastAsia"/>
          <w:b/>
          <w:bCs/>
          <w:sz w:val="24"/>
          <w:szCs w:val="24"/>
          <w:lang w:val="en-US" w:eastAsia="zh-CN" w:bidi="zh-CN"/>
        </w:rPr>
        <w:t xml:space="preserve">                                      九、承诺书格式 </w:t>
      </w:r>
      <w:r>
        <w:rPr>
          <w:rFonts w:hint="eastAsia" w:asciiTheme="minorEastAsia" w:hAnsiTheme="minorEastAsia" w:eastAsiaTheme="minorEastAsia" w:cstheme="minorEastAsia"/>
          <w:sz w:val="24"/>
          <w:szCs w:val="24"/>
          <w:lang w:val="en-US" w:eastAsia="zh-CN"/>
        </w:rPr>
        <w:t xml:space="preserve">                             </w:t>
      </w:r>
    </w:p>
    <w:p>
      <w:pPr>
        <w:rPr>
          <w:rFonts w:hint="eastAsia" w:asciiTheme="minorEastAsia" w:hAnsiTheme="minorEastAsia" w:eastAsiaTheme="minorEastAsia" w:cstheme="minorEastAsia"/>
          <w:sz w:val="24"/>
          <w:szCs w:val="24"/>
          <w:lang w:val="en-US" w:eastAsia="zh-CN"/>
        </w:rPr>
      </w:pPr>
    </w:p>
    <w:p>
      <w:pPr>
        <w:ind w:firstLine="4216" w:firstLineChars="1500"/>
        <w:rPr>
          <w:rFonts w:ascii="黑体" w:hAnsi="黑体" w:eastAsia="黑体"/>
          <w:b/>
          <w:color w:val="auto"/>
          <w:sz w:val="28"/>
          <w:szCs w:val="28"/>
        </w:rPr>
      </w:pPr>
      <w:r>
        <w:rPr>
          <w:rFonts w:hint="eastAsia" w:ascii="黑体" w:hAnsi="黑体" w:eastAsia="黑体"/>
          <w:b/>
          <w:color w:val="auto"/>
          <w:sz w:val="28"/>
          <w:szCs w:val="28"/>
        </w:rPr>
        <w:t>入库信息诚信承诺书</w:t>
      </w:r>
    </w:p>
    <w:p>
      <w:pPr>
        <w:spacing w:line="400" w:lineRule="exact"/>
        <w:ind w:firstLine="431" w:firstLineChars="196"/>
        <w:rPr>
          <w:rFonts w:ascii="新宋体" w:hAnsi="新宋体" w:eastAsia="新宋体"/>
          <w:color w:val="auto"/>
        </w:rPr>
      </w:pPr>
      <w:r>
        <w:rPr>
          <w:rFonts w:hint="eastAsia" w:ascii="新宋体" w:hAnsi="新宋体" w:eastAsia="新宋体"/>
          <w:color w:val="auto"/>
        </w:rPr>
        <w:t>为维护市场公平竞争，营造诚实守信的招投标交易环境，我单位自愿加入 “盐城市公共资源交易平台主体信息库”（诚信库），自愿将本单位相关信息予以登记并对外发布，信息库（诚信库）发布的相关信息均经我单位确认无误，对此郑重承诺如下：</w:t>
      </w:r>
    </w:p>
    <w:p>
      <w:pPr>
        <w:spacing w:line="400" w:lineRule="exact"/>
        <w:ind w:firstLine="440" w:firstLineChars="200"/>
        <w:rPr>
          <w:rFonts w:ascii="新宋体" w:hAnsi="新宋体" w:eastAsia="新宋体"/>
          <w:color w:val="auto"/>
        </w:rPr>
      </w:pPr>
      <w:r>
        <w:rPr>
          <w:rFonts w:hint="eastAsia" w:ascii="新宋体" w:hAnsi="新宋体" w:eastAsia="新宋体"/>
          <w:color w:val="auto"/>
        </w:rPr>
        <w:t>一、我单位提交并在信息库（诚信库）发布的相关信息均真实有效，提交的材料无任何伪造、修改、虚假成份，材料所述内容均为本单位真实拥有。若违反本承诺一经查实，本单位自愿退出所有在盐城市招标投标平台上正在进行的投标项目并被取消会员资格，自愿接受禁止1-3年内进入盐城市招标市场的处罚。同时作为失信行为推送至相关网站，进行联合惩戒。</w:t>
      </w:r>
    </w:p>
    <w:p>
      <w:pPr>
        <w:spacing w:line="400" w:lineRule="exact"/>
        <w:ind w:firstLine="440" w:firstLineChars="200"/>
        <w:rPr>
          <w:rFonts w:ascii="新宋体" w:hAnsi="新宋体" w:eastAsia="新宋体"/>
          <w:color w:val="auto"/>
        </w:rPr>
      </w:pPr>
      <w:r>
        <w:rPr>
          <w:rFonts w:hint="eastAsia" w:ascii="新宋体" w:hAnsi="新宋体" w:eastAsia="新宋体"/>
          <w:color w:val="auto"/>
        </w:rPr>
        <w:t>二、我单位在参加投标过程中严格遵守各项廉政制度，如有违反自愿按规定接受处罚。</w:t>
      </w:r>
    </w:p>
    <w:p>
      <w:pPr>
        <w:spacing w:line="400" w:lineRule="exact"/>
        <w:ind w:firstLine="440" w:firstLineChars="200"/>
        <w:rPr>
          <w:rFonts w:ascii="新宋体" w:hAnsi="新宋体" w:eastAsia="新宋体"/>
          <w:color w:val="auto"/>
        </w:rPr>
      </w:pPr>
      <w:r>
        <w:rPr>
          <w:rFonts w:hint="eastAsia" w:ascii="新宋体" w:hAnsi="新宋体" w:eastAsia="新宋体"/>
          <w:color w:val="auto"/>
        </w:rPr>
        <w:t>三、我单位知晓盐城市有关部门不再对信息库（诚信库）内容进行审核把关，有关信息一经提交确认，将无法修改撤回，有关信息若有虚假，无论是否作废，均作为对我单位的处罚依据，我单位保证审慎提交。</w:t>
      </w:r>
    </w:p>
    <w:p>
      <w:pPr>
        <w:spacing w:line="400" w:lineRule="exact"/>
        <w:ind w:firstLine="440" w:firstLineChars="200"/>
        <w:rPr>
          <w:rFonts w:ascii="新宋体" w:hAnsi="新宋体" w:eastAsia="新宋体"/>
          <w:color w:val="auto"/>
        </w:rPr>
      </w:pPr>
      <w:r>
        <w:rPr>
          <w:rFonts w:hint="eastAsia" w:ascii="新宋体" w:hAnsi="新宋体" w:eastAsia="新宋体"/>
          <w:color w:val="auto"/>
        </w:rPr>
        <w:t>四、我单位保证认真、及时维护和更新信息库（诚信库）中与我单位有关的内容，保证用于投标的有关资料，关键信息齐全、清晰可辨、且是与原件一致的最新版本，若使用带有二维码电子证照投标，保证扫描二维码能正确读取有关数据且与系统查询一致，投标时严格按照招标文件约定从信息库（诚信库）勾选有关资料，如有违反，我单位对评标委员会作出的废标结论无异议。将自愿承担由此造成的一切不良后果。</w:t>
      </w:r>
    </w:p>
    <w:p>
      <w:pPr>
        <w:spacing w:line="400" w:lineRule="exact"/>
        <w:ind w:firstLine="431" w:firstLineChars="196"/>
        <w:rPr>
          <w:rFonts w:ascii="新宋体" w:hAnsi="新宋体" w:eastAsia="新宋体"/>
          <w:color w:val="auto"/>
        </w:rPr>
      </w:pPr>
      <w:r>
        <w:rPr>
          <w:rFonts w:hint="eastAsia" w:ascii="新宋体" w:hAnsi="新宋体" w:eastAsia="新宋体"/>
          <w:color w:val="auto"/>
        </w:rPr>
        <w:t xml:space="preserve">                       </w:t>
      </w:r>
    </w:p>
    <w:p>
      <w:pPr>
        <w:spacing w:line="360" w:lineRule="exact"/>
        <w:ind w:firstLine="1201" w:firstLineChars="546"/>
        <w:rPr>
          <w:rFonts w:ascii="新宋体" w:hAnsi="新宋体" w:eastAsia="新宋体"/>
          <w:color w:val="auto"/>
        </w:rPr>
      </w:pPr>
      <w:r>
        <w:rPr>
          <w:rFonts w:hint="eastAsia" w:ascii="新宋体" w:hAnsi="新宋体" w:eastAsia="新宋体"/>
          <w:color w:val="auto"/>
        </w:rPr>
        <w:t>承诺人法定名称（法人公章）：</w:t>
      </w:r>
    </w:p>
    <w:p>
      <w:pPr>
        <w:spacing w:line="360" w:lineRule="exact"/>
        <w:rPr>
          <w:rFonts w:ascii="新宋体" w:hAnsi="新宋体" w:eastAsia="新宋体"/>
          <w:color w:val="auto"/>
        </w:rPr>
      </w:pPr>
      <w:r>
        <w:rPr>
          <w:rFonts w:hint="eastAsia" w:ascii="新宋体" w:hAnsi="新宋体" w:eastAsia="新宋体"/>
          <w:color w:val="auto"/>
        </w:rPr>
        <w:t xml:space="preserve">  </w:t>
      </w:r>
    </w:p>
    <w:p>
      <w:pPr>
        <w:spacing w:line="360" w:lineRule="exact"/>
        <w:ind w:firstLine="431" w:firstLineChars="196"/>
        <w:rPr>
          <w:rFonts w:ascii="新宋体" w:hAnsi="新宋体" w:eastAsia="新宋体"/>
          <w:color w:val="auto"/>
        </w:rPr>
      </w:pPr>
      <w:r>
        <w:rPr>
          <w:rFonts w:hint="eastAsia" w:ascii="新宋体" w:hAnsi="新宋体" w:eastAsia="新宋体"/>
          <w:color w:val="auto"/>
        </w:rPr>
        <w:t xml:space="preserve">        统一社会信用代码：                 </w:t>
      </w:r>
    </w:p>
    <w:p>
      <w:pPr>
        <w:spacing w:line="360" w:lineRule="exact"/>
        <w:ind w:firstLine="431" w:firstLineChars="196"/>
        <w:rPr>
          <w:rFonts w:ascii="新宋体" w:hAnsi="新宋体" w:eastAsia="新宋体"/>
          <w:color w:val="auto"/>
        </w:rPr>
      </w:pPr>
    </w:p>
    <w:p>
      <w:pPr>
        <w:spacing w:line="360" w:lineRule="exact"/>
        <w:ind w:firstLine="431" w:firstLineChars="196"/>
        <w:rPr>
          <w:rFonts w:ascii="新宋体" w:hAnsi="新宋体" w:eastAsia="新宋体"/>
          <w:color w:val="auto"/>
        </w:rPr>
      </w:pPr>
      <w:r>
        <w:rPr>
          <w:rFonts w:hint="eastAsia" w:ascii="新宋体" w:hAnsi="新宋体" w:eastAsia="新宋体"/>
          <w:color w:val="auto"/>
        </w:rPr>
        <w:t xml:space="preserve">        承诺人法定代表人（签字或盖章）：</w:t>
      </w:r>
    </w:p>
    <w:p>
      <w:pPr>
        <w:spacing w:line="360" w:lineRule="exact"/>
        <w:rPr>
          <w:rFonts w:ascii="新宋体" w:hAnsi="新宋体" w:eastAsia="新宋体"/>
          <w:color w:val="auto"/>
        </w:rPr>
      </w:pPr>
    </w:p>
    <w:p>
      <w:pPr>
        <w:spacing w:line="360" w:lineRule="exact"/>
        <w:ind w:firstLine="431" w:firstLineChars="196"/>
        <w:rPr>
          <w:rFonts w:ascii="新宋体" w:hAnsi="新宋体" w:eastAsia="新宋体"/>
          <w:color w:val="auto"/>
        </w:rPr>
      </w:pPr>
      <w:r>
        <w:rPr>
          <w:rFonts w:hint="eastAsia" w:ascii="新宋体" w:hAnsi="新宋体" w:eastAsia="新宋体"/>
          <w:color w:val="auto"/>
        </w:rPr>
        <w:t xml:space="preserve">                                       年    月    日</w:t>
      </w:r>
    </w:p>
    <w:p>
      <w:pPr>
        <w:rPr>
          <w:rFonts w:hint="eastAsia" w:asciiTheme="minorEastAsia" w:hAnsiTheme="minorEastAsia" w:eastAsiaTheme="minorEastAsia" w:cstheme="minorEastAsia"/>
          <w:sz w:val="24"/>
          <w:szCs w:val="24"/>
        </w:rPr>
      </w:pPr>
    </w:p>
    <w:p>
      <w:pPr>
        <w:pStyle w:val="10"/>
        <w:ind w:left="0"/>
        <w:rPr>
          <w:rFonts w:hint="eastAsia" w:asciiTheme="minorEastAsia" w:hAnsiTheme="minorEastAsia" w:eastAsiaTheme="minorEastAsia" w:cstheme="minorEastAsia"/>
          <w:sz w:val="24"/>
          <w:szCs w:val="24"/>
        </w:rPr>
      </w:pPr>
    </w:p>
    <w:p>
      <w:pPr>
        <w:pStyle w:val="5"/>
        <w:spacing w:before="0"/>
        <w:rPr>
          <w:rFonts w:hint="eastAsia" w:asciiTheme="minorEastAsia" w:hAnsiTheme="minorEastAsia" w:eastAsiaTheme="minorEastAsia" w:cstheme="minorEastAsia"/>
          <w:sz w:val="24"/>
          <w:szCs w:val="24"/>
          <w:lang w:eastAsia="zh-CN"/>
        </w:rPr>
      </w:pPr>
    </w:p>
    <w:p>
      <w:pPr>
        <w:pStyle w:val="5"/>
        <w:spacing w:before="0"/>
        <w:rPr>
          <w:rFonts w:hint="eastAsia" w:asciiTheme="minorEastAsia" w:hAnsiTheme="minorEastAsia" w:eastAsiaTheme="minorEastAsia" w:cstheme="minorEastAsia"/>
          <w:sz w:val="24"/>
          <w:szCs w:val="24"/>
          <w:lang w:eastAsia="zh-CN"/>
        </w:rPr>
      </w:pPr>
    </w:p>
    <w:p>
      <w:pPr>
        <w:pStyle w:val="5"/>
        <w:spacing w:before="0"/>
        <w:rPr>
          <w:rFonts w:hint="eastAsia" w:asciiTheme="minorEastAsia" w:hAnsiTheme="minorEastAsia" w:eastAsiaTheme="minorEastAsia" w:cstheme="minorEastAsia"/>
          <w:sz w:val="24"/>
          <w:szCs w:val="24"/>
          <w:lang w:eastAsia="zh-CN"/>
        </w:rPr>
      </w:pPr>
    </w:p>
    <w:p>
      <w:pPr>
        <w:pStyle w:val="5"/>
        <w:spacing w:before="0"/>
        <w:rPr>
          <w:rFonts w:hint="eastAsia" w:asciiTheme="minorEastAsia" w:hAnsiTheme="minorEastAsia" w:eastAsiaTheme="minorEastAsia" w:cstheme="minorEastAsia"/>
          <w:sz w:val="24"/>
          <w:szCs w:val="24"/>
          <w:lang w:eastAsia="zh-CN"/>
        </w:rPr>
      </w:pPr>
    </w:p>
    <w:p>
      <w:pPr>
        <w:pStyle w:val="5"/>
        <w:spacing w:before="0"/>
        <w:rPr>
          <w:rFonts w:hint="eastAsia" w:asciiTheme="minorEastAsia" w:hAnsiTheme="minorEastAsia" w:eastAsiaTheme="minorEastAsia" w:cstheme="minorEastAsia"/>
          <w:sz w:val="24"/>
          <w:szCs w:val="24"/>
          <w:lang w:eastAsia="zh-CN"/>
        </w:rPr>
      </w:pPr>
    </w:p>
    <w:p>
      <w:pPr>
        <w:pStyle w:val="5"/>
        <w:spacing w:before="0"/>
        <w:rPr>
          <w:rFonts w:hint="eastAsia" w:asciiTheme="minorEastAsia" w:hAnsiTheme="minorEastAsia" w:eastAsiaTheme="minorEastAsia" w:cstheme="minorEastAsia"/>
          <w:sz w:val="24"/>
          <w:szCs w:val="24"/>
          <w:lang w:eastAsia="zh-CN"/>
        </w:rPr>
      </w:pPr>
    </w:p>
    <w:p>
      <w:pPr>
        <w:pStyle w:val="5"/>
        <w:spacing w:before="0"/>
        <w:rPr>
          <w:rFonts w:hint="eastAsia" w:asciiTheme="minorEastAsia" w:hAnsiTheme="minorEastAsia" w:eastAsiaTheme="minorEastAsia" w:cstheme="minorEastAsia"/>
          <w:sz w:val="24"/>
          <w:szCs w:val="24"/>
          <w:lang w:eastAsia="zh-CN"/>
        </w:rPr>
      </w:pPr>
    </w:p>
    <w:p>
      <w:pPr>
        <w:pStyle w:val="5"/>
        <w:spacing w:before="0"/>
        <w:rPr>
          <w:rFonts w:hint="eastAsia" w:asciiTheme="minorEastAsia" w:hAnsiTheme="minorEastAsia" w:eastAsiaTheme="minorEastAsia" w:cstheme="minorEastAsia"/>
          <w:sz w:val="24"/>
          <w:szCs w:val="24"/>
          <w:lang w:eastAsia="zh-CN"/>
        </w:rPr>
      </w:pPr>
    </w:p>
    <w:p>
      <w:pPr>
        <w:pStyle w:val="5"/>
        <w:spacing w:before="0"/>
        <w:rPr>
          <w:rFonts w:hint="eastAsia" w:asciiTheme="minorEastAsia" w:hAnsiTheme="minorEastAsia" w:eastAsiaTheme="minorEastAsia" w:cstheme="minorEastAsia"/>
          <w:sz w:val="24"/>
          <w:szCs w:val="24"/>
          <w:lang w:eastAsia="zh-CN"/>
        </w:rPr>
      </w:pPr>
    </w:p>
    <w:p>
      <w:pPr>
        <w:pStyle w:val="5"/>
        <w:spacing w:before="0"/>
        <w:ind w:left="0" w:leftChars="0" w:firstLine="0" w:firstLineChars="0"/>
        <w:jc w:val="both"/>
        <w:rPr>
          <w:rFonts w:hint="eastAsia" w:asciiTheme="minorEastAsia" w:hAnsiTheme="minorEastAsia" w:eastAsiaTheme="minorEastAsia" w:cstheme="minorEastAsia"/>
          <w:sz w:val="24"/>
          <w:szCs w:val="24"/>
          <w:lang w:eastAsia="zh-CN"/>
        </w:rPr>
      </w:pPr>
    </w:p>
    <w:p>
      <w:pPr>
        <w:spacing w:line="520" w:lineRule="exact"/>
        <w:ind w:firstLine="562" w:firstLineChars="200"/>
        <w:jc w:val="center"/>
        <w:rPr>
          <w:rFonts w:ascii="黑体" w:hAnsi="黑体" w:eastAsia="黑体"/>
          <w:b/>
          <w:color w:val="auto"/>
          <w:sz w:val="28"/>
          <w:szCs w:val="28"/>
        </w:rPr>
      </w:pPr>
      <w:r>
        <w:rPr>
          <w:rFonts w:hint="eastAsia" w:ascii="黑体" w:hAnsi="黑体" w:eastAsia="黑体"/>
          <w:b/>
          <w:color w:val="auto"/>
          <w:sz w:val="28"/>
          <w:szCs w:val="28"/>
        </w:rPr>
        <w:t>法定代表人诚信投标承诺书</w:t>
      </w:r>
    </w:p>
    <w:p>
      <w:pPr>
        <w:spacing w:line="520" w:lineRule="exact"/>
        <w:ind w:firstLine="440" w:firstLineChars="200"/>
        <w:rPr>
          <w:rFonts w:ascii="新宋体" w:hAnsi="新宋体" w:eastAsia="新宋体"/>
          <w:color w:val="auto"/>
        </w:rPr>
      </w:pPr>
      <w:r>
        <w:rPr>
          <w:rFonts w:hint="eastAsia" w:ascii="新宋体" w:hAnsi="新宋体" w:eastAsia="新宋体"/>
          <w:color w:val="auto"/>
        </w:rPr>
        <w:t>本人以企业法定代表人的身份郑重承诺：</w:t>
      </w:r>
    </w:p>
    <w:p>
      <w:pPr>
        <w:spacing w:line="520" w:lineRule="exact"/>
        <w:ind w:firstLine="440" w:firstLineChars="200"/>
        <w:rPr>
          <w:rFonts w:ascii="新宋体" w:hAnsi="新宋体" w:eastAsia="新宋体"/>
          <w:color w:val="auto"/>
        </w:rPr>
      </w:pPr>
      <w:r>
        <w:rPr>
          <w:rFonts w:hint="eastAsia" w:ascii="新宋体" w:hAnsi="新宋体" w:eastAsia="新宋体"/>
          <w:color w:val="auto"/>
        </w:rPr>
        <w:t>一、将遵循公开、公正和诚实信用的原则参加</w:t>
      </w:r>
      <w:r>
        <w:rPr>
          <w:rFonts w:hint="eastAsia" w:ascii="新宋体" w:hAnsi="新宋体" w:eastAsia="新宋体"/>
          <w:color w:val="auto"/>
          <w:u w:val="single"/>
        </w:rPr>
        <w:t xml:space="preserve">                </w:t>
      </w:r>
      <w:r>
        <w:rPr>
          <w:rFonts w:hint="eastAsia" w:ascii="新宋体" w:hAnsi="新宋体" w:eastAsia="新宋体"/>
          <w:color w:val="auto"/>
        </w:rPr>
        <w:t>项目的投标;</w:t>
      </w:r>
    </w:p>
    <w:p>
      <w:pPr>
        <w:spacing w:line="520" w:lineRule="exact"/>
        <w:ind w:firstLine="440" w:firstLineChars="200"/>
        <w:rPr>
          <w:rFonts w:ascii="新宋体" w:hAnsi="新宋体" w:eastAsia="新宋体"/>
          <w:color w:val="auto"/>
        </w:rPr>
      </w:pPr>
      <w:r>
        <w:rPr>
          <w:rFonts w:hint="eastAsia" w:ascii="新宋体" w:hAnsi="新宋体" w:eastAsia="新宋体"/>
          <w:color w:val="auto"/>
        </w:rPr>
        <w:t>二、保证我公司盐城市公共资源交易中心诚信库和本次投标文件中所提供的一切材料都是真实、有效、合法的；如有投诉经查实，自愿接受以弄虚作假骗取中标进行处罚；</w:t>
      </w:r>
    </w:p>
    <w:p>
      <w:pPr>
        <w:spacing w:line="520" w:lineRule="exact"/>
        <w:ind w:firstLine="440" w:firstLineChars="200"/>
        <w:rPr>
          <w:color w:val="auto"/>
        </w:rPr>
      </w:pPr>
      <w:r>
        <w:rPr>
          <w:rFonts w:hint="eastAsia"/>
          <w:color w:val="auto"/>
        </w:rPr>
        <w:t>三、保证我公司用于本次投标的项目负责人无在建工程，保证项目负责人及代理人均为本单位的正式职工，并确保均已按本招标文件约定的要求在本单位缴纳养老保险。如有投诉经查实，自愿接受以弄虚作假骗取中标进行处罚；</w:t>
      </w:r>
    </w:p>
    <w:p>
      <w:pPr>
        <w:spacing w:line="520" w:lineRule="exact"/>
        <w:ind w:firstLine="440" w:firstLineChars="200"/>
        <w:rPr>
          <w:rFonts w:ascii="新宋体" w:hAnsi="新宋体" w:eastAsia="新宋体"/>
          <w:color w:val="auto"/>
        </w:rPr>
      </w:pPr>
      <w:r>
        <w:rPr>
          <w:rFonts w:hint="eastAsia" w:ascii="新宋体" w:hAnsi="新宋体" w:eastAsia="新宋体"/>
          <w:color w:val="auto"/>
        </w:rPr>
        <w:t>四、不出借、转让资质证书，不让他人挂靠投标，不以他人名义投标或者以其他方式弄虚作假，骗取中标；</w:t>
      </w:r>
    </w:p>
    <w:p>
      <w:pPr>
        <w:spacing w:line="520" w:lineRule="exact"/>
        <w:ind w:firstLine="440" w:firstLineChars="200"/>
        <w:rPr>
          <w:rFonts w:ascii="新宋体" w:hAnsi="新宋体" w:eastAsia="新宋体"/>
          <w:color w:val="auto"/>
        </w:rPr>
      </w:pPr>
      <w:r>
        <w:rPr>
          <w:rFonts w:hint="eastAsia" w:ascii="新宋体" w:hAnsi="新宋体" w:eastAsia="新宋体"/>
          <w:color w:val="auto"/>
        </w:rPr>
        <w:t>五、不与其他人相互串通投标报价，不排挤其他投标人的公平竞争、损害招标人的合法权益；不与招标人、招标代理机构或其他投标人串通投标，损害国家利益、社会公共利益或者他人的合法权益；</w:t>
      </w:r>
    </w:p>
    <w:p>
      <w:pPr>
        <w:spacing w:line="520" w:lineRule="exact"/>
        <w:ind w:firstLine="440" w:firstLineChars="200"/>
        <w:rPr>
          <w:rFonts w:ascii="新宋体" w:hAnsi="新宋体" w:eastAsia="新宋体"/>
          <w:color w:val="auto"/>
        </w:rPr>
      </w:pPr>
      <w:r>
        <w:rPr>
          <w:rFonts w:hint="eastAsia" w:ascii="新宋体" w:hAnsi="新宋体" w:eastAsia="新宋体"/>
          <w:color w:val="auto"/>
        </w:rPr>
        <w:t>六、严格遵守开标现场纪律，服从监管人员管理；</w:t>
      </w:r>
    </w:p>
    <w:p>
      <w:pPr>
        <w:spacing w:line="520" w:lineRule="exact"/>
        <w:ind w:firstLine="440" w:firstLineChars="200"/>
        <w:rPr>
          <w:rFonts w:ascii="新宋体" w:hAnsi="新宋体" w:eastAsia="新宋体"/>
          <w:color w:val="auto"/>
        </w:rPr>
      </w:pPr>
      <w:r>
        <w:rPr>
          <w:rFonts w:hint="eastAsia" w:ascii="新宋体" w:hAnsi="新宋体" w:eastAsia="新宋体"/>
          <w:color w:val="auto"/>
        </w:rPr>
        <w:t>七、保证中标后不存在转包、违法分包及挂靠等违法行为；</w:t>
      </w:r>
    </w:p>
    <w:p>
      <w:pPr>
        <w:spacing w:line="520" w:lineRule="exact"/>
        <w:ind w:firstLine="440" w:firstLineChars="200"/>
        <w:rPr>
          <w:rFonts w:ascii="新宋体" w:hAnsi="新宋体" w:eastAsia="新宋体"/>
          <w:color w:val="auto"/>
        </w:rPr>
      </w:pPr>
      <w:r>
        <w:rPr>
          <w:rFonts w:hint="eastAsia" w:ascii="新宋体" w:hAnsi="新宋体" w:eastAsia="新宋体"/>
          <w:color w:val="auto"/>
        </w:rPr>
        <w:t>八、保证中标之后，按照投标文件承诺派驻管理人员及投入机械设备；</w:t>
      </w:r>
    </w:p>
    <w:p>
      <w:pPr>
        <w:spacing w:line="520" w:lineRule="exact"/>
        <w:ind w:firstLine="440" w:firstLineChars="200"/>
        <w:rPr>
          <w:rFonts w:ascii="新宋体" w:hAnsi="新宋体" w:eastAsia="新宋体"/>
          <w:color w:val="auto"/>
        </w:rPr>
      </w:pPr>
      <w:r>
        <w:rPr>
          <w:rFonts w:hint="eastAsia" w:ascii="新宋体" w:hAnsi="新宋体" w:eastAsia="新宋体"/>
          <w:color w:val="auto"/>
        </w:rPr>
        <w:t>九、如在投标过程和公示期间发生异议、投诉行为，保证按照《关于进一步规范建设工程招标投标投诉（异议）处理的通知》（盐建招投〔2016〕1号）要求进行，不捏造事实恶意投诉（异议），不借投诉（异议）之名进行敲诈勒索，不以非法手段获取相关证据材料。如有投诉（异议），投诉书形式要件合法、有效，内容符合有关规定。不一诉多投、不越级投诉。如投诉（异议）不实，给他人造成的损失的，应承担赔偿责任的，我同意招标人在我公司投标保证金中直接扣减相应数额，不足部分补足。</w:t>
      </w:r>
    </w:p>
    <w:p>
      <w:pPr>
        <w:spacing w:line="520" w:lineRule="exact"/>
        <w:ind w:firstLine="440" w:firstLineChars="200"/>
        <w:rPr>
          <w:rFonts w:ascii="新宋体" w:hAnsi="新宋体" w:eastAsia="新宋体"/>
          <w:color w:val="auto"/>
        </w:rPr>
      </w:pPr>
      <w:r>
        <w:rPr>
          <w:rFonts w:hint="eastAsia" w:ascii="新宋体" w:hAnsi="新宋体" w:eastAsia="新宋体"/>
          <w:color w:val="auto"/>
        </w:rPr>
        <w:t>十、若对本次投标有投诉（异议），我保证由我投标时授权的代理人全权处理投诉（异议）事项，不再另行委托他人处理，如若违背，招标人或监管机构有权拒绝受理我公司投诉（异议）事项。</w:t>
      </w:r>
    </w:p>
    <w:p>
      <w:pPr>
        <w:spacing w:line="520" w:lineRule="exact"/>
        <w:ind w:firstLine="440" w:firstLineChars="200"/>
        <w:rPr>
          <w:rFonts w:ascii="新宋体" w:hAnsi="新宋体" w:eastAsia="新宋体"/>
          <w:color w:val="auto"/>
        </w:rPr>
      </w:pPr>
      <w:r>
        <w:rPr>
          <w:rFonts w:hint="eastAsia" w:ascii="新宋体" w:hAnsi="新宋体" w:eastAsia="新宋体"/>
          <w:color w:val="auto"/>
        </w:rPr>
        <w:t xml:space="preserve"> 以上内容我已仔细阅读，本公司若有违反以上承诺内容、或其他弄虚作假，骗取中标的行为，自愿依法接受取消投标、中标资格、计失信行为录入不良行为记录系统、没收投标保证金等有关处理。      </w:t>
      </w:r>
    </w:p>
    <w:p>
      <w:pPr>
        <w:spacing w:line="520" w:lineRule="exact"/>
        <w:ind w:firstLine="4730" w:firstLineChars="2150"/>
        <w:rPr>
          <w:rFonts w:ascii="新宋体" w:hAnsi="新宋体" w:eastAsia="新宋体"/>
          <w:color w:val="auto"/>
        </w:rPr>
      </w:pPr>
      <w:r>
        <w:rPr>
          <w:rFonts w:hint="eastAsia" w:ascii="新宋体" w:hAnsi="新宋体" w:eastAsia="新宋体"/>
          <w:color w:val="auto"/>
        </w:rPr>
        <w:t>投标单位（公章）：</w:t>
      </w:r>
    </w:p>
    <w:p>
      <w:pPr>
        <w:spacing w:line="520" w:lineRule="exact"/>
        <w:ind w:firstLine="4730" w:firstLineChars="2150"/>
        <w:rPr>
          <w:rFonts w:hint="eastAsia" w:ascii="新宋体" w:hAnsi="新宋体" w:eastAsia="新宋体"/>
          <w:color w:val="auto"/>
        </w:rPr>
      </w:pPr>
      <w:r>
        <w:rPr>
          <w:rFonts w:hint="eastAsia" w:ascii="新宋体" w:hAnsi="新宋体" w:eastAsia="新宋体"/>
          <w:color w:val="auto"/>
        </w:rPr>
        <w:t>法定代表人（签字并盖章）：</w:t>
      </w:r>
      <w:r>
        <w:rPr>
          <w:rFonts w:hint="eastAsia" w:ascii="新宋体" w:hAnsi="新宋体" w:eastAsia="新宋体"/>
          <w:color w:val="auto"/>
          <w:lang w:val="en-US" w:eastAsia="zh-CN"/>
        </w:rPr>
        <w:t xml:space="preserve">           </w:t>
      </w:r>
    </w:p>
    <w:p>
      <w:pPr>
        <w:pStyle w:val="2"/>
        <w:ind w:firstLine="5280" w:firstLineChars="2200"/>
        <w:rPr>
          <w:rFonts w:hint="eastAsia" w:ascii="新宋体" w:hAnsi="新宋体" w:eastAsia="新宋体" w:cs="宋体"/>
          <w:color w:val="auto"/>
          <w:sz w:val="22"/>
          <w:szCs w:val="22"/>
          <w:lang w:val="zh-CN" w:eastAsia="zh-CN" w:bidi="zh-CN"/>
        </w:rPr>
      </w:pPr>
      <w:r>
        <w:rPr>
          <w:rFonts w:hint="eastAsia" w:ascii="新宋体" w:hAnsi="新宋体" w:eastAsia="新宋体"/>
          <w:color w:val="auto"/>
        </w:rPr>
        <w:t>年    月     日</w:t>
      </w:r>
    </w:p>
    <w:p>
      <w:pPr>
        <w:pStyle w:val="2"/>
        <w:rPr>
          <w:rFonts w:hint="eastAsia" w:ascii="新宋体" w:hAnsi="新宋体" w:eastAsia="新宋体"/>
          <w:color w:val="auto"/>
        </w:rPr>
      </w:pPr>
    </w:p>
    <w:p>
      <w:pPr>
        <w:spacing w:line="520" w:lineRule="exact"/>
        <w:ind w:firstLine="562" w:firstLineChars="200"/>
        <w:jc w:val="center"/>
        <w:rPr>
          <w:rFonts w:ascii="黑体" w:hAnsi="黑体" w:eastAsia="黑体"/>
          <w:b/>
          <w:color w:val="auto"/>
          <w:sz w:val="28"/>
          <w:szCs w:val="28"/>
        </w:rPr>
      </w:pPr>
      <w:r>
        <w:rPr>
          <w:rFonts w:hint="eastAsia" w:ascii="黑体" w:hAnsi="黑体" w:eastAsia="黑体"/>
          <w:b/>
          <w:color w:val="auto"/>
          <w:sz w:val="28"/>
          <w:szCs w:val="28"/>
        </w:rPr>
        <w:t>盐城市公共资源交易投标信用承诺书</w:t>
      </w:r>
    </w:p>
    <w:p>
      <w:pPr>
        <w:spacing w:line="520" w:lineRule="exact"/>
        <w:ind w:firstLine="562" w:firstLineChars="200"/>
        <w:jc w:val="center"/>
        <w:rPr>
          <w:rFonts w:ascii="黑体" w:hAnsi="黑体" w:eastAsia="黑体"/>
          <w:b/>
          <w:color w:val="auto"/>
          <w:sz w:val="28"/>
          <w:szCs w:val="28"/>
        </w:rPr>
      </w:pPr>
      <w:r>
        <w:rPr>
          <w:rFonts w:hint="eastAsia" w:ascii="黑体" w:hAnsi="黑体" w:eastAsia="黑体"/>
          <w:b/>
          <w:color w:val="auto"/>
          <w:sz w:val="28"/>
          <w:szCs w:val="28"/>
        </w:rPr>
        <w:t xml:space="preserve"> </w:t>
      </w:r>
    </w:p>
    <w:p>
      <w:pPr>
        <w:spacing w:line="300" w:lineRule="auto"/>
        <w:ind w:firstLine="440" w:firstLineChars="200"/>
        <w:jc w:val="left"/>
        <w:rPr>
          <w:rFonts w:ascii="新宋体" w:hAnsi="新宋体" w:eastAsia="新宋体"/>
          <w:color w:val="auto"/>
        </w:rPr>
      </w:pPr>
      <w:r>
        <w:rPr>
          <w:rFonts w:hint="eastAsia" w:ascii="新宋体" w:hAnsi="新宋体" w:eastAsia="新宋体"/>
          <w:color w:val="auto"/>
        </w:rPr>
        <w:t>为营造公开、公平、公正的公共资源交易环境，树立诚信守法的投标人形象，本人代表本单位作出以下承诺：</w:t>
      </w:r>
    </w:p>
    <w:p>
      <w:pPr>
        <w:spacing w:line="300" w:lineRule="auto"/>
        <w:ind w:firstLine="440" w:firstLineChars="200"/>
        <w:jc w:val="left"/>
        <w:rPr>
          <w:rFonts w:ascii="新宋体" w:hAnsi="新宋体" w:eastAsia="新宋体"/>
          <w:color w:val="auto"/>
        </w:rPr>
      </w:pPr>
      <w:r>
        <w:rPr>
          <w:rFonts w:hint="eastAsia" w:ascii="新宋体" w:hAnsi="新宋体" w:eastAsia="新宋体"/>
          <w:color w:val="auto"/>
        </w:rPr>
        <w:t>一、本单位对所提交的单位基本信息、单位负责人、项目负责人、技术负责人、从业资质和资格、业绩、财务状况、信誉等所有资料，均合法、真实、准确、有效，无任何伪造、修改、虚假成分；</w:t>
      </w:r>
    </w:p>
    <w:p>
      <w:pPr>
        <w:spacing w:line="300" w:lineRule="auto"/>
        <w:ind w:firstLine="440" w:firstLineChars="200"/>
        <w:jc w:val="left"/>
        <w:rPr>
          <w:rFonts w:ascii="新宋体" w:hAnsi="新宋体" w:eastAsia="新宋体"/>
          <w:color w:val="auto"/>
        </w:rPr>
      </w:pPr>
      <w:r>
        <w:rPr>
          <w:rFonts w:hint="eastAsia" w:ascii="新宋体" w:hAnsi="新宋体" w:eastAsia="新宋体"/>
          <w:color w:val="auto"/>
        </w:rPr>
        <w:t>二、严格依照国家和省、市关于招标投标等方面的法律、法规、规章、规范性文件，参加公共资源交易招标投标活动；积极履行社会责任，促进廉政建设；</w:t>
      </w:r>
    </w:p>
    <w:p>
      <w:pPr>
        <w:spacing w:line="300" w:lineRule="auto"/>
        <w:ind w:firstLine="440" w:firstLineChars="200"/>
        <w:jc w:val="left"/>
        <w:rPr>
          <w:rFonts w:ascii="新宋体" w:hAnsi="新宋体" w:eastAsia="新宋体"/>
          <w:color w:val="auto"/>
        </w:rPr>
      </w:pPr>
      <w:r>
        <w:rPr>
          <w:rFonts w:hint="eastAsia" w:ascii="新宋体" w:hAnsi="新宋体" w:eastAsia="新宋体"/>
          <w:color w:val="auto"/>
        </w:rPr>
        <w:t>三、严格遵守即时信息公示规定，及时更新公共资源交易中心主体信息库中信息；</w:t>
      </w:r>
    </w:p>
    <w:p>
      <w:pPr>
        <w:spacing w:line="300" w:lineRule="auto"/>
        <w:ind w:firstLine="440" w:firstLineChars="200"/>
        <w:jc w:val="left"/>
        <w:rPr>
          <w:rFonts w:ascii="新宋体" w:hAnsi="新宋体" w:eastAsia="新宋体"/>
          <w:color w:val="auto"/>
        </w:rPr>
      </w:pPr>
      <w:r>
        <w:rPr>
          <w:rFonts w:hint="eastAsia" w:ascii="新宋体" w:hAnsi="新宋体" w:eastAsia="新宋体"/>
          <w:color w:val="auto"/>
        </w:rPr>
        <w:t>四、自我约束、自我管理，守合同、重信用，不参与围标串标、弄虚作假、骗取中标、干扰评标、违约毁约、恶意投诉等行为，主动维护公共资源交易招标投标的良好秩序；</w:t>
      </w:r>
    </w:p>
    <w:p>
      <w:pPr>
        <w:spacing w:line="300" w:lineRule="auto"/>
        <w:ind w:firstLine="440" w:firstLineChars="200"/>
        <w:jc w:val="left"/>
        <w:rPr>
          <w:rFonts w:ascii="新宋体" w:hAnsi="新宋体" w:eastAsia="新宋体"/>
          <w:color w:val="auto"/>
        </w:rPr>
      </w:pPr>
      <w:r>
        <w:rPr>
          <w:rFonts w:hint="eastAsia" w:ascii="新宋体" w:hAnsi="新宋体" w:eastAsia="新宋体"/>
          <w:color w:val="auto"/>
        </w:rPr>
        <w:t>五、自觉接受政府部门、行业组织、社会公众、新闻舆论等监督；</w:t>
      </w:r>
    </w:p>
    <w:p>
      <w:pPr>
        <w:spacing w:line="300" w:lineRule="auto"/>
        <w:ind w:firstLine="440" w:firstLineChars="200"/>
        <w:jc w:val="left"/>
        <w:rPr>
          <w:rFonts w:ascii="新宋体" w:hAnsi="新宋体" w:eastAsia="新宋体"/>
          <w:color w:val="auto"/>
        </w:rPr>
      </w:pPr>
      <w:r>
        <w:rPr>
          <w:rFonts w:hint="eastAsia" w:ascii="新宋体" w:hAnsi="新宋体" w:eastAsia="新宋体"/>
          <w:color w:val="auto"/>
        </w:rPr>
        <w:t>六、本单位自愿接受招标投标有关行政监督部门的依法检查。如发生违法违规或不良行为或存在其他法律法规对招标投标行为予以限制的情形，自愿接受招标投标有关行政监督部门依法给予的行政处罚（处理），并依法承担相应的法律责任；</w:t>
      </w:r>
    </w:p>
    <w:p>
      <w:pPr>
        <w:spacing w:line="300" w:lineRule="auto"/>
        <w:ind w:firstLine="440" w:firstLineChars="200"/>
        <w:jc w:val="left"/>
        <w:rPr>
          <w:rFonts w:ascii="新宋体" w:hAnsi="新宋体" w:eastAsia="新宋体"/>
          <w:color w:val="auto"/>
        </w:rPr>
      </w:pPr>
      <w:r>
        <w:rPr>
          <w:rFonts w:hint="eastAsia" w:ascii="新宋体" w:hAnsi="新宋体" w:eastAsia="新宋体"/>
          <w:color w:val="auto"/>
        </w:rPr>
        <w:t>七、上述承诺已向本单位员工作了宣传教育。</w:t>
      </w:r>
    </w:p>
    <w:p>
      <w:pPr>
        <w:pStyle w:val="12"/>
        <w:rPr>
          <w:rFonts w:hint="eastAsia"/>
          <w:color w:val="auto"/>
        </w:rPr>
      </w:pPr>
    </w:p>
    <w:p>
      <w:pPr>
        <w:ind w:left="3780" w:right="840" w:firstLine="440" w:firstLineChars="200"/>
        <w:jc w:val="left"/>
        <w:rPr>
          <w:rFonts w:ascii="新宋体" w:hAnsi="新宋体" w:eastAsia="新宋体"/>
          <w:color w:val="auto"/>
        </w:rPr>
      </w:pPr>
      <w:r>
        <w:rPr>
          <w:rFonts w:hint="eastAsia" w:ascii="新宋体" w:hAnsi="新宋体" w:eastAsia="新宋体"/>
          <w:color w:val="auto"/>
        </w:rPr>
        <w:t>法定代表人签名：</w:t>
      </w:r>
    </w:p>
    <w:p>
      <w:pPr>
        <w:pStyle w:val="12"/>
        <w:jc w:val="left"/>
        <w:rPr>
          <w:rFonts w:ascii="新宋体" w:hAnsi="新宋体" w:eastAsia="新宋体"/>
          <w:color w:val="auto"/>
          <w:szCs w:val="24"/>
        </w:rPr>
      </w:pPr>
    </w:p>
    <w:p>
      <w:pPr>
        <w:ind w:left="3780" w:right="420" w:firstLine="440" w:firstLineChars="200"/>
        <w:jc w:val="left"/>
        <w:rPr>
          <w:rFonts w:hint="eastAsia" w:ascii="新宋体" w:hAnsi="新宋体" w:eastAsia="新宋体"/>
          <w:color w:val="auto"/>
        </w:rPr>
      </w:pPr>
      <w:r>
        <w:rPr>
          <w:rFonts w:hint="eastAsia" w:ascii="新宋体" w:hAnsi="新宋体" w:eastAsia="新宋体"/>
          <w:color w:val="auto"/>
        </w:rPr>
        <w:t>企业名称（盖章）：</w:t>
      </w:r>
      <w:r>
        <w:rPr>
          <w:rFonts w:ascii="新宋体" w:hAnsi="新宋体" w:eastAsia="新宋体"/>
          <w:color w:val="auto"/>
        </w:rPr>
        <w:t xml:space="preserve">  </w:t>
      </w:r>
    </w:p>
    <w:p>
      <w:pPr>
        <w:ind w:left="3780" w:right="420" w:firstLine="440" w:firstLineChars="200"/>
        <w:jc w:val="left"/>
        <w:rPr>
          <w:rFonts w:hint="eastAsia" w:ascii="新宋体" w:hAnsi="新宋体" w:eastAsia="新宋体"/>
          <w:color w:val="auto"/>
        </w:rPr>
      </w:pPr>
    </w:p>
    <w:p>
      <w:pPr>
        <w:pStyle w:val="5"/>
        <w:spacing w:before="0"/>
        <w:rPr>
          <w:rFonts w:hint="eastAsia" w:ascii="新宋体" w:hAnsi="新宋体" w:eastAsia="新宋体" w:cs="宋体"/>
          <w:b w:val="0"/>
          <w:bCs w:val="0"/>
          <w:color w:val="auto"/>
          <w:sz w:val="22"/>
          <w:szCs w:val="22"/>
          <w:lang w:val="zh-CN" w:eastAsia="zh-CN" w:bidi="zh-CN"/>
        </w:rPr>
      </w:pPr>
      <w:r>
        <w:rPr>
          <w:rFonts w:hint="eastAsia" w:ascii="新宋体" w:hAnsi="新宋体" w:eastAsia="新宋体" w:cs="宋体"/>
          <w:b w:val="0"/>
          <w:bCs w:val="0"/>
          <w:color w:val="auto"/>
          <w:sz w:val="22"/>
          <w:szCs w:val="22"/>
          <w:lang w:val="zh-CN" w:eastAsia="zh-CN" w:bidi="zh-CN"/>
        </w:rPr>
        <w:t xml:space="preserve">       年     月     日</w:t>
      </w:r>
    </w:p>
    <w:p>
      <w:pPr>
        <w:rPr>
          <w:rFonts w:hint="eastAsia" w:ascii="新宋体" w:hAnsi="新宋体" w:eastAsia="新宋体" w:cs="宋体"/>
          <w:b w:val="0"/>
          <w:bCs w:val="0"/>
          <w:color w:val="auto"/>
          <w:sz w:val="22"/>
          <w:szCs w:val="22"/>
          <w:lang w:val="zh-CN" w:eastAsia="zh-CN" w:bidi="zh-CN"/>
        </w:rPr>
      </w:pPr>
    </w:p>
    <w:p>
      <w:pPr>
        <w:pStyle w:val="2"/>
        <w:rPr>
          <w:rFonts w:hint="eastAsia" w:ascii="新宋体" w:hAnsi="新宋体" w:eastAsia="新宋体" w:cs="宋体"/>
          <w:b w:val="0"/>
          <w:bCs w:val="0"/>
          <w:color w:val="auto"/>
          <w:sz w:val="22"/>
          <w:szCs w:val="22"/>
          <w:lang w:val="zh-CN" w:eastAsia="zh-CN" w:bidi="zh-CN"/>
        </w:rPr>
      </w:pPr>
    </w:p>
    <w:p>
      <w:pPr>
        <w:pStyle w:val="2"/>
        <w:rPr>
          <w:rFonts w:hint="eastAsia" w:ascii="新宋体" w:hAnsi="新宋体" w:eastAsia="新宋体" w:cs="宋体"/>
          <w:b w:val="0"/>
          <w:bCs w:val="0"/>
          <w:color w:val="auto"/>
          <w:sz w:val="22"/>
          <w:szCs w:val="22"/>
          <w:lang w:val="zh-CN" w:eastAsia="zh-CN" w:bidi="zh-CN"/>
        </w:rPr>
      </w:pPr>
    </w:p>
    <w:p>
      <w:pPr>
        <w:pStyle w:val="2"/>
        <w:rPr>
          <w:rFonts w:hint="eastAsia" w:ascii="新宋体" w:hAnsi="新宋体" w:eastAsia="新宋体" w:cs="宋体"/>
          <w:b w:val="0"/>
          <w:bCs w:val="0"/>
          <w:color w:val="auto"/>
          <w:sz w:val="22"/>
          <w:szCs w:val="22"/>
          <w:lang w:val="zh-CN" w:eastAsia="zh-CN" w:bidi="zh-CN"/>
        </w:rPr>
      </w:pPr>
    </w:p>
    <w:p>
      <w:pPr>
        <w:pStyle w:val="2"/>
        <w:rPr>
          <w:rFonts w:hint="eastAsia" w:ascii="新宋体" w:hAnsi="新宋体" w:eastAsia="新宋体" w:cs="宋体"/>
          <w:b w:val="0"/>
          <w:bCs w:val="0"/>
          <w:color w:val="auto"/>
          <w:sz w:val="22"/>
          <w:szCs w:val="22"/>
          <w:lang w:val="zh-CN" w:eastAsia="zh-CN" w:bidi="zh-CN"/>
        </w:rPr>
      </w:pPr>
    </w:p>
    <w:p>
      <w:pPr>
        <w:pStyle w:val="2"/>
        <w:rPr>
          <w:rFonts w:hint="eastAsia" w:ascii="新宋体" w:hAnsi="新宋体" w:eastAsia="新宋体" w:cs="宋体"/>
          <w:b w:val="0"/>
          <w:bCs w:val="0"/>
          <w:color w:val="auto"/>
          <w:sz w:val="22"/>
          <w:szCs w:val="22"/>
          <w:lang w:val="zh-CN" w:eastAsia="zh-CN" w:bidi="zh-CN"/>
        </w:rPr>
      </w:pPr>
    </w:p>
    <w:p>
      <w:pPr>
        <w:pStyle w:val="2"/>
        <w:rPr>
          <w:rFonts w:hint="eastAsia" w:ascii="新宋体" w:hAnsi="新宋体" w:eastAsia="新宋体" w:cs="宋体"/>
          <w:b w:val="0"/>
          <w:bCs w:val="0"/>
          <w:color w:val="auto"/>
          <w:sz w:val="22"/>
          <w:szCs w:val="22"/>
          <w:lang w:val="zh-CN" w:eastAsia="zh-CN" w:bidi="zh-CN"/>
        </w:rPr>
      </w:pPr>
    </w:p>
    <w:p>
      <w:pPr>
        <w:pStyle w:val="2"/>
        <w:rPr>
          <w:rFonts w:hint="eastAsia" w:ascii="新宋体" w:hAnsi="新宋体" w:eastAsia="新宋体" w:cs="宋体"/>
          <w:b w:val="0"/>
          <w:bCs w:val="0"/>
          <w:color w:val="auto"/>
          <w:sz w:val="22"/>
          <w:szCs w:val="22"/>
          <w:lang w:val="zh-CN" w:eastAsia="zh-CN" w:bidi="zh-CN"/>
        </w:rPr>
      </w:pPr>
    </w:p>
    <w:p>
      <w:pPr>
        <w:pStyle w:val="2"/>
        <w:rPr>
          <w:rFonts w:hint="eastAsia" w:ascii="新宋体" w:hAnsi="新宋体" w:eastAsia="新宋体" w:cs="宋体"/>
          <w:b w:val="0"/>
          <w:bCs w:val="0"/>
          <w:color w:val="auto"/>
          <w:sz w:val="22"/>
          <w:szCs w:val="22"/>
          <w:lang w:val="zh-CN" w:eastAsia="zh-CN" w:bidi="zh-CN"/>
        </w:rPr>
      </w:pPr>
    </w:p>
    <w:p>
      <w:pPr>
        <w:pStyle w:val="2"/>
        <w:rPr>
          <w:rFonts w:hint="eastAsia" w:ascii="新宋体" w:hAnsi="新宋体" w:eastAsia="新宋体" w:cs="宋体"/>
          <w:b w:val="0"/>
          <w:bCs w:val="0"/>
          <w:color w:val="auto"/>
          <w:sz w:val="22"/>
          <w:szCs w:val="22"/>
          <w:lang w:val="zh-CN" w:eastAsia="zh-CN" w:bidi="zh-CN"/>
        </w:rPr>
      </w:pPr>
    </w:p>
    <w:p>
      <w:pPr>
        <w:pStyle w:val="2"/>
        <w:rPr>
          <w:rFonts w:hint="eastAsia" w:ascii="新宋体" w:hAnsi="新宋体" w:eastAsia="新宋体" w:cs="宋体"/>
          <w:b w:val="0"/>
          <w:bCs w:val="0"/>
          <w:color w:val="auto"/>
          <w:sz w:val="22"/>
          <w:szCs w:val="22"/>
          <w:lang w:val="zh-CN" w:eastAsia="zh-CN" w:bidi="zh-CN"/>
        </w:rPr>
      </w:pPr>
    </w:p>
    <w:p>
      <w:pPr>
        <w:pStyle w:val="2"/>
        <w:rPr>
          <w:rFonts w:hint="eastAsia" w:ascii="新宋体" w:hAnsi="新宋体" w:eastAsia="新宋体" w:cs="宋体"/>
          <w:b w:val="0"/>
          <w:bCs w:val="0"/>
          <w:color w:val="auto"/>
          <w:sz w:val="22"/>
          <w:szCs w:val="22"/>
          <w:lang w:val="zh-CN" w:eastAsia="zh-CN" w:bidi="zh-CN"/>
        </w:rPr>
      </w:pPr>
    </w:p>
    <w:p>
      <w:pPr>
        <w:pStyle w:val="2"/>
        <w:rPr>
          <w:rFonts w:hint="eastAsia" w:ascii="新宋体" w:hAnsi="新宋体" w:eastAsia="新宋体" w:cs="宋体"/>
          <w:b w:val="0"/>
          <w:bCs w:val="0"/>
          <w:color w:val="auto"/>
          <w:sz w:val="22"/>
          <w:szCs w:val="22"/>
          <w:lang w:val="zh-CN" w:eastAsia="zh-CN" w:bidi="zh-CN"/>
        </w:rPr>
      </w:pPr>
    </w:p>
    <w:p>
      <w:pPr>
        <w:pStyle w:val="2"/>
        <w:rPr>
          <w:rFonts w:hint="eastAsia" w:ascii="新宋体" w:hAnsi="新宋体" w:eastAsia="新宋体" w:cs="宋体"/>
          <w:b w:val="0"/>
          <w:bCs w:val="0"/>
          <w:color w:val="auto"/>
          <w:sz w:val="22"/>
          <w:szCs w:val="22"/>
          <w:lang w:val="zh-CN" w:eastAsia="zh-CN" w:bidi="zh-CN"/>
        </w:rPr>
      </w:pPr>
    </w:p>
    <w:p>
      <w:pPr>
        <w:pStyle w:val="2"/>
        <w:rPr>
          <w:rFonts w:hint="eastAsia" w:ascii="新宋体" w:hAnsi="新宋体" w:eastAsia="新宋体" w:cs="宋体"/>
          <w:b w:val="0"/>
          <w:bCs w:val="0"/>
          <w:color w:val="auto"/>
          <w:sz w:val="22"/>
          <w:szCs w:val="22"/>
          <w:lang w:val="zh-CN" w:eastAsia="zh-CN" w:bidi="zh-CN"/>
        </w:rPr>
      </w:pPr>
    </w:p>
    <w:p>
      <w:pPr>
        <w:pStyle w:val="2"/>
        <w:rPr>
          <w:rFonts w:hint="eastAsia" w:ascii="新宋体" w:hAnsi="新宋体" w:eastAsia="新宋体" w:cs="宋体"/>
          <w:b w:val="0"/>
          <w:bCs w:val="0"/>
          <w:color w:val="auto"/>
          <w:sz w:val="22"/>
          <w:szCs w:val="22"/>
          <w:lang w:val="zh-CN" w:eastAsia="zh-CN" w:bidi="zh-CN"/>
        </w:rPr>
      </w:pPr>
    </w:p>
    <w:p>
      <w:pPr>
        <w:pStyle w:val="2"/>
        <w:rPr>
          <w:rFonts w:hint="eastAsia" w:ascii="新宋体" w:hAnsi="新宋体" w:eastAsia="新宋体" w:cs="宋体"/>
          <w:b w:val="0"/>
          <w:bCs w:val="0"/>
          <w:color w:val="auto"/>
          <w:sz w:val="22"/>
          <w:szCs w:val="22"/>
          <w:lang w:val="zh-CN" w:eastAsia="zh-CN" w:bidi="zh-CN"/>
        </w:rPr>
      </w:pPr>
    </w:p>
    <w:p>
      <w:pPr>
        <w:pStyle w:val="2"/>
        <w:rPr>
          <w:rFonts w:hint="eastAsia" w:ascii="新宋体" w:hAnsi="新宋体" w:eastAsia="新宋体" w:cs="宋体"/>
          <w:b w:val="0"/>
          <w:bCs w:val="0"/>
          <w:color w:val="auto"/>
          <w:sz w:val="22"/>
          <w:szCs w:val="22"/>
          <w:lang w:val="zh-CN" w:eastAsia="zh-CN" w:bidi="zh-CN"/>
        </w:rPr>
      </w:pPr>
    </w:p>
    <w:p>
      <w:pPr>
        <w:pStyle w:val="2"/>
        <w:rPr>
          <w:rFonts w:hint="eastAsia" w:ascii="新宋体" w:hAnsi="新宋体" w:eastAsia="新宋体" w:cs="宋体"/>
          <w:b w:val="0"/>
          <w:bCs w:val="0"/>
          <w:color w:val="auto"/>
          <w:sz w:val="22"/>
          <w:szCs w:val="22"/>
          <w:lang w:val="zh-CN" w:eastAsia="zh-CN" w:bidi="zh-CN"/>
        </w:rPr>
      </w:pPr>
    </w:p>
    <w:p>
      <w:pPr>
        <w:pStyle w:val="2"/>
        <w:rPr>
          <w:rFonts w:hint="eastAsia" w:ascii="新宋体" w:hAnsi="新宋体" w:eastAsia="新宋体" w:cs="宋体"/>
          <w:b w:val="0"/>
          <w:bCs w:val="0"/>
          <w:color w:val="auto"/>
          <w:sz w:val="22"/>
          <w:szCs w:val="22"/>
          <w:lang w:val="zh-CN" w:eastAsia="zh-CN" w:bidi="zh-CN"/>
        </w:rPr>
      </w:pPr>
    </w:p>
    <w:p>
      <w:pPr>
        <w:pStyle w:val="21"/>
        <w:jc w:val="center"/>
        <w:rPr>
          <w:rFonts w:hint="eastAsia" w:ascii="黑体" w:hAnsi="黑体" w:eastAsia="黑体"/>
          <w:b/>
          <w:color w:val="auto"/>
          <w:sz w:val="28"/>
          <w:szCs w:val="28"/>
        </w:rPr>
      </w:pPr>
      <w:r>
        <w:rPr>
          <w:rFonts w:hint="eastAsia" w:ascii="黑体" w:hAnsi="黑体" w:eastAsia="黑体"/>
          <w:b/>
          <w:color w:val="auto"/>
          <w:sz w:val="28"/>
          <w:szCs w:val="28"/>
        </w:rPr>
        <w:t>项目负责人投标承诺函</w:t>
      </w:r>
    </w:p>
    <w:p>
      <w:pPr>
        <w:spacing w:line="640" w:lineRule="exact"/>
        <w:jc w:val="left"/>
        <w:rPr>
          <w:rFonts w:ascii="宋体" w:hAnsi="宋体" w:cs="宋体"/>
          <w:color w:val="auto"/>
          <w:szCs w:val="21"/>
        </w:rPr>
      </w:pPr>
      <w:r>
        <w:rPr>
          <w:rFonts w:hint="eastAsia" w:ascii="宋体" w:cs="宋体"/>
          <w:color w:val="auto"/>
          <w:szCs w:val="21"/>
        </w:rPr>
        <w:t xml:space="preserve">   </w:t>
      </w:r>
      <w:r>
        <w:rPr>
          <w:rFonts w:hint="eastAsia" w:ascii="宋体" w:hAnsi="宋体" w:cs="宋体"/>
          <w:color w:val="auto"/>
          <w:szCs w:val="21"/>
        </w:rPr>
        <w:t>本人</w:t>
      </w:r>
      <w:r>
        <w:rPr>
          <w:rFonts w:hint="eastAsia" w:ascii="宋体" w:cs="宋体"/>
          <w:color w:val="auto"/>
          <w:szCs w:val="21"/>
          <w:u w:val="single"/>
        </w:rPr>
        <w:t xml:space="preserve">        </w:t>
      </w:r>
      <w:r>
        <w:rPr>
          <w:rFonts w:hint="eastAsia" w:ascii="宋体" w:hAnsi="宋体" w:cs="宋体"/>
          <w:color w:val="auto"/>
          <w:szCs w:val="21"/>
        </w:rPr>
        <w:t>（姓名）系</w:t>
      </w:r>
      <w:r>
        <w:rPr>
          <w:rFonts w:ascii="宋体" w:hAnsi="宋体" w:cs="宋体"/>
          <w:color w:val="auto"/>
          <w:szCs w:val="21"/>
          <w:u w:val="single"/>
        </w:rPr>
        <w:t xml:space="preserve">        </w:t>
      </w:r>
      <w:r>
        <w:rPr>
          <w:rFonts w:hint="eastAsia" w:ascii="宋体" w:cs="宋体"/>
          <w:color w:val="auto"/>
          <w:szCs w:val="21"/>
          <w:u w:val="single"/>
        </w:rPr>
        <w:t xml:space="preserve">                         </w:t>
      </w:r>
      <w:r>
        <w:rPr>
          <w:rFonts w:hint="eastAsia" w:ascii="宋体" w:hAnsi="宋体" w:cs="宋体"/>
          <w:color w:val="auto"/>
          <w:szCs w:val="21"/>
          <w:u w:val="single"/>
        </w:rPr>
        <w:t>（</w:t>
      </w:r>
      <w:r>
        <w:rPr>
          <w:rFonts w:hint="eastAsia" w:ascii="宋体" w:hAnsi="宋体" w:cs="宋体"/>
          <w:color w:val="auto"/>
          <w:szCs w:val="21"/>
        </w:rPr>
        <w:t>投标人名称）参与（项目名称+标段名称）</w:t>
      </w:r>
      <w:r>
        <w:rPr>
          <w:rFonts w:ascii="宋体" w:hAnsi="宋体" w:cs="宋体"/>
          <w:color w:val="auto"/>
          <w:szCs w:val="21"/>
          <w:u w:val="single"/>
        </w:rPr>
        <w:t xml:space="preserve"> </w:t>
      </w:r>
      <w:r>
        <w:rPr>
          <w:rFonts w:hint="eastAsia" w:cs="宋体"/>
          <w:color w:val="auto"/>
          <w:szCs w:val="21"/>
          <w:u w:val="single"/>
          <w:lang w:val="en-US" w:eastAsia="zh-CN"/>
        </w:rPr>
        <w:t xml:space="preserve">   </w:t>
      </w:r>
      <w:r>
        <w:rPr>
          <w:rFonts w:ascii="宋体" w:hAnsi="宋体" w:cs="宋体"/>
          <w:color w:val="auto"/>
          <w:szCs w:val="21"/>
          <w:u w:val="single"/>
        </w:rPr>
        <w:t xml:space="preserve">       </w:t>
      </w:r>
      <w:r>
        <w:rPr>
          <w:rFonts w:hint="eastAsia" w:ascii="宋体" w:cs="宋体"/>
          <w:color w:val="auto"/>
          <w:szCs w:val="21"/>
          <w:u w:val="single"/>
        </w:rPr>
        <w:t xml:space="preserve">               </w:t>
      </w:r>
      <w:r>
        <w:rPr>
          <w:rFonts w:ascii="宋体" w:hAnsi="宋体" w:cs="宋体"/>
          <w:color w:val="auto"/>
          <w:szCs w:val="21"/>
          <w:u w:val="single"/>
        </w:rPr>
        <w:t xml:space="preserve"> </w:t>
      </w:r>
      <w:r>
        <w:rPr>
          <w:rFonts w:hint="eastAsia" w:ascii="宋体" w:cs="宋体"/>
          <w:color w:val="auto"/>
          <w:szCs w:val="21"/>
          <w:u w:val="single"/>
        </w:rPr>
        <w:t xml:space="preserve">     </w:t>
      </w:r>
      <w:r>
        <w:rPr>
          <w:rFonts w:ascii="宋体" w:hAnsi="宋体" w:cs="宋体"/>
          <w:color w:val="auto"/>
          <w:szCs w:val="21"/>
          <w:u w:val="single"/>
        </w:rPr>
        <w:t xml:space="preserve">         </w:t>
      </w:r>
      <w:r>
        <w:rPr>
          <w:rFonts w:hint="eastAsia" w:ascii="宋体" w:cs="宋体"/>
          <w:color w:val="auto"/>
          <w:szCs w:val="21"/>
          <w:u w:val="single"/>
        </w:rPr>
        <w:t xml:space="preserve">                        </w:t>
      </w:r>
      <w:r>
        <w:rPr>
          <w:rFonts w:hint="eastAsia" w:ascii="宋体" w:hAnsi="宋体" w:cs="宋体"/>
          <w:color w:val="auto"/>
          <w:szCs w:val="21"/>
        </w:rPr>
        <w:t>标段投标的</w:t>
      </w:r>
      <w:r>
        <w:rPr>
          <w:rFonts w:hint="eastAsia" w:ascii="宋体" w:cs="宋体"/>
          <w:color w:val="auto"/>
          <w:szCs w:val="21"/>
        </w:rPr>
        <w:t>项目经理</w:t>
      </w:r>
      <w:r>
        <w:rPr>
          <w:rFonts w:hint="eastAsia" w:ascii="宋体" w:hAnsi="宋体" w:cs="宋体"/>
          <w:color w:val="auto"/>
          <w:szCs w:val="21"/>
        </w:rPr>
        <w:t>，我承诺本次投标截止前本人</w:t>
      </w:r>
      <w:r>
        <w:rPr>
          <w:rFonts w:ascii="宋体" w:hAnsi="宋体" w:cs="宋体"/>
          <w:color w:val="auto"/>
          <w:szCs w:val="21"/>
        </w:rPr>
        <w:t>无在建工程、</w:t>
      </w:r>
      <w:r>
        <w:rPr>
          <w:rFonts w:hint="eastAsia" w:ascii="宋体" w:hAnsi="宋体" w:cs="宋体"/>
          <w:color w:val="auto"/>
          <w:szCs w:val="21"/>
        </w:rPr>
        <w:t>无行贿犯罪行为记录，不存在在</w:t>
      </w:r>
      <w:r>
        <w:rPr>
          <w:rFonts w:ascii="宋体" w:hAnsi="宋体" w:cs="宋体"/>
          <w:color w:val="auto"/>
          <w:szCs w:val="21"/>
        </w:rPr>
        <w:t>两个或者两个以上单位受聘或者执业</w:t>
      </w:r>
      <w:r>
        <w:rPr>
          <w:rFonts w:hint="eastAsia" w:ascii="宋体" w:hAnsi="宋体" w:cs="宋体"/>
          <w:color w:val="auto"/>
          <w:szCs w:val="21"/>
        </w:rPr>
        <w:t>情形，本人身体状况健康，具备项目经理正常履约能力，若我单位中标，本人正常在岗履职，不随意更换项目经理，否则接受除按招标文件及相关规定接受经济处罚外，还将作为盐城市建设工程领域招投标及标后履约不良行为记录进黑名单限制一定时期作为项目负责人投标资格。</w:t>
      </w:r>
    </w:p>
    <w:p>
      <w:pPr>
        <w:spacing w:line="440" w:lineRule="exact"/>
        <w:ind w:firstLine="2090" w:firstLineChars="950"/>
        <w:rPr>
          <w:rFonts w:hint="eastAsia"/>
          <w:color w:val="auto"/>
          <w:szCs w:val="21"/>
        </w:rPr>
      </w:pPr>
    </w:p>
    <w:p>
      <w:pPr>
        <w:spacing w:line="440" w:lineRule="exact"/>
        <w:ind w:firstLine="2090" w:firstLineChars="950"/>
        <w:rPr>
          <w:rFonts w:hint="eastAsia"/>
          <w:color w:val="auto"/>
          <w:szCs w:val="21"/>
        </w:rPr>
      </w:pPr>
    </w:p>
    <w:p>
      <w:pPr>
        <w:spacing w:line="440" w:lineRule="exact"/>
        <w:ind w:firstLine="2090" w:firstLineChars="950"/>
        <w:rPr>
          <w:rFonts w:hint="eastAsia"/>
          <w:color w:val="auto"/>
          <w:szCs w:val="21"/>
        </w:rPr>
      </w:pPr>
    </w:p>
    <w:p>
      <w:pPr>
        <w:spacing w:line="440" w:lineRule="exact"/>
        <w:rPr>
          <w:rFonts w:hint="eastAsia"/>
          <w:color w:val="auto"/>
          <w:szCs w:val="21"/>
        </w:rPr>
      </w:pPr>
    </w:p>
    <w:p>
      <w:pPr>
        <w:spacing w:line="440" w:lineRule="exact"/>
        <w:ind w:firstLine="3300" w:firstLineChars="1500"/>
        <w:jc w:val="left"/>
        <w:rPr>
          <w:rFonts w:ascii="宋体" w:hAnsi="宋体" w:cs="宋体"/>
          <w:color w:val="auto"/>
          <w:szCs w:val="21"/>
        </w:rPr>
      </w:pPr>
      <w:r>
        <w:rPr>
          <w:rFonts w:hint="eastAsia" w:ascii="宋体" w:hAnsi="宋体" w:cs="宋体"/>
          <w:color w:val="auto"/>
          <w:szCs w:val="21"/>
        </w:rPr>
        <w:t>项目负责人：</w:t>
      </w:r>
      <w:r>
        <w:rPr>
          <w:rFonts w:ascii="宋体" w:hAnsi="宋体" w:cs="宋体"/>
          <w:color w:val="auto"/>
          <w:szCs w:val="21"/>
          <w:u w:val="single"/>
        </w:rPr>
        <w:t xml:space="preserve">                               </w:t>
      </w:r>
      <w:r>
        <w:rPr>
          <w:rFonts w:hint="eastAsia" w:ascii="宋体" w:hAnsi="宋体" w:cs="宋体"/>
          <w:color w:val="auto"/>
          <w:szCs w:val="21"/>
        </w:rPr>
        <w:t>（签字）</w:t>
      </w:r>
    </w:p>
    <w:p>
      <w:pPr>
        <w:spacing w:line="440" w:lineRule="exact"/>
        <w:rPr>
          <w:rFonts w:ascii="宋体" w:hAnsi="宋体" w:cs="宋体"/>
          <w:color w:val="auto"/>
          <w:szCs w:val="21"/>
        </w:rPr>
      </w:pPr>
    </w:p>
    <w:p>
      <w:pPr>
        <w:spacing w:line="440" w:lineRule="exact"/>
        <w:ind w:firstLine="3300" w:firstLineChars="1500"/>
        <w:jc w:val="left"/>
        <w:rPr>
          <w:rFonts w:ascii="宋体" w:hAnsi="宋体" w:cs="宋体"/>
          <w:color w:val="auto"/>
          <w:szCs w:val="21"/>
        </w:rPr>
      </w:pPr>
      <w:r>
        <w:rPr>
          <w:rFonts w:hint="eastAsia" w:ascii="宋体" w:hAnsi="宋体" w:cs="宋体"/>
          <w:color w:val="auto"/>
          <w:szCs w:val="21"/>
        </w:rPr>
        <w:t>身份证号码：</w:t>
      </w:r>
      <w:r>
        <w:rPr>
          <w:rFonts w:ascii="宋体" w:hAnsi="宋体" w:cs="宋体"/>
          <w:color w:val="auto"/>
          <w:szCs w:val="21"/>
          <w:u w:val="single"/>
        </w:rPr>
        <w:t xml:space="preserve">                               </w:t>
      </w:r>
      <w:r>
        <w:rPr>
          <w:rFonts w:ascii="宋体" w:hAnsi="宋体" w:cs="宋体"/>
          <w:color w:val="auto"/>
          <w:szCs w:val="21"/>
        </w:rPr>
        <w:t xml:space="preserve">      </w:t>
      </w:r>
    </w:p>
    <w:p>
      <w:pPr>
        <w:spacing w:line="440" w:lineRule="exact"/>
        <w:rPr>
          <w:rFonts w:ascii="宋体" w:hAnsi="宋体" w:cs="宋体"/>
          <w:color w:val="auto"/>
          <w:szCs w:val="21"/>
        </w:rPr>
      </w:pPr>
    </w:p>
    <w:p>
      <w:pPr>
        <w:spacing w:line="440" w:lineRule="exact"/>
        <w:ind w:firstLine="3300" w:firstLineChars="1500"/>
        <w:jc w:val="left"/>
        <w:rPr>
          <w:rFonts w:ascii="宋体" w:hAnsi="宋体" w:cs="宋体"/>
          <w:color w:val="auto"/>
          <w:szCs w:val="21"/>
        </w:rPr>
      </w:pPr>
      <w:r>
        <w:rPr>
          <w:rFonts w:hint="eastAsia" w:ascii="宋体" w:hAnsi="宋体" w:cs="宋体"/>
          <w:color w:val="auto"/>
          <w:szCs w:val="21"/>
        </w:rPr>
        <w:t>联系电话：</w:t>
      </w:r>
      <w:r>
        <w:rPr>
          <w:rFonts w:ascii="宋体" w:hAnsi="宋体" w:cs="宋体"/>
          <w:color w:val="auto"/>
          <w:szCs w:val="21"/>
          <w:u w:val="single"/>
        </w:rPr>
        <w:t xml:space="preserve">                </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spacing w:line="440" w:lineRule="exact"/>
        <w:rPr>
          <w:rFonts w:ascii="宋体" w:hAnsi="宋体" w:cs="宋体"/>
          <w:color w:val="auto"/>
          <w:szCs w:val="21"/>
        </w:rPr>
      </w:pPr>
    </w:p>
    <w:p>
      <w:pPr>
        <w:spacing w:line="440" w:lineRule="exact"/>
        <w:rPr>
          <w:rFonts w:ascii="宋体" w:hAnsi="宋体" w:cs="宋体"/>
          <w:color w:val="auto"/>
          <w:szCs w:val="21"/>
        </w:rPr>
      </w:pPr>
    </w:p>
    <w:p>
      <w:pPr>
        <w:spacing w:before="156" w:beforeLines="50" w:after="312" w:afterLines="100" w:line="440" w:lineRule="exact"/>
        <w:ind w:right="420"/>
        <w:jc w:val="right"/>
        <w:rPr>
          <w:rFonts w:hint="eastAsia" w:ascii="宋体" w:hAnsi="宋体" w:cs="宋体"/>
          <w:color w:val="auto"/>
          <w:szCs w:val="21"/>
        </w:rPr>
      </w:pPr>
      <w:r>
        <w:rPr>
          <w:rFonts w:ascii="宋体" w:hAnsi="宋体" w:cs="宋体"/>
          <w:color w:val="auto"/>
          <w:szCs w:val="21"/>
          <w:u w:val="single"/>
        </w:rPr>
        <w:t xml:space="preserve">       </w:t>
      </w:r>
      <w:r>
        <w:rPr>
          <w:rFonts w:hint="eastAsia" w:ascii="宋体" w:hAnsi="宋体" w:cs="宋体"/>
          <w:color w:val="auto"/>
          <w:szCs w:val="21"/>
        </w:rPr>
        <w:t>年</w:t>
      </w:r>
      <w:r>
        <w:rPr>
          <w:rFonts w:ascii="宋体" w:hAnsi="宋体" w:cs="宋体"/>
          <w:color w:val="auto"/>
          <w:szCs w:val="21"/>
          <w:u w:val="single"/>
        </w:rPr>
        <w:t xml:space="preserve">       </w:t>
      </w:r>
      <w:r>
        <w:rPr>
          <w:rFonts w:hint="eastAsia" w:ascii="宋体" w:hAnsi="宋体" w:cs="宋体"/>
          <w:color w:val="auto"/>
          <w:szCs w:val="21"/>
        </w:rPr>
        <w:t>月</w:t>
      </w:r>
      <w:r>
        <w:rPr>
          <w:rFonts w:ascii="宋体" w:hAnsi="宋体" w:cs="宋体"/>
          <w:color w:val="auto"/>
          <w:szCs w:val="21"/>
          <w:u w:val="single"/>
        </w:rPr>
        <w:t xml:space="preserve">       </w:t>
      </w:r>
      <w:r>
        <w:rPr>
          <w:rFonts w:hint="eastAsia" w:ascii="宋体" w:hAnsi="宋体" w:cs="宋体"/>
          <w:color w:val="auto"/>
          <w:szCs w:val="21"/>
        </w:rPr>
        <w:t>日</w:t>
      </w:r>
    </w:p>
    <w:p>
      <w:pPr>
        <w:pStyle w:val="2"/>
        <w:rPr>
          <w:rFonts w:hint="eastAsia" w:ascii="新宋体" w:hAnsi="新宋体" w:eastAsia="新宋体" w:cs="宋体"/>
          <w:b w:val="0"/>
          <w:bCs w:val="0"/>
          <w:color w:val="auto"/>
          <w:sz w:val="22"/>
          <w:szCs w:val="22"/>
          <w:lang w:val="zh-CN" w:eastAsia="zh-CN" w:bidi="zh-CN"/>
        </w:rPr>
      </w:pPr>
    </w:p>
    <w:p>
      <w:pPr>
        <w:pStyle w:val="2"/>
        <w:rPr>
          <w:rFonts w:hint="eastAsia" w:ascii="新宋体" w:hAnsi="新宋体" w:eastAsia="新宋体" w:cs="宋体"/>
          <w:b w:val="0"/>
          <w:bCs w:val="0"/>
          <w:color w:val="auto"/>
          <w:sz w:val="22"/>
          <w:szCs w:val="22"/>
          <w:lang w:val="zh-CN" w:eastAsia="zh-CN" w:bidi="zh-CN"/>
        </w:rPr>
      </w:pPr>
    </w:p>
    <w:p>
      <w:pPr>
        <w:pStyle w:val="2"/>
        <w:rPr>
          <w:rFonts w:hint="eastAsia" w:ascii="新宋体" w:hAnsi="新宋体" w:eastAsia="新宋体" w:cs="宋体"/>
          <w:b w:val="0"/>
          <w:bCs w:val="0"/>
          <w:color w:val="auto"/>
          <w:sz w:val="22"/>
          <w:szCs w:val="22"/>
          <w:lang w:val="zh-CN" w:eastAsia="zh-CN" w:bidi="zh-CN"/>
        </w:rPr>
      </w:pPr>
    </w:p>
    <w:p>
      <w:pPr>
        <w:pStyle w:val="2"/>
        <w:rPr>
          <w:rFonts w:hint="eastAsia" w:ascii="新宋体" w:hAnsi="新宋体" w:eastAsia="新宋体" w:cs="宋体"/>
          <w:b w:val="0"/>
          <w:bCs w:val="0"/>
          <w:color w:val="auto"/>
          <w:sz w:val="22"/>
          <w:szCs w:val="22"/>
          <w:lang w:val="zh-CN" w:eastAsia="zh-CN" w:bidi="zh-CN"/>
        </w:rPr>
      </w:pPr>
    </w:p>
    <w:p>
      <w:pPr>
        <w:pStyle w:val="2"/>
        <w:rPr>
          <w:rFonts w:hint="eastAsia" w:ascii="新宋体" w:hAnsi="新宋体" w:eastAsia="新宋体" w:cs="宋体"/>
          <w:b w:val="0"/>
          <w:bCs w:val="0"/>
          <w:color w:val="auto"/>
          <w:sz w:val="22"/>
          <w:szCs w:val="22"/>
          <w:lang w:val="zh-CN" w:eastAsia="zh-CN" w:bidi="zh-CN"/>
        </w:rPr>
      </w:pPr>
    </w:p>
    <w:p>
      <w:pPr>
        <w:pStyle w:val="2"/>
        <w:rPr>
          <w:rFonts w:hint="eastAsia" w:ascii="新宋体" w:hAnsi="新宋体" w:eastAsia="新宋体" w:cs="宋体"/>
          <w:b w:val="0"/>
          <w:bCs w:val="0"/>
          <w:color w:val="auto"/>
          <w:sz w:val="22"/>
          <w:szCs w:val="22"/>
          <w:lang w:val="zh-CN" w:eastAsia="zh-CN" w:bidi="zh-CN"/>
        </w:rPr>
      </w:pPr>
    </w:p>
    <w:p>
      <w:pPr>
        <w:pStyle w:val="2"/>
        <w:rPr>
          <w:rFonts w:hint="eastAsia" w:ascii="新宋体" w:hAnsi="新宋体" w:eastAsia="新宋体" w:cs="宋体"/>
          <w:b w:val="0"/>
          <w:bCs w:val="0"/>
          <w:color w:val="auto"/>
          <w:sz w:val="22"/>
          <w:szCs w:val="22"/>
          <w:lang w:val="zh-CN" w:eastAsia="zh-CN" w:bidi="zh-CN"/>
        </w:rPr>
      </w:pPr>
    </w:p>
    <w:p>
      <w:pPr>
        <w:pStyle w:val="2"/>
        <w:rPr>
          <w:rFonts w:hint="eastAsia" w:ascii="新宋体" w:hAnsi="新宋体" w:eastAsia="新宋体" w:cs="宋体"/>
          <w:b w:val="0"/>
          <w:bCs w:val="0"/>
          <w:color w:val="auto"/>
          <w:sz w:val="22"/>
          <w:szCs w:val="22"/>
          <w:lang w:val="zh-CN" w:eastAsia="zh-CN" w:bidi="zh-CN"/>
        </w:rPr>
      </w:pPr>
    </w:p>
    <w:p>
      <w:pPr>
        <w:pStyle w:val="2"/>
        <w:rPr>
          <w:rFonts w:hint="eastAsia" w:ascii="新宋体" w:hAnsi="新宋体" w:eastAsia="新宋体" w:cs="宋体"/>
          <w:b w:val="0"/>
          <w:bCs w:val="0"/>
          <w:color w:val="auto"/>
          <w:sz w:val="22"/>
          <w:szCs w:val="22"/>
          <w:lang w:val="zh-CN" w:eastAsia="zh-CN" w:bidi="zh-CN"/>
        </w:rPr>
      </w:pPr>
    </w:p>
    <w:p>
      <w:pPr>
        <w:pStyle w:val="2"/>
        <w:rPr>
          <w:rFonts w:hint="eastAsia" w:ascii="新宋体" w:hAnsi="新宋体" w:eastAsia="新宋体" w:cs="宋体"/>
          <w:b w:val="0"/>
          <w:bCs w:val="0"/>
          <w:color w:val="auto"/>
          <w:sz w:val="22"/>
          <w:szCs w:val="22"/>
          <w:lang w:val="zh-CN" w:eastAsia="zh-CN" w:bidi="zh-CN"/>
        </w:rPr>
      </w:pPr>
    </w:p>
    <w:p>
      <w:pPr>
        <w:pStyle w:val="2"/>
        <w:rPr>
          <w:rFonts w:hint="eastAsia" w:ascii="新宋体" w:hAnsi="新宋体" w:eastAsia="新宋体" w:cs="宋体"/>
          <w:b w:val="0"/>
          <w:bCs w:val="0"/>
          <w:color w:val="auto"/>
          <w:sz w:val="22"/>
          <w:szCs w:val="22"/>
          <w:lang w:val="zh-CN" w:eastAsia="zh-CN" w:bidi="zh-CN"/>
        </w:rPr>
      </w:pPr>
    </w:p>
    <w:p>
      <w:pPr>
        <w:pStyle w:val="2"/>
        <w:ind w:firstLine="4840" w:firstLineChars="2200"/>
        <w:rPr>
          <w:rFonts w:hint="eastAsia" w:ascii="新宋体" w:hAnsi="新宋体" w:eastAsia="新宋体" w:cs="宋体"/>
          <w:b w:val="0"/>
          <w:bCs w:val="0"/>
          <w:color w:val="auto"/>
          <w:sz w:val="22"/>
          <w:szCs w:val="22"/>
          <w:lang w:val="zh-CN" w:eastAsia="zh-CN" w:bidi="zh-CN"/>
        </w:rPr>
      </w:pPr>
    </w:p>
    <w:p>
      <w:pPr>
        <w:pStyle w:val="2"/>
        <w:ind w:firstLine="4840" w:firstLineChars="2200"/>
        <w:rPr>
          <w:rFonts w:hint="eastAsia" w:ascii="新宋体" w:hAnsi="新宋体" w:eastAsia="新宋体" w:cs="宋体"/>
          <w:b w:val="0"/>
          <w:bCs w:val="0"/>
          <w:color w:val="auto"/>
          <w:sz w:val="22"/>
          <w:szCs w:val="22"/>
          <w:lang w:val="zh-CN" w:eastAsia="zh-CN" w:bidi="zh-CN"/>
        </w:rPr>
      </w:pPr>
    </w:p>
    <w:p>
      <w:pPr>
        <w:pStyle w:val="2"/>
        <w:ind w:firstLine="4840" w:firstLineChars="2200"/>
        <w:rPr>
          <w:rFonts w:hint="eastAsia" w:ascii="新宋体" w:hAnsi="新宋体" w:eastAsia="新宋体" w:cs="宋体"/>
          <w:b w:val="0"/>
          <w:bCs w:val="0"/>
          <w:color w:val="auto"/>
          <w:sz w:val="22"/>
          <w:szCs w:val="22"/>
          <w:lang w:val="zh-CN" w:eastAsia="zh-CN" w:bidi="zh-CN"/>
        </w:rPr>
      </w:pPr>
    </w:p>
    <w:p>
      <w:pPr>
        <w:pStyle w:val="2"/>
        <w:ind w:firstLine="4840" w:firstLineChars="2200"/>
        <w:rPr>
          <w:rFonts w:hint="eastAsia" w:ascii="新宋体" w:hAnsi="新宋体" w:eastAsia="新宋体" w:cs="宋体"/>
          <w:b w:val="0"/>
          <w:bCs w:val="0"/>
          <w:color w:val="auto"/>
          <w:sz w:val="22"/>
          <w:szCs w:val="22"/>
          <w:lang w:val="zh-CN" w:eastAsia="zh-CN" w:bidi="zh-CN"/>
        </w:rPr>
      </w:pPr>
    </w:p>
    <w:p>
      <w:pPr>
        <w:pStyle w:val="2"/>
        <w:ind w:firstLine="4840" w:firstLineChars="2200"/>
        <w:rPr>
          <w:rFonts w:hint="eastAsia" w:ascii="新宋体" w:hAnsi="新宋体" w:eastAsia="新宋体" w:cs="宋体"/>
          <w:b w:val="0"/>
          <w:bCs w:val="0"/>
          <w:color w:val="auto"/>
          <w:sz w:val="22"/>
          <w:szCs w:val="22"/>
          <w:lang w:val="zh-CN" w:eastAsia="zh-CN" w:bidi="zh-CN"/>
        </w:rPr>
      </w:pPr>
    </w:p>
    <w:p>
      <w:pPr>
        <w:pStyle w:val="2"/>
        <w:ind w:firstLine="4840" w:firstLineChars="2200"/>
        <w:rPr>
          <w:rFonts w:hint="eastAsia" w:ascii="新宋体" w:hAnsi="新宋体" w:eastAsia="新宋体" w:cs="宋体"/>
          <w:b w:val="0"/>
          <w:bCs w:val="0"/>
          <w:color w:val="auto"/>
          <w:sz w:val="22"/>
          <w:szCs w:val="22"/>
          <w:lang w:val="zh-CN" w:eastAsia="zh-CN" w:bidi="zh-CN"/>
        </w:rPr>
      </w:pPr>
    </w:p>
    <w:p>
      <w:pPr>
        <w:pStyle w:val="2"/>
        <w:ind w:firstLine="4840" w:firstLineChars="2200"/>
        <w:rPr>
          <w:rFonts w:hint="eastAsia" w:ascii="新宋体" w:hAnsi="新宋体" w:eastAsia="新宋体" w:cs="宋体"/>
          <w:b w:val="0"/>
          <w:bCs w:val="0"/>
          <w:color w:val="auto"/>
          <w:sz w:val="22"/>
          <w:szCs w:val="22"/>
          <w:lang w:val="zh-CN" w:eastAsia="zh-CN" w:bidi="zh-CN"/>
        </w:rPr>
      </w:pPr>
    </w:p>
    <w:p>
      <w:pPr>
        <w:pStyle w:val="2"/>
        <w:ind w:firstLine="4840" w:firstLineChars="2200"/>
        <w:rPr>
          <w:rFonts w:hint="eastAsia" w:ascii="新宋体" w:hAnsi="新宋体" w:eastAsia="新宋体" w:cs="宋体"/>
          <w:b w:val="0"/>
          <w:bCs w:val="0"/>
          <w:color w:val="auto"/>
          <w:sz w:val="22"/>
          <w:szCs w:val="22"/>
          <w:lang w:val="zh-CN" w:eastAsia="zh-CN" w:bidi="zh-CN"/>
        </w:rPr>
      </w:pPr>
    </w:p>
    <w:p>
      <w:pPr>
        <w:pStyle w:val="2"/>
        <w:ind w:firstLine="4840" w:firstLineChars="2200"/>
        <w:rPr>
          <w:rFonts w:hint="eastAsia" w:ascii="新宋体" w:hAnsi="新宋体" w:eastAsia="新宋体" w:cs="宋体"/>
          <w:b w:val="0"/>
          <w:bCs w:val="0"/>
          <w:color w:val="auto"/>
          <w:sz w:val="22"/>
          <w:szCs w:val="22"/>
          <w:lang w:val="zh-CN" w:eastAsia="zh-CN" w:bidi="zh-CN"/>
        </w:rPr>
      </w:pPr>
    </w:p>
    <w:p>
      <w:pPr>
        <w:pStyle w:val="2"/>
        <w:ind w:firstLine="4840" w:firstLineChars="2200"/>
        <w:rPr>
          <w:rFonts w:hint="eastAsia" w:ascii="新宋体" w:hAnsi="新宋体" w:eastAsia="新宋体" w:cs="宋体"/>
          <w:b w:val="0"/>
          <w:bCs w:val="0"/>
          <w:color w:val="auto"/>
          <w:sz w:val="22"/>
          <w:szCs w:val="22"/>
          <w:lang w:val="zh-CN" w:eastAsia="zh-CN" w:bidi="zh-CN"/>
        </w:rPr>
      </w:pPr>
      <w:r>
        <w:rPr>
          <w:rFonts w:hint="eastAsia" w:ascii="新宋体" w:hAnsi="新宋体" w:eastAsia="新宋体" w:cs="宋体"/>
          <w:b w:val="0"/>
          <w:bCs w:val="0"/>
          <w:color w:val="auto"/>
          <w:sz w:val="22"/>
          <w:szCs w:val="22"/>
          <w:lang w:val="zh-CN" w:eastAsia="zh-CN" w:bidi="zh-CN"/>
        </w:rPr>
        <w:t>十、其他材料</w:t>
      </w:r>
    </w:p>
    <w:sectPr>
      <w:pgSz w:w="12240" w:h="15840"/>
      <w:pgMar w:top="1500" w:right="480" w:bottom="900" w:left="860" w:header="0" w:footer="71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12"/>
      </w:rPr>
    </w:pPr>
    <w:r>
      <mc:AlternateContent>
        <mc:Choice Requires="wps">
          <w:drawing>
            <wp:anchor distT="0" distB="0" distL="114300" distR="114300" simplePos="0" relativeHeight="251659264" behindDoc="1" locked="0" layoutInCell="1" allowOverlap="1">
              <wp:simplePos x="0" y="0"/>
              <wp:positionH relativeFrom="page">
                <wp:posOffset>3803650</wp:posOffset>
              </wp:positionH>
              <wp:positionV relativeFrom="page">
                <wp:posOffset>9366250</wp:posOffset>
              </wp:positionV>
              <wp:extent cx="167005" cy="139700"/>
              <wp:effectExtent l="0" t="0" r="0" b="0"/>
              <wp:wrapNone/>
              <wp:docPr id="9" name="文本框 1"/>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9.5pt;margin-top:737.5pt;height:11pt;width:13.15pt;mso-position-horizontal-relative:page;mso-position-vertical-relative:page;z-index:-251657216;mso-width-relative:page;mso-height-relative:page;" filled="f" stroked="f" coordsize="21600,21600" o:gfxdata="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rglj2wAAAA0BAAAPAAAAAAAAAAEAIAAAACIAAABkcnMvZG93bnJldi54bWxQSwEC&#10;FAAUAAAACACHTuJAMCzWcLgBAABxAwAADgAAAAAAAAABACAAAAAqAQAAZHJzL2Uyb0RvYy54bWxQ&#10;SwUGAAAAAAYABgBZAQAAVAUAAAAA&#10;">
              <v:fill on="f" focussize="0,0"/>
              <v:stroke on="f"/>
              <v:imagedata o:title=""/>
              <o:lock v:ext="edit" aspectratio="f"/>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19"/>
      </w:rPr>
    </w:pPr>
    <w:r>
      <mc:AlternateContent>
        <mc:Choice Requires="wps">
          <w:drawing>
            <wp:anchor distT="0" distB="0" distL="114300" distR="114300" simplePos="0" relativeHeight="251660288" behindDoc="1" locked="0" layoutInCell="1" allowOverlap="1">
              <wp:simplePos x="0" y="0"/>
              <wp:positionH relativeFrom="page">
                <wp:posOffset>3803650</wp:posOffset>
              </wp:positionH>
              <wp:positionV relativeFrom="page">
                <wp:posOffset>9467215</wp:posOffset>
              </wp:positionV>
              <wp:extent cx="167005" cy="182880"/>
              <wp:effectExtent l="0" t="0" r="0" b="0"/>
              <wp:wrapNone/>
              <wp:docPr id="10" name="文本框 2"/>
              <wp:cNvGraphicFramePr/>
              <a:graphic xmlns:a="http://schemas.openxmlformats.org/drawingml/2006/main">
                <a:graphicData uri="http://schemas.microsoft.com/office/word/2010/wordprocessingShape">
                  <wps:wsp>
                    <wps:cNvSpPr txBox="1"/>
                    <wps:spPr>
                      <a:xfrm>
                        <a:off x="0" y="0"/>
                        <a:ext cx="167005" cy="182880"/>
                      </a:xfrm>
                      <a:prstGeom prst="rect">
                        <a:avLst/>
                      </a:prstGeom>
                      <a:noFill/>
                      <a:ln>
                        <a:noFill/>
                      </a:ln>
                    </wps:spPr>
                    <wps:txbx>
                      <w:txbxContent>
                        <w:p>
                          <w:pPr>
                            <w:spacing w:before="0" w:line="225" w:lineRule="exact"/>
                            <w:ind w:left="40" w:right="0" w:firstLine="0"/>
                            <w:jc w:val="left"/>
                            <w:rPr>
                              <w:sz w:val="18"/>
                            </w:rPr>
                          </w:pPr>
                          <w:r>
                            <w:fldChar w:fldCharType="begin"/>
                          </w:r>
                          <w:r>
                            <w:rPr>
                              <w:sz w:val="18"/>
                            </w:rPr>
                            <w:instrText xml:space="preserve"> PAGE </w:instrText>
                          </w:r>
                          <w:r>
                            <w:fldChar w:fldCharType="separate"/>
                          </w:r>
                          <w:r>
                            <w:t>25</w:t>
                          </w:r>
                          <w:r>
                            <w:fldChar w:fldCharType="end"/>
                          </w:r>
                        </w:p>
                      </w:txbxContent>
                    </wps:txbx>
                    <wps:bodyPr lIns="0" tIns="0" rIns="0" bIns="0" upright="1"/>
                  </wps:wsp>
                </a:graphicData>
              </a:graphic>
            </wp:anchor>
          </w:drawing>
        </mc:Choice>
        <mc:Fallback>
          <w:pict>
            <v:shape id="文本框 2" o:spid="_x0000_s1026" o:spt="202" type="#_x0000_t202" style="position:absolute;left:0pt;margin-left:299.5pt;margin-top:745.45pt;height:14.4pt;width:13.15pt;mso-position-horizontal-relative:page;mso-position-vertical-relative:page;z-index:-251656192;mso-width-relative:page;mso-height-relative:page;" filled="f" stroked="f" coordsize="21600,21600" o:gfxdata="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AMcquNsAAAANAQAADwAAAAAAAAABACAAAAAiAAAAZHJzL2Rvd25yZXYueG1sUEsB&#10;AhQAFAAAAAgAh07iQAL+kNi5AQAAcgMAAA4AAAAAAAAAAQAgAAAAKgEAAGRycy9lMm9Eb2MueG1s&#10;UEsFBgAAAAAGAAYAWQEAAFUFAAAAAA==&#10;">
              <v:fill on="f" focussize="0,0"/>
              <v:stroke on="f"/>
              <v:imagedata o:title=""/>
              <o:lock v:ext="edit" aspectratio="f"/>
              <v:textbox inset="0mm,0mm,0mm,0mm">
                <w:txbxContent>
                  <w:p>
                    <w:pPr>
                      <w:spacing w:before="0" w:line="225" w:lineRule="exact"/>
                      <w:ind w:left="40" w:right="0" w:firstLine="0"/>
                      <w:jc w:val="left"/>
                      <w:rPr>
                        <w:sz w:val="18"/>
                      </w:rPr>
                    </w:pPr>
                    <w:r>
                      <w:fldChar w:fldCharType="begin"/>
                    </w:r>
                    <w:r>
                      <w:rPr>
                        <w:sz w:val="18"/>
                      </w:rPr>
                      <w:instrText xml:space="preserve"> PAGE </w:instrText>
                    </w:r>
                    <w:r>
                      <w:fldChar w:fldCharType="separate"/>
                    </w:r>
                    <w:r>
                      <w:t>25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mc:AlternateContent>
        <mc:Choice Requires="wps">
          <w:drawing>
            <wp:anchor distT="0" distB="0" distL="114300" distR="114300" simplePos="0" relativeHeight="251661312" behindDoc="1" locked="0" layoutInCell="1" allowOverlap="1">
              <wp:simplePos x="0" y="0"/>
              <wp:positionH relativeFrom="page">
                <wp:posOffset>3804920</wp:posOffset>
              </wp:positionH>
              <wp:positionV relativeFrom="page">
                <wp:posOffset>9340850</wp:posOffset>
              </wp:positionV>
              <wp:extent cx="167005" cy="139700"/>
              <wp:effectExtent l="0" t="0" r="0" b="0"/>
              <wp:wrapNone/>
              <wp:docPr id="11" name="文本框 3"/>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47</w:t>
                          </w:r>
                          <w:r>
                            <w:fldChar w:fldCharType="end"/>
                          </w:r>
                        </w:p>
                      </w:txbxContent>
                    </wps:txbx>
                    <wps:bodyPr lIns="0" tIns="0" rIns="0" bIns="0" upright="1"/>
                  </wps:wsp>
                </a:graphicData>
              </a:graphic>
            </wp:anchor>
          </w:drawing>
        </mc:Choice>
        <mc:Fallback>
          <w:pict>
            <v:shape id="文本框 3" o:spid="_x0000_s1026" o:spt="202" type="#_x0000_t202" style="position:absolute;left:0pt;margin-left:299.6pt;margin-top:735.5pt;height:11pt;width:13.15pt;mso-position-horizontal-relative:page;mso-position-vertical-relative:page;z-index:-251655168;mso-width-relative:page;mso-height-relative:page;" filled="f" stroked="f" coordsize="21600,21600" o:gfxdata="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BksybaAAAADQEAAA8AAAAAAAAAAQAgAAAAIgAAAGRycy9kb3ducmV2LnhtbFBLAQIU&#10;ABQAAAAIAIdO4kBBg146uAEAAHIDAAAOAAAAAAAAAAEAIAAAACkBAABkcnMvZTJvRG9jLnhtbFBL&#10;BQYAAAAABgAGAFkBAABT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47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ind w:left="0"/>
      <w:rPr>
        <w:sz w:val="20"/>
      </w:rPr>
    </w:pPr>
    <w:r>
      <mc:AlternateContent>
        <mc:Choice Requires="wps">
          <w:drawing>
            <wp:anchor distT="0" distB="0" distL="114300" distR="114300" simplePos="0" relativeHeight="251662336" behindDoc="1" locked="0" layoutInCell="1" allowOverlap="1">
              <wp:simplePos x="0" y="0"/>
              <wp:positionH relativeFrom="page">
                <wp:posOffset>3803650</wp:posOffset>
              </wp:positionH>
              <wp:positionV relativeFrom="page">
                <wp:posOffset>9467215</wp:posOffset>
              </wp:positionV>
              <wp:extent cx="167005" cy="139700"/>
              <wp:effectExtent l="0" t="0" r="0" b="0"/>
              <wp:wrapNone/>
              <wp:docPr id="12" name="文本框 4"/>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60</w:t>
                          </w:r>
                          <w:r>
                            <w:fldChar w:fldCharType="end"/>
                          </w:r>
                        </w:p>
                      </w:txbxContent>
                    </wps:txbx>
                    <wps:bodyPr lIns="0" tIns="0" rIns="0" bIns="0" upright="1"/>
                  </wps:wsp>
                </a:graphicData>
              </a:graphic>
            </wp:anchor>
          </w:drawing>
        </mc:Choice>
        <mc:Fallback>
          <w:pict>
            <v:shape id="文本框 4" o:spid="_x0000_s1026" o:spt="202" type="#_x0000_t202" style="position:absolute;left:0pt;margin-left:299.5pt;margin-top:745.45pt;height:11pt;width:13.15pt;mso-position-horizontal-relative:page;mso-position-vertical-relative:page;z-index:-251654144;mso-width-relative:page;mso-height-relative:page;" filled="f" stroked="f" coordsize="21600,21600" o:gfxdata="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uSiUe2wAAAA0BAAAPAAAAAAAAAAEAIAAAACIAAABkcnMvZG93bnJldi54bWxQSwEC&#10;FAAUAAAACACHTuJA5kqMlbgBAAByAwAADgAAAAAAAAABACAAAAAqAQAAZHJzL2Uyb0RvYy54bWxQ&#10;SwUGAAAAAAYABgBZAQAAVAUAAAAA&#10;">
              <v:fill on="f" focussize="0,0"/>
              <v:stroke on="f"/>
              <v:imagedata o:title=""/>
              <o:lock v:ext="edit" aspectratio="f"/>
              <v:textbox inset="0mm,0mm,0mm,0mm">
                <w:txbxContent>
                  <w:p>
                    <w:pPr>
                      <w:spacing w:before="0" w:line="220" w:lineRule="exact"/>
                      <w:ind w:left="40" w:right="0" w:firstLine="0"/>
                      <w:jc w:val="left"/>
                      <w:rPr>
                        <w:sz w:val="18"/>
                      </w:rPr>
                    </w:pPr>
                    <w:r>
                      <w:fldChar w:fldCharType="begin"/>
                    </w:r>
                    <w:r>
                      <w:rPr>
                        <w:sz w:val="18"/>
                      </w:rPr>
                      <w:instrText xml:space="preserve"> PAGE </w:instrText>
                    </w:r>
                    <w:r>
                      <w:fldChar w:fldCharType="separate"/>
                    </w:r>
                    <w:r>
                      <w:t>60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116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34" w:hanging="529"/>
      </w:pPr>
      <w:rPr>
        <w:rFonts w:hint="default"/>
        <w:lang w:val="zh-CN" w:eastAsia="zh-CN" w:bidi="zh-CN"/>
      </w:rPr>
    </w:lvl>
    <w:lvl w:ilvl="2" w:tentative="0">
      <w:start w:val="0"/>
      <w:numFmt w:val="bullet"/>
      <w:lvlText w:val="•"/>
      <w:lvlJc w:val="left"/>
      <w:pPr>
        <w:ind w:left="3108" w:hanging="529"/>
      </w:pPr>
      <w:rPr>
        <w:rFonts w:hint="default"/>
        <w:lang w:val="zh-CN" w:eastAsia="zh-CN" w:bidi="zh-CN"/>
      </w:rPr>
    </w:lvl>
    <w:lvl w:ilvl="3" w:tentative="0">
      <w:start w:val="0"/>
      <w:numFmt w:val="bullet"/>
      <w:lvlText w:val="•"/>
      <w:lvlJc w:val="left"/>
      <w:pPr>
        <w:ind w:left="4082" w:hanging="529"/>
      </w:pPr>
      <w:rPr>
        <w:rFonts w:hint="default"/>
        <w:lang w:val="zh-CN" w:eastAsia="zh-CN" w:bidi="zh-CN"/>
      </w:rPr>
    </w:lvl>
    <w:lvl w:ilvl="4" w:tentative="0">
      <w:start w:val="0"/>
      <w:numFmt w:val="bullet"/>
      <w:lvlText w:val="•"/>
      <w:lvlJc w:val="left"/>
      <w:pPr>
        <w:ind w:left="5056" w:hanging="529"/>
      </w:pPr>
      <w:rPr>
        <w:rFonts w:hint="default"/>
        <w:lang w:val="zh-CN" w:eastAsia="zh-CN" w:bidi="zh-CN"/>
      </w:rPr>
    </w:lvl>
    <w:lvl w:ilvl="5" w:tentative="0">
      <w:start w:val="0"/>
      <w:numFmt w:val="bullet"/>
      <w:lvlText w:val="•"/>
      <w:lvlJc w:val="left"/>
      <w:pPr>
        <w:ind w:left="6030" w:hanging="529"/>
      </w:pPr>
      <w:rPr>
        <w:rFonts w:hint="default"/>
        <w:lang w:val="zh-CN" w:eastAsia="zh-CN" w:bidi="zh-CN"/>
      </w:rPr>
    </w:lvl>
    <w:lvl w:ilvl="6" w:tentative="0">
      <w:start w:val="0"/>
      <w:numFmt w:val="bullet"/>
      <w:lvlText w:val="•"/>
      <w:lvlJc w:val="left"/>
      <w:pPr>
        <w:ind w:left="7004" w:hanging="529"/>
      </w:pPr>
      <w:rPr>
        <w:rFonts w:hint="default"/>
        <w:lang w:val="zh-CN" w:eastAsia="zh-CN" w:bidi="zh-CN"/>
      </w:rPr>
    </w:lvl>
    <w:lvl w:ilvl="7" w:tentative="0">
      <w:start w:val="0"/>
      <w:numFmt w:val="bullet"/>
      <w:lvlText w:val="•"/>
      <w:lvlJc w:val="left"/>
      <w:pPr>
        <w:ind w:left="7978" w:hanging="529"/>
      </w:pPr>
      <w:rPr>
        <w:rFonts w:hint="default"/>
        <w:lang w:val="zh-CN" w:eastAsia="zh-CN" w:bidi="zh-CN"/>
      </w:rPr>
    </w:lvl>
    <w:lvl w:ilvl="8" w:tentative="0">
      <w:start w:val="0"/>
      <w:numFmt w:val="bullet"/>
      <w:lvlText w:val="•"/>
      <w:lvlJc w:val="left"/>
      <w:pPr>
        <w:ind w:left="8952" w:hanging="529"/>
      </w:pPr>
      <w:rPr>
        <w:rFonts w:hint="default"/>
        <w:lang w:val="zh-CN" w:eastAsia="zh-CN" w:bidi="zh-CN"/>
      </w:rPr>
    </w:lvl>
  </w:abstractNum>
  <w:abstractNum w:abstractNumId="1">
    <w:nsid w:val="845B5372"/>
    <w:multiLevelType w:val="multilevel"/>
    <w:tmpl w:val="845B5372"/>
    <w:lvl w:ilvl="0" w:tentative="0">
      <w:start w:val="1"/>
      <w:numFmt w:val="decimal"/>
      <w:lvlText w:val="（%1）"/>
      <w:lvlJc w:val="left"/>
      <w:pPr>
        <w:ind w:left="116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34" w:hanging="529"/>
      </w:pPr>
      <w:rPr>
        <w:rFonts w:hint="default"/>
        <w:lang w:val="zh-CN" w:eastAsia="zh-CN" w:bidi="zh-CN"/>
      </w:rPr>
    </w:lvl>
    <w:lvl w:ilvl="2" w:tentative="0">
      <w:start w:val="0"/>
      <w:numFmt w:val="bullet"/>
      <w:lvlText w:val="•"/>
      <w:lvlJc w:val="left"/>
      <w:pPr>
        <w:ind w:left="3108" w:hanging="529"/>
      </w:pPr>
      <w:rPr>
        <w:rFonts w:hint="default"/>
        <w:lang w:val="zh-CN" w:eastAsia="zh-CN" w:bidi="zh-CN"/>
      </w:rPr>
    </w:lvl>
    <w:lvl w:ilvl="3" w:tentative="0">
      <w:start w:val="0"/>
      <w:numFmt w:val="bullet"/>
      <w:lvlText w:val="•"/>
      <w:lvlJc w:val="left"/>
      <w:pPr>
        <w:ind w:left="4082" w:hanging="529"/>
      </w:pPr>
      <w:rPr>
        <w:rFonts w:hint="default"/>
        <w:lang w:val="zh-CN" w:eastAsia="zh-CN" w:bidi="zh-CN"/>
      </w:rPr>
    </w:lvl>
    <w:lvl w:ilvl="4" w:tentative="0">
      <w:start w:val="0"/>
      <w:numFmt w:val="bullet"/>
      <w:lvlText w:val="•"/>
      <w:lvlJc w:val="left"/>
      <w:pPr>
        <w:ind w:left="5056" w:hanging="529"/>
      </w:pPr>
      <w:rPr>
        <w:rFonts w:hint="default"/>
        <w:lang w:val="zh-CN" w:eastAsia="zh-CN" w:bidi="zh-CN"/>
      </w:rPr>
    </w:lvl>
    <w:lvl w:ilvl="5" w:tentative="0">
      <w:start w:val="0"/>
      <w:numFmt w:val="bullet"/>
      <w:lvlText w:val="•"/>
      <w:lvlJc w:val="left"/>
      <w:pPr>
        <w:ind w:left="6030" w:hanging="529"/>
      </w:pPr>
      <w:rPr>
        <w:rFonts w:hint="default"/>
        <w:lang w:val="zh-CN" w:eastAsia="zh-CN" w:bidi="zh-CN"/>
      </w:rPr>
    </w:lvl>
    <w:lvl w:ilvl="6" w:tentative="0">
      <w:start w:val="0"/>
      <w:numFmt w:val="bullet"/>
      <w:lvlText w:val="•"/>
      <w:lvlJc w:val="left"/>
      <w:pPr>
        <w:ind w:left="7004" w:hanging="529"/>
      </w:pPr>
      <w:rPr>
        <w:rFonts w:hint="default"/>
        <w:lang w:val="zh-CN" w:eastAsia="zh-CN" w:bidi="zh-CN"/>
      </w:rPr>
    </w:lvl>
    <w:lvl w:ilvl="7" w:tentative="0">
      <w:start w:val="0"/>
      <w:numFmt w:val="bullet"/>
      <w:lvlText w:val="•"/>
      <w:lvlJc w:val="left"/>
      <w:pPr>
        <w:ind w:left="7978" w:hanging="529"/>
      </w:pPr>
      <w:rPr>
        <w:rFonts w:hint="default"/>
        <w:lang w:val="zh-CN" w:eastAsia="zh-CN" w:bidi="zh-CN"/>
      </w:rPr>
    </w:lvl>
    <w:lvl w:ilvl="8" w:tentative="0">
      <w:start w:val="0"/>
      <w:numFmt w:val="bullet"/>
      <w:lvlText w:val="•"/>
      <w:lvlJc w:val="left"/>
      <w:pPr>
        <w:ind w:left="8952" w:hanging="529"/>
      </w:pPr>
      <w:rPr>
        <w:rFonts w:hint="default"/>
        <w:lang w:val="zh-CN" w:eastAsia="zh-CN" w:bidi="zh-CN"/>
      </w:rPr>
    </w:lvl>
  </w:abstractNum>
  <w:abstractNum w:abstractNumId="2">
    <w:nsid w:val="8461FADE"/>
    <w:multiLevelType w:val="multilevel"/>
    <w:tmpl w:val="8461FADE"/>
    <w:lvl w:ilvl="0" w:tentative="0">
      <w:start w:val="1"/>
      <w:numFmt w:val="decimal"/>
      <w:lvlText w:val="（%1）"/>
      <w:lvlJc w:val="left"/>
      <w:pPr>
        <w:ind w:left="116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34" w:hanging="529"/>
      </w:pPr>
      <w:rPr>
        <w:rFonts w:hint="default"/>
        <w:lang w:val="zh-CN" w:eastAsia="zh-CN" w:bidi="zh-CN"/>
      </w:rPr>
    </w:lvl>
    <w:lvl w:ilvl="2" w:tentative="0">
      <w:start w:val="0"/>
      <w:numFmt w:val="bullet"/>
      <w:lvlText w:val="•"/>
      <w:lvlJc w:val="left"/>
      <w:pPr>
        <w:ind w:left="3108" w:hanging="529"/>
      </w:pPr>
      <w:rPr>
        <w:rFonts w:hint="default"/>
        <w:lang w:val="zh-CN" w:eastAsia="zh-CN" w:bidi="zh-CN"/>
      </w:rPr>
    </w:lvl>
    <w:lvl w:ilvl="3" w:tentative="0">
      <w:start w:val="0"/>
      <w:numFmt w:val="bullet"/>
      <w:lvlText w:val="•"/>
      <w:lvlJc w:val="left"/>
      <w:pPr>
        <w:ind w:left="4082" w:hanging="529"/>
      </w:pPr>
      <w:rPr>
        <w:rFonts w:hint="default"/>
        <w:lang w:val="zh-CN" w:eastAsia="zh-CN" w:bidi="zh-CN"/>
      </w:rPr>
    </w:lvl>
    <w:lvl w:ilvl="4" w:tentative="0">
      <w:start w:val="0"/>
      <w:numFmt w:val="bullet"/>
      <w:lvlText w:val="•"/>
      <w:lvlJc w:val="left"/>
      <w:pPr>
        <w:ind w:left="5056" w:hanging="529"/>
      </w:pPr>
      <w:rPr>
        <w:rFonts w:hint="default"/>
        <w:lang w:val="zh-CN" w:eastAsia="zh-CN" w:bidi="zh-CN"/>
      </w:rPr>
    </w:lvl>
    <w:lvl w:ilvl="5" w:tentative="0">
      <w:start w:val="0"/>
      <w:numFmt w:val="bullet"/>
      <w:lvlText w:val="•"/>
      <w:lvlJc w:val="left"/>
      <w:pPr>
        <w:ind w:left="6030" w:hanging="529"/>
      </w:pPr>
      <w:rPr>
        <w:rFonts w:hint="default"/>
        <w:lang w:val="zh-CN" w:eastAsia="zh-CN" w:bidi="zh-CN"/>
      </w:rPr>
    </w:lvl>
    <w:lvl w:ilvl="6" w:tentative="0">
      <w:start w:val="0"/>
      <w:numFmt w:val="bullet"/>
      <w:lvlText w:val="•"/>
      <w:lvlJc w:val="left"/>
      <w:pPr>
        <w:ind w:left="7004" w:hanging="529"/>
      </w:pPr>
      <w:rPr>
        <w:rFonts w:hint="default"/>
        <w:lang w:val="zh-CN" w:eastAsia="zh-CN" w:bidi="zh-CN"/>
      </w:rPr>
    </w:lvl>
    <w:lvl w:ilvl="7" w:tentative="0">
      <w:start w:val="0"/>
      <w:numFmt w:val="bullet"/>
      <w:lvlText w:val="•"/>
      <w:lvlJc w:val="left"/>
      <w:pPr>
        <w:ind w:left="7978" w:hanging="529"/>
      </w:pPr>
      <w:rPr>
        <w:rFonts w:hint="default"/>
        <w:lang w:val="zh-CN" w:eastAsia="zh-CN" w:bidi="zh-CN"/>
      </w:rPr>
    </w:lvl>
    <w:lvl w:ilvl="8" w:tentative="0">
      <w:start w:val="0"/>
      <w:numFmt w:val="bullet"/>
      <w:lvlText w:val="•"/>
      <w:lvlJc w:val="left"/>
      <w:pPr>
        <w:ind w:left="8952" w:hanging="529"/>
      </w:pPr>
      <w:rPr>
        <w:rFonts w:hint="default"/>
        <w:lang w:val="zh-CN" w:eastAsia="zh-CN" w:bidi="zh-CN"/>
      </w:rPr>
    </w:lvl>
  </w:abstractNum>
  <w:abstractNum w:abstractNumId="3">
    <w:nsid w:val="8CAEB125"/>
    <w:multiLevelType w:val="multilevel"/>
    <w:tmpl w:val="8CAEB125"/>
    <w:lvl w:ilvl="0" w:tentative="0">
      <w:start w:val="1"/>
      <w:numFmt w:val="decimal"/>
      <w:lvlText w:val="%1."/>
      <w:lvlJc w:val="left"/>
      <w:pPr>
        <w:ind w:left="852" w:hanging="213"/>
        <w:jc w:val="left"/>
      </w:pPr>
      <w:rPr>
        <w:rFonts w:hint="default" w:ascii="宋体" w:hAnsi="宋体" w:eastAsia="宋体" w:cs="宋体"/>
        <w:spacing w:val="-3"/>
        <w:w w:val="100"/>
        <w:sz w:val="19"/>
        <w:szCs w:val="19"/>
        <w:lang w:val="zh-CN" w:eastAsia="zh-CN" w:bidi="zh-CN"/>
      </w:rPr>
    </w:lvl>
    <w:lvl w:ilvl="1" w:tentative="0">
      <w:start w:val="1"/>
      <w:numFmt w:val="decimal"/>
      <w:lvlText w:val="%1.%2"/>
      <w:lvlJc w:val="left"/>
      <w:pPr>
        <w:ind w:left="1010" w:hanging="370"/>
        <w:jc w:val="left"/>
      </w:pPr>
      <w:rPr>
        <w:rFonts w:hint="default" w:ascii="宋体" w:hAnsi="宋体" w:eastAsia="宋体" w:cs="宋体"/>
        <w:w w:val="100"/>
        <w:sz w:val="21"/>
        <w:szCs w:val="21"/>
        <w:lang w:val="zh-CN" w:eastAsia="zh-CN" w:bidi="zh-CN"/>
      </w:rPr>
    </w:lvl>
    <w:lvl w:ilvl="2" w:tentative="0">
      <w:start w:val="1"/>
      <w:numFmt w:val="decimal"/>
      <w:lvlText w:val="%1.%2.%3"/>
      <w:lvlJc w:val="left"/>
      <w:pPr>
        <w:ind w:left="1218" w:hanging="579"/>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2430" w:hanging="579"/>
      </w:pPr>
      <w:rPr>
        <w:rFonts w:hint="default"/>
        <w:lang w:val="zh-CN" w:eastAsia="zh-CN" w:bidi="zh-CN"/>
      </w:rPr>
    </w:lvl>
    <w:lvl w:ilvl="4" w:tentative="0">
      <w:start w:val="0"/>
      <w:numFmt w:val="bullet"/>
      <w:lvlText w:val="•"/>
      <w:lvlJc w:val="left"/>
      <w:pPr>
        <w:ind w:left="3640" w:hanging="579"/>
      </w:pPr>
      <w:rPr>
        <w:rFonts w:hint="default"/>
        <w:lang w:val="zh-CN" w:eastAsia="zh-CN" w:bidi="zh-CN"/>
      </w:rPr>
    </w:lvl>
    <w:lvl w:ilvl="5" w:tentative="0">
      <w:start w:val="0"/>
      <w:numFmt w:val="bullet"/>
      <w:lvlText w:val="•"/>
      <w:lvlJc w:val="left"/>
      <w:pPr>
        <w:ind w:left="4850" w:hanging="579"/>
      </w:pPr>
      <w:rPr>
        <w:rFonts w:hint="default"/>
        <w:lang w:val="zh-CN" w:eastAsia="zh-CN" w:bidi="zh-CN"/>
      </w:rPr>
    </w:lvl>
    <w:lvl w:ilvl="6" w:tentative="0">
      <w:start w:val="0"/>
      <w:numFmt w:val="bullet"/>
      <w:lvlText w:val="•"/>
      <w:lvlJc w:val="left"/>
      <w:pPr>
        <w:ind w:left="6060" w:hanging="579"/>
      </w:pPr>
      <w:rPr>
        <w:rFonts w:hint="default"/>
        <w:lang w:val="zh-CN" w:eastAsia="zh-CN" w:bidi="zh-CN"/>
      </w:rPr>
    </w:lvl>
    <w:lvl w:ilvl="7" w:tentative="0">
      <w:start w:val="0"/>
      <w:numFmt w:val="bullet"/>
      <w:lvlText w:val="•"/>
      <w:lvlJc w:val="left"/>
      <w:pPr>
        <w:ind w:left="7270" w:hanging="579"/>
      </w:pPr>
      <w:rPr>
        <w:rFonts w:hint="default"/>
        <w:lang w:val="zh-CN" w:eastAsia="zh-CN" w:bidi="zh-CN"/>
      </w:rPr>
    </w:lvl>
    <w:lvl w:ilvl="8" w:tentative="0">
      <w:start w:val="0"/>
      <w:numFmt w:val="bullet"/>
      <w:lvlText w:val="•"/>
      <w:lvlJc w:val="left"/>
      <w:pPr>
        <w:ind w:left="8480" w:hanging="579"/>
      </w:pPr>
      <w:rPr>
        <w:rFonts w:hint="default"/>
        <w:lang w:val="zh-CN" w:eastAsia="zh-CN" w:bidi="zh-CN"/>
      </w:rPr>
    </w:lvl>
  </w:abstractNum>
  <w:abstractNum w:abstractNumId="4">
    <w:nsid w:val="91995D4F"/>
    <w:multiLevelType w:val="multilevel"/>
    <w:tmpl w:val="91995D4F"/>
    <w:lvl w:ilvl="0" w:tentative="0">
      <w:start w:val="1"/>
      <w:numFmt w:val="decimal"/>
      <w:lvlText w:val="（%1）"/>
      <w:lvlJc w:val="left"/>
      <w:pPr>
        <w:ind w:left="116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34" w:hanging="529"/>
      </w:pPr>
      <w:rPr>
        <w:rFonts w:hint="default"/>
        <w:lang w:val="zh-CN" w:eastAsia="zh-CN" w:bidi="zh-CN"/>
      </w:rPr>
    </w:lvl>
    <w:lvl w:ilvl="2" w:tentative="0">
      <w:start w:val="0"/>
      <w:numFmt w:val="bullet"/>
      <w:lvlText w:val="•"/>
      <w:lvlJc w:val="left"/>
      <w:pPr>
        <w:ind w:left="3108" w:hanging="529"/>
      </w:pPr>
      <w:rPr>
        <w:rFonts w:hint="default"/>
        <w:lang w:val="zh-CN" w:eastAsia="zh-CN" w:bidi="zh-CN"/>
      </w:rPr>
    </w:lvl>
    <w:lvl w:ilvl="3" w:tentative="0">
      <w:start w:val="0"/>
      <w:numFmt w:val="bullet"/>
      <w:lvlText w:val="•"/>
      <w:lvlJc w:val="left"/>
      <w:pPr>
        <w:ind w:left="4082" w:hanging="529"/>
      </w:pPr>
      <w:rPr>
        <w:rFonts w:hint="default"/>
        <w:lang w:val="zh-CN" w:eastAsia="zh-CN" w:bidi="zh-CN"/>
      </w:rPr>
    </w:lvl>
    <w:lvl w:ilvl="4" w:tentative="0">
      <w:start w:val="0"/>
      <w:numFmt w:val="bullet"/>
      <w:lvlText w:val="•"/>
      <w:lvlJc w:val="left"/>
      <w:pPr>
        <w:ind w:left="5056" w:hanging="529"/>
      </w:pPr>
      <w:rPr>
        <w:rFonts w:hint="default"/>
        <w:lang w:val="zh-CN" w:eastAsia="zh-CN" w:bidi="zh-CN"/>
      </w:rPr>
    </w:lvl>
    <w:lvl w:ilvl="5" w:tentative="0">
      <w:start w:val="0"/>
      <w:numFmt w:val="bullet"/>
      <w:lvlText w:val="•"/>
      <w:lvlJc w:val="left"/>
      <w:pPr>
        <w:ind w:left="6030" w:hanging="529"/>
      </w:pPr>
      <w:rPr>
        <w:rFonts w:hint="default"/>
        <w:lang w:val="zh-CN" w:eastAsia="zh-CN" w:bidi="zh-CN"/>
      </w:rPr>
    </w:lvl>
    <w:lvl w:ilvl="6" w:tentative="0">
      <w:start w:val="0"/>
      <w:numFmt w:val="bullet"/>
      <w:lvlText w:val="•"/>
      <w:lvlJc w:val="left"/>
      <w:pPr>
        <w:ind w:left="7004" w:hanging="529"/>
      </w:pPr>
      <w:rPr>
        <w:rFonts w:hint="default"/>
        <w:lang w:val="zh-CN" w:eastAsia="zh-CN" w:bidi="zh-CN"/>
      </w:rPr>
    </w:lvl>
    <w:lvl w:ilvl="7" w:tentative="0">
      <w:start w:val="0"/>
      <w:numFmt w:val="bullet"/>
      <w:lvlText w:val="•"/>
      <w:lvlJc w:val="left"/>
      <w:pPr>
        <w:ind w:left="7978" w:hanging="529"/>
      </w:pPr>
      <w:rPr>
        <w:rFonts w:hint="default"/>
        <w:lang w:val="zh-CN" w:eastAsia="zh-CN" w:bidi="zh-CN"/>
      </w:rPr>
    </w:lvl>
    <w:lvl w:ilvl="8" w:tentative="0">
      <w:start w:val="0"/>
      <w:numFmt w:val="bullet"/>
      <w:lvlText w:val="•"/>
      <w:lvlJc w:val="left"/>
      <w:pPr>
        <w:ind w:left="8952" w:hanging="529"/>
      </w:pPr>
      <w:rPr>
        <w:rFonts w:hint="default"/>
        <w:lang w:val="zh-CN" w:eastAsia="zh-CN" w:bidi="zh-CN"/>
      </w:rPr>
    </w:lvl>
  </w:abstractNum>
  <w:abstractNum w:abstractNumId="5">
    <w:nsid w:val="9239341B"/>
    <w:multiLevelType w:val="multilevel"/>
    <w:tmpl w:val="9239341B"/>
    <w:lvl w:ilvl="0" w:tentative="0">
      <w:start w:val="1"/>
      <w:numFmt w:val="decimal"/>
      <w:lvlText w:val="（%1）"/>
      <w:lvlJc w:val="left"/>
      <w:pPr>
        <w:ind w:left="116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34" w:hanging="529"/>
      </w:pPr>
      <w:rPr>
        <w:rFonts w:hint="default"/>
        <w:lang w:val="zh-CN" w:eastAsia="zh-CN" w:bidi="zh-CN"/>
      </w:rPr>
    </w:lvl>
    <w:lvl w:ilvl="2" w:tentative="0">
      <w:start w:val="0"/>
      <w:numFmt w:val="bullet"/>
      <w:lvlText w:val="•"/>
      <w:lvlJc w:val="left"/>
      <w:pPr>
        <w:ind w:left="3108" w:hanging="529"/>
      </w:pPr>
      <w:rPr>
        <w:rFonts w:hint="default"/>
        <w:lang w:val="zh-CN" w:eastAsia="zh-CN" w:bidi="zh-CN"/>
      </w:rPr>
    </w:lvl>
    <w:lvl w:ilvl="3" w:tentative="0">
      <w:start w:val="0"/>
      <w:numFmt w:val="bullet"/>
      <w:lvlText w:val="•"/>
      <w:lvlJc w:val="left"/>
      <w:pPr>
        <w:ind w:left="4082" w:hanging="529"/>
      </w:pPr>
      <w:rPr>
        <w:rFonts w:hint="default"/>
        <w:lang w:val="zh-CN" w:eastAsia="zh-CN" w:bidi="zh-CN"/>
      </w:rPr>
    </w:lvl>
    <w:lvl w:ilvl="4" w:tentative="0">
      <w:start w:val="0"/>
      <w:numFmt w:val="bullet"/>
      <w:lvlText w:val="•"/>
      <w:lvlJc w:val="left"/>
      <w:pPr>
        <w:ind w:left="5056" w:hanging="529"/>
      </w:pPr>
      <w:rPr>
        <w:rFonts w:hint="default"/>
        <w:lang w:val="zh-CN" w:eastAsia="zh-CN" w:bidi="zh-CN"/>
      </w:rPr>
    </w:lvl>
    <w:lvl w:ilvl="5" w:tentative="0">
      <w:start w:val="0"/>
      <w:numFmt w:val="bullet"/>
      <w:lvlText w:val="•"/>
      <w:lvlJc w:val="left"/>
      <w:pPr>
        <w:ind w:left="6030" w:hanging="529"/>
      </w:pPr>
      <w:rPr>
        <w:rFonts w:hint="default"/>
        <w:lang w:val="zh-CN" w:eastAsia="zh-CN" w:bidi="zh-CN"/>
      </w:rPr>
    </w:lvl>
    <w:lvl w:ilvl="6" w:tentative="0">
      <w:start w:val="0"/>
      <w:numFmt w:val="bullet"/>
      <w:lvlText w:val="•"/>
      <w:lvlJc w:val="left"/>
      <w:pPr>
        <w:ind w:left="7004" w:hanging="529"/>
      </w:pPr>
      <w:rPr>
        <w:rFonts w:hint="default"/>
        <w:lang w:val="zh-CN" w:eastAsia="zh-CN" w:bidi="zh-CN"/>
      </w:rPr>
    </w:lvl>
    <w:lvl w:ilvl="7" w:tentative="0">
      <w:start w:val="0"/>
      <w:numFmt w:val="bullet"/>
      <w:lvlText w:val="•"/>
      <w:lvlJc w:val="left"/>
      <w:pPr>
        <w:ind w:left="7978" w:hanging="529"/>
      </w:pPr>
      <w:rPr>
        <w:rFonts w:hint="default"/>
        <w:lang w:val="zh-CN" w:eastAsia="zh-CN" w:bidi="zh-CN"/>
      </w:rPr>
    </w:lvl>
    <w:lvl w:ilvl="8" w:tentative="0">
      <w:start w:val="0"/>
      <w:numFmt w:val="bullet"/>
      <w:lvlText w:val="•"/>
      <w:lvlJc w:val="left"/>
      <w:pPr>
        <w:ind w:left="8952" w:hanging="529"/>
      </w:pPr>
      <w:rPr>
        <w:rFonts w:hint="default"/>
        <w:lang w:val="zh-CN" w:eastAsia="zh-CN" w:bidi="zh-CN"/>
      </w:rPr>
    </w:lvl>
  </w:abstractNum>
  <w:abstractNum w:abstractNumId="6">
    <w:nsid w:val="9288B902"/>
    <w:multiLevelType w:val="multilevel"/>
    <w:tmpl w:val="9288B902"/>
    <w:lvl w:ilvl="0" w:tentative="0">
      <w:start w:val="1"/>
      <w:numFmt w:val="decimal"/>
      <w:lvlText w:val="（%1）"/>
      <w:lvlJc w:val="left"/>
      <w:pPr>
        <w:ind w:left="116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34" w:hanging="529"/>
      </w:pPr>
      <w:rPr>
        <w:rFonts w:hint="default"/>
        <w:lang w:val="zh-CN" w:eastAsia="zh-CN" w:bidi="zh-CN"/>
      </w:rPr>
    </w:lvl>
    <w:lvl w:ilvl="2" w:tentative="0">
      <w:start w:val="0"/>
      <w:numFmt w:val="bullet"/>
      <w:lvlText w:val="•"/>
      <w:lvlJc w:val="left"/>
      <w:pPr>
        <w:ind w:left="3108" w:hanging="529"/>
      </w:pPr>
      <w:rPr>
        <w:rFonts w:hint="default"/>
        <w:lang w:val="zh-CN" w:eastAsia="zh-CN" w:bidi="zh-CN"/>
      </w:rPr>
    </w:lvl>
    <w:lvl w:ilvl="3" w:tentative="0">
      <w:start w:val="0"/>
      <w:numFmt w:val="bullet"/>
      <w:lvlText w:val="•"/>
      <w:lvlJc w:val="left"/>
      <w:pPr>
        <w:ind w:left="4082" w:hanging="529"/>
      </w:pPr>
      <w:rPr>
        <w:rFonts w:hint="default"/>
        <w:lang w:val="zh-CN" w:eastAsia="zh-CN" w:bidi="zh-CN"/>
      </w:rPr>
    </w:lvl>
    <w:lvl w:ilvl="4" w:tentative="0">
      <w:start w:val="0"/>
      <w:numFmt w:val="bullet"/>
      <w:lvlText w:val="•"/>
      <w:lvlJc w:val="left"/>
      <w:pPr>
        <w:ind w:left="5056" w:hanging="529"/>
      </w:pPr>
      <w:rPr>
        <w:rFonts w:hint="default"/>
        <w:lang w:val="zh-CN" w:eastAsia="zh-CN" w:bidi="zh-CN"/>
      </w:rPr>
    </w:lvl>
    <w:lvl w:ilvl="5" w:tentative="0">
      <w:start w:val="0"/>
      <w:numFmt w:val="bullet"/>
      <w:lvlText w:val="•"/>
      <w:lvlJc w:val="left"/>
      <w:pPr>
        <w:ind w:left="6030" w:hanging="529"/>
      </w:pPr>
      <w:rPr>
        <w:rFonts w:hint="default"/>
        <w:lang w:val="zh-CN" w:eastAsia="zh-CN" w:bidi="zh-CN"/>
      </w:rPr>
    </w:lvl>
    <w:lvl w:ilvl="6" w:tentative="0">
      <w:start w:val="0"/>
      <w:numFmt w:val="bullet"/>
      <w:lvlText w:val="•"/>
      <w:lvlJc w:val="left"/>
      <w:pPr>
        <w:ind w:left="7004" w:hanging="529"/>
      </w:pPr>
      <w:rPr>
        <w:rFonts w:hint="default"/>
        <w:lang w:val="zh-CN" w:eastAsia="zh-CN" w:bidi="zh-CN"/>
      </w:rPr>
    </w:lvl>
    <w:lvl w:ilvl="7" w:tentative="0">
      <w:start w:val="0"/>
      <w:numFmt w:val="bullet"/>
      <w:lvlText w:val="•"/>
      <w:lvlJc w:val="left"/>
      <w:pPr>
        <w:ind w:left="7978" w:hanging="529"/>
      </w:pPr>
      <w:rPr>
        <w:rFonts w:hint="default"/>
        <w:lang w:val="zh-CN" w:eastAsia="zh-CN" w:bidi="zh-CN"/>
      </w:rPr>
    </w:lvl>
    <w:lvl w:ilvl="8" w:tentative="0">
      <w:start w:val="0"/>
      <w:numFmt w:val="bullet"/>
      <w:lvlText w:val="•"/>
      <w:lvlJc w:val="left"/>
      <w:pPr>
        <w:ind w:left="8952" w:hanging="529"/>
      </w:pPr>
      <w:rPr>
        <w:rFonts w:hint="default"/>
        <w:lang w:val="zh-CN" w:eastAsia="zh-CN" w:bidi="zh-CN"/>
      </w:rPr>
    </w:lvl>
  </w:abstractNum>
  <w:abstractNum w:abstractNumId="7">
    <w:nsid w:val="9C8AC8EF"/>
    <w:multiLevelType w:val="multilevel"/>
    <w:tmpl w:val="9C8AC8EF"/>
    <w:lvl w:ilvl="0" w:tentative="0">
      <w:start w:val="1"/>
      <w:numFmt w:val="decimal"/>
      <w:lvlText w:val="（%1）"/>
      <w:lvlJc w:val="left"/>
      <w:pPr>
        <w:ind w:left="116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34" w:hanging="529"/>
      </w:pPr>
      <w:rPr>
        <w:rFonts w:hint="default"/>
        <w:lang w:val="zh-CN" w:eastAsia="zh-CN" w:bidi="zh-CN"/>
      </w:rPr>
    </w:lvl>
    <w:lvl w:ilvl="2" w:tentative="0">
      <w:start w:val="0"/>
      <w:numFmt w:val="bullet"/>
      <w:lvlText w:val="•"/>
      <w:lvlJc w:val="left"/>
      <w:pPr>
        <w:ind w:left="3108" w:hanging="529"/>
      </w:pPr>
      <w:rPr>
        <w:rFonts w:hint="default"/>
        <w:lang w:val="zh-CN" w:eastAsia="zh-CN" w:bidi="zh-CN"/>
      </w:rPr>
    </w:lvl>
    <w:lvl w:ilvl="3" w:tentative="0">
      <w:start w:val="0"/>
      <w:numFmt w:val="bullet"/>
      <w:lvlText w:val="•"/>
      <w:lvlJc w:val="left"/>
      <w:pPr>
        <w:ind w:left="4082" w:hanging="529"/>
      </w:pPr>
      <w:rPr>
        <w:rFonts w:hint="default"/>
        <w:lang w:val="zh-CN" w:eastAsia="zh-CN" w:bidi="zh-CN"/>
      </w:rPr>
    </w:lvl>
    <w:lvl w:ilvl="4" w:tentative="0">
      <w:start w:val="0"/>
      <w:numFmt w:val="bullet"/>
      <w:lvlText w:val="•"/>
      <w:lvlJc w:val="left"/>
      <w:pPr>
        <w:ind w:left="5056" w:hanging="529"/>
      </w:pPr>
      <w:rPr>
        <w:rFonts w:hint="default"/>
        <w:lang w:val="zh-CN" w:eastAsia="zh-CN" w:bidi="zh-CN"/>
      </w:rPr>
    </w:lvl>
    <w:lvl w:ilvl="5" w:tentative="0">
      <w:start w:val="0"/>
      <w:numFmt w:val="bullet"/>
      <w:lvlText w:val="•"/>
      <w:lvlJc w:val="left"/>
      <w:pPr>
        <w:ind w:left="6030" w:hanging="529"/>
      </w:pPr>
      <w:rPr>
        <w:rFonts w:hint="default"/>
        <w:lang w:val="zh-CN" w:eastAsia="zh-CN" w:bidi="zh-CN"/>
      </w:rPr>
    </w:lvl>
    <w:lvl w:ilvl="6" w:tentative="0">
      <w:start w:val="0"/>
      <w:numFmt w:val="bullet"/>
      <w:lvlText w:val="•"/>
      <w:lvlJc w:val="left"/>
      <w:pPr>
        <w:ind w:left="7004" w:hanging="529"/>
      </w:pPr>
      <w:rPr>
        <w:rFonts w:hint="default"/>
        <w:lang w:val="zh-CN" w:eastAsia="zh-CN" w:bidi="zh-CN"/>
      </w:rPr>
    </w:lvl>
    <w:lvl w:ilvl="7" w:tentative="0">
      <w:start w:val="0"/>
      <w:numFmt w:val="bullet"/>
      <w:lvlText w:val="•"/>
      <w:lvlJc w:val="left"/>
      <w:pPr>
        <w:ind w:left="7978" w:hanging="529"/>
      </w:pPr>
      <w:rPr>
        <w:rFonts w:hint="default"/>
        <w:lang w:val="zh-CN" w:eastAsia="zh-CN" w:bidi="zh-CN"/>
      </w:rPr>
    </w:lvl>
    <w:lvl w:ilvl="8" w:tentative="0">
      <w:start w:val="0"/>
      <w:numFmt w:val="bullet"/>
      <w:lvlText w:val="•"/>
      <w:lvlJc w:val="left"/>
      <w:pPr>
        <w:ind w:left="8952" w:hanging="529"/>
      </w:pPr>
      <w:rPr>
        <w:rFonts w:hint="default"/>
        <w:lang w:val="zh-CN" w:eastAsia="zh-CN" w:bidi="zh-CN"/>
      </w:rPr>
    </w:lvl>
  </w:abstractNum>
  <w:abstractNum w:abstractNumId="8">
    <w:nsid w:val="B0F1ACD9"/>
    <w:multiLevelType w:val="multilevel"/>
    <w:tmpl w:val="B0F1ACD9"/>
    <w:lvl w:ilvl="0" w:tentative="0">
      <w:start w:val="1"/>
      <w:numFmt w:val="decimal"/>
      <w:lvlText w:val="（%1）"/>
      <w:lvlJc w:val="left"/>
      <w:pPr>
        <w:ind w:left="116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34" w:hanging="529"/>
      </w:pPr>
      <w:rPr>
        <w:rFonts w:hint="default"/>
        <w:lang w:val="zh-CN" w:eastAsia="zh-CN" w:bidi="zh-CN"/>
      </w:rPr>
    </w:lvl>
    <w:lvl w:ilvl="2" w:tentative="0">
      <w:start w:val="0"/>
      <w:numFmt w:val="bullet"/>
      <w:lvlText w:val="•"/>
      <w:lvlJc w:val="left"/>
      <w:pPr>
        <w:ind w:left="3108" w:hanging="529"/>
      </w:pPr>
      <w:rPr>
        <w:rFonts w:hint="default"/>
        <w:lang w:val="zh-CN" w:eastAsia="zh-CN" w:bidi="zh-CN"/>
      </w:rPr>
    </w:lvl>
    <w:lvl w:ilvl="3" w:tentative="0">
      <w:start w:val="0"/>
      <w:numFmt w:val="bullet"/>
      <w:lvlText w:val="•"/>
      <w:lvlJc w:val="left"/>
      <w:pPr>
        <w:ind w:left="4082" w:hanging="529"/>
      </w:pPr>
      <w:rPr>
        <w:rFonts w:hint="default"/>
        <w:lang w:val="zh-CN" w:eastAsia="zh-CN" w:bidi="zh-CN"/>
      </w:rPr>
    </w:lvl>
    <w:lvl w:ilvl="4" w:tentative="0">
      <w:start w:val="0"/>
      <w:numFmt w:val="bullet"/>
      <w:lvlText w:val="•"/>
      <w:lvlJc w:val="left"/>
      <w:pPr>
        <w:ind w:left="5056" w:hanging="529"/>
      </w:pPr>
      <w:rPr>
        <w:rFonts w:hint="default"/>
        <w:lang w:val="zh-CN" w:eastAsia="zh-CN" w:bidi="zh-CN"/>
      </w:rPr>
    </w:lvl>
    <w:lvl w:ilvl="5" w:tentative="0">
      <w:start w:val="0"/>
      <w:numFmt w:val="bullet"/>
      <w:lvlText w:val="•"/>
      <w:lvlJc w:val="left"/>
      <w:pPr>
        <w:ind w:left="6030" w:hanging="529"/>
      </w:pPr>
      <w:rPr>
        <w:rFonts w:hint="default"/>
        <w:lang w:val="zh-CN" w:eastAsia="zh-CN" w:bidi="zh-CN"/>
      </w:rPr>
    </w:lvl>
    <w:lvl w:ilvl="6" w:tentative="0">
      <w:start w:val="0"/>
      <w:numFmt w:val="bullet"/>
      <w:lvlText w:val="•"/>
      <w:lvlJc w:val="left"/>
      <w:pPr>
        <w:ind w:left="7004" w:hanging="529"/>
      </w:pPr>
      <w:rPr>
        <w:rFonts w:hint="default"/>
        <w:lang w:val="zh-CN" w:eastAsia="zh-CN" w:bidi="zh-CN"/>
      </w:rPr>
    </w:lvl>
    <w:lvl w:ilvl="7" w:tentative="0">
      <w:start w:val="0"/>
      <w:numFmt w:val="bullet"/>
      <w:lvlText w:val="•"/>
      <w:lvlJc w:val="left"/>
      <w:pPr>
        <w:ind w:left="7978" w:hanging="529"/>
      </w:pPr>
      <w:rPr>
        <w:rFonts w:hint="default"/>
        <w:lang w:val="zh-CN" w:eastAsia="zh-CN" w:bidi="zh-CN"/>
      </w:rPr>
    </w:lvl>
    <w:lvl w:ilvl="8" w:tentative="0">
      <w:start w:val="0"/>
      <w:numFmt w:val="bullet"/>
      <w:lvlText w:val="•"/>
      <w:lvlJc w:val="left"/>
      <w:pPr>
        <w:ind w:left="8952" w:hanging="529"/>
      </w:pPr>
      <w:rPr>
        <w:rFonts w:hint="default"/>
        <w:lang w:val="zh-CN" w:eastAsia="zh-CN" w:bidi="zh-CN"/>
      </w:rPr>
    </w:lvl>
  </w:abstractNum>
  <w:abstractNum w:abstractNumId="9">
    <w:nsid w:val="B23A94A9"/>
    <w:multiLevelType w:val="multilevel"/>
    <w:tmpl w:val="B23A94A9"/>
    <w:lvl w:ilvl="0" w:tentative="0">
      <w:start w:val="5"/>
      <w:numFmt w:val="decimal"/>
      <w:lvlText w:val="%1."/>
      <w:lvlJc w:val="left"/>
      <w:pPr>
        <w:ind w:left="941" w:hanging="241"/>
        <w:jc w:val="left"/>
      </w:pPr>
      <w:rPr>
        <w:rFonts w:hint="default" w:ascii="宋体" w:hAnsi="宋体" w:eastAsia="宋体" w:cs="宋体"/>
        <w:w w:val="100"/>
        <w:sz w:val="22"/>
        <w:szCs w:val="22"/>
        <w:lang w:val="zh-CN" w:eastAsia="zh-CN" w:bidi="zh-CN"/>
      </w:rPr>
    </w:lvl>
    <w:lvl w:ilvl="1" w:tentative="0">
      <w:start w:val="1"/>
      <w:numFmt w:val="decimal"/>
      <w:lvlText w:val="%2."/>
      <w:lvlJc w:val="left"/>
      <w:pPr>
        <w:ind w:left="1073" w:hanging="213"/>
        <w:jc w:val="left"/>
      </w:pPr>
      <w:rPr>
        <w:rFonts w:hint="default" w:ascii="宋体" w:hAnsi="宋体" w:eastAsia="宋体" w:cs="宋体"/>
        <w:spacing w:val="-3"/>
        <w:w w:val="100"/>
        <w:sz w:val="19"/>
        <w:szCs w:val="19"/>
        <w:lang w:val="zh-CN" w:eastAsia="zh-CN" w:bidi="zh-CN"/>
      </w:rPr>
    </w:lvl>
    <w:lvl w:ilvl="2" w:tentative="0">
      <w:start w:val="0"/>
      <w:numFmt w:val="bullet"/>
      <w:lvlText w:val="•"/>
      <w:lvlJc w:val="left"/>
      <w:pPr>
        <w:ind w:left="2171" w:hanging="213"/>
      </w:pPr>
      <w:rPr>
        <w:rFonts w:hint="default"/>
        <w:lang w:val="zh-CN" w:eastAsia="zh-CN" w:bidi="zh-CN"/>
      </w:rPr>
    </w:lvl>
    <w:lvl w:ilvl="3" w:tentative="0">
      <w:start w:val="0"/>
      <w:numFmt w:val="bullet"/>
      <w:lvlText w:val="•"/>
      <w:lvlJc w:val="left"/>
      <w:pPr>
        <w:ind w:left="3262" w:hanging="213"/>
      </w:pPr>
      <w:rPr>
        <w:rFonts w:hint="default"/>
        <w:lang w:val="zh-CN" w:eastAsia="zh-CN" w:bidi="zh-CN"/>
      </w:rPr>
    </w:lvl>
    <w:lvl w:ilvl="4" w:tentative="0">
      <w:start w:val="0"/>
      <w:numFmt w:val="bullet"/>
      <w:lvlText w:val="•"/>
      <w:lvlJc w:val="left"/>
      <w:pPr>
        <w:ind w:left="4353" w:hanging="213"/>
      </w:pPr>
      <w:rPr>
        <w:rFonts w:hint="default"/>
        <w:lang w:val="zh-CN" w:eastAsia="zh-CN" w:bidi="zh-CN"/>
      </w:rPr>
    </w:lvl>
    <w:lvl w:ilvl="5" w:tentative="0">
      <w:start w:val="0"/>
      <w:numFmt w:val="bullet"/>
      <w:lvlText w:val="•"/>
      <w:lvlJc w:val="left"/>
      <w:pPr>
        <w:ind w:left="5444" w:hanging="213"/>
      </w:pPr>
      <w:rPr>
        <w:rFonts w:hint="default"/>
        <w:lang w:val="zh-CN" w:eastAsia="zh-CN" w:bidi="zh-CN"/>
      </w:rPr>
    </w:lvl>
    <w:lvl w:ilvl="6" w:tentative="0">
      <w:start w:val="0"/>
      <w:numFmt w:val="bullet"/>
      <w:lvlText w:val="•"/>
      <w:lvlJc w:val="left"/>
      <w:pPr>
        <w:ind w:left="6535" w:hanging="213"/>
      </w:pPr>
      <w:rPr>
        <w:rFonts w:hint="default"/>
        <w:lang w:val="zh-CN" w:eastAsia="zh-CN" w:bidi="zh-CN"/>
      </w:rPr>
    </w:lvl>
    <w:lvl w:ilvl="7" w:tentative="0">
      <w:start w:val="0"/>
      <w:numFmt w:val="bullet"/>
      <w:lvlText w:val="•"/>
      <w:lvlJc w:val="left"/>
      <w:pPr>
        <w:ind w:left="7626" w:hanging="213"/>
      </w:pPr>
      <w:rPr>
        <w:rFonts w:hint="default"/>
        <w:lang w:val="zh-CN" w:eastAsia="zh-CN" w:bidi="zh-CN"/>
      </w:rPr>
    </w:lvl>
    <w:lvl w:ilvl="8" w:tentative="0">
      <w:start w:val="0"/>
      <w:numFmt w:val="bullet"/>
      <w:lvlText w:val="•"/>
      <w:lvlJc w:val="left"/>
      <w:pPr>
        <w:ind w:left="8717" w:hanging="213"/>
      </w:pPr>
      <w:rPr>
        <w:rFonts w:hint="default"/>
        <w:lang w:val="zh-CN" w:eastAsia="zh-CN" w:bidi="zh-CN"/>
      </w:rPr>
    </w:lvl>
  </w:abstractNum>
  <w:abstractNum w:abstractNumId="10">
    <w:nsid w:val="B53F3350"/>
    <w:multiLevelType w:val="multilevel"/>
    <w:tmpl w:val="B53F3350"/>
    <w:lvl w:ilvl="0" w:tentative="0">
      <w:start w:val="17"/>
      <w:numFmt w:val="decimal"/>
      <w:lvlText w:val="%1"/>
      <w:lvlJc w:val="left"/>
      <w:pPr>
        <w:ind w:left="1113" w:hanging="473"/>
        <w:jc w:val="left"/>
      </w:pPr>
      <w:rPr>
        <w:rFonts w:hint="default"/>
        <w:lang w:val="zh-CN" w:eastAsia="zh-CN" w:bidi="zh-CN"/>
      </w:rPr>
    </w:lvl>
    <w:lvl w:ilvl="1" w:tentative="0">
      <w:start w:val="3"/>
      <w:numFmt w:val="decimal"/>
      <w:lvlText w:val="%1.%2"/>
      <w:lvlJc w:val="left"/>
      <w:pPr>
        <w:ind w:left="1113" w:hanging="473"/>
        <w:jc w:val="left"/>
      </w:pPr>
      <w:rPr>
        <w:rFonts w:hint="default" w:ascii="宋体" w:hAnsi="宋体" w:eastAsia="宋体" w:cs="宋体"/>
        <w:w w:val="100"/>
        <w:sz w:val="21"/>
        <w:szCs w:val="21"/>
        <w:lang w:val="zh-CN" w:eastAsia="zh-CN" w:bidi="zh-CN"/>
      </w:rPr>
    </w:lvl>
    <w:lvl w:ilvl="2" w:tentative="0">
      <w:start w:val="1"/>
      <w:numFmt w:val="decimal"/>
      <w:lvlText w:val="%1.%2.%3"/>
      <w:lvlJc w:val="left"/>
      <w:pPr>
        <w:ind w:left="1324" w:hanging="684"/>
        <w:jc w:val="left"/>
      </w:pPr>
      <w:rPr>
        <w:rFonts w:hint="default" w:ascii="宋体" w:hAnsi="宋体" w:eastAsia="宋体" w:cs="宋体"/>
        <w:spacing w:val="-3"/>
        <w:w w:val="100"/>
        <w:sz w:val="21"/>
        <w:szCs w:val="21"/>
        <w:lang w:val="zh-CN" w:eastAsia="zh-CN" w:bidi="zh-CN"/>
      </w:rPr>
    </w:lvl>
    <w:lvl w:ilvl="3" w:tentative="0">
      <w:start w:val="0"/>
      <w:numFmt w:val="bullet"/>
      <w:lvlText w:val="•"/>
      <w:lvlJc w:val="left"/>
      <w:pPr>
        <w:ind w:left="3448" w:hanging="684"/>
      </w:pPr>
      <w:rPr>
        <w:rFonts w:hint="default"/>
        <w:lang w:val="zh-CN" w:eastAsia="zh-CN" w:bidi="zh-CN"/>
      </w:rPr>
    </w:lvl>
    <w:lvl w:ilvl="4" w:tentative="0">
      <w:start w:val="0"/>
      <w:numFmt w:val="bullet"/>
      <w:lvlText w:val="•"/>
      <w:lvlJc w:val="left"/>
      <w:pPr>
        <w:ind w:left="4513" w:hanging="684"/>
      </w:pPr>
      <w:rPr>
        <w:rFonts w:hint="default"/>
        <w:lang w:val="zh-CN" w:eastAsia="zh-CN" w:bidi="zh-CN"/>
      </w:rPr>
    </w:lvl>
    <w:lvl w:ilvl="5" w:tentative="0">
      <w:start w:val="0"/>
      <w:numFmt w:val="bullet"/>
      <w:lvlText w:val="•"/>
      <w:lvlJc w:val="left"/>
      <w:pPr>
        <w:ind w:left="5577" w:hanging="684"/>
      </w:pPr>
      <w:rPr>
        <w:rFonts w:hint="default"/>
        <w:lang w:val="zh-CN" w:eastAsia="zh-CN" w:bidi="zh-CN"/>
      </w:rPr>
    </w:lvl>
    <w:lvl w:ilvl="6" w:tentative="0">
      <w:start w:val="0"/>
      <w:numFmt w:val="bullet"/>
      <w:lvlText w:val="•"/>
      <w:lvlJc w:val="left"/>
      <w:pPr>
        <w:ind w:left="6642" w:hanging="684"/>
      </w:pPr>
      <w:rPr>
        <w:rFonts w:hint="default"/>
        <w:lang w:val="zh-CN" w:eastAsia="zh-CN" w:bidi="zh-CN"/>
      </w:rPr>
    </w:lvl>
    <w:lvl w:ilvl="7" w:tentative="0">
      <w:start w:val="0"/>
      <w:numFmt w:val="bullet"/>
      <w:lvlText w:val="•"/>
      <w:lvlJc w:val="left"/>
      <w:pPr>
        <w:ind w:left="7706" w:hanging="684"/>
      </w:pPr>
      <w:rPr>
        <w:rFonts w:hint="default"/>
        <w:lang w:val="zh-CN" w:eastAsia="zh-CN" w:bidi="zh-CN"/>
      </w:rPr>
    </w:lvl>
    <w:lvl w:ilvl="8" w:tentative="0">
      <w:start w:val="0"/>
      <w:numFmt w:val="bullet"/>
      <w:lvlText w:val="•"/>
      <w:lvlJc w:val="left"/>
      <w:pPr>
        <w:ind w:left="8771" w:hanging="684"/>
      </w:pPr>
      <w:rPr>
        <w:rFonts w:hint="default"/>
        <w:lang w:val="zh-CN" w:eastAsia="zh-CN" w:bidi="zh-CN"/>
      </w:rPr>
    </w:lvl>
  </w:abstractNum>
  <w:abstractNum w:abstractNumId="11">
    <w:nsid w:val="B5E306ED"/>
    <w:multiLevelType w:val="multilevel"/>
    <w:tmpl w:val="B5E306ED"/>
    <w:lvl w:ilvl="0" w:tentative="0">
      <w:start w:val="1"/>
      <w:numFmt w:val="decimal"/>
      <w:lvlText w:val="（%1）"/>
      <w:lvlJc w:val="left"/>
      <w:pPr>
        <w:ind w:left="533"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096" w:hanging="529"/>
      </w:pPr>
      <w:rPr>
        <w:rFonts w:hint="default"/>
        <w:lang w:val="zh-CN" w:eastAsia="zh-CN" w:bidi="zh-CN"/>
      </w:rPr>
    </w:lvl>
    <w:lvl w:ilvl="2" w:tentative="0">
      <w:start w:val="0"/>
      <w:numFmt w:val="bullet"/>
      <w:lvlText w:val="•"/>
      <w:lvlJc w:val="left"/>
      <w:pPr>
        <w:ind w:left="1653" w:hanging="529"/>
      </w:pPr>
      <w:rPr>
        <w:rFonts w:hint="default"/>
        <w:lang w:val="zh-CN" w:eastAsia="zh-CN" w:bidi="zh-CN"/>
      </w:rPr>
    </w:lvl>
    <w:lvl w:ilvl="3" w:tentative="0">
      <w:start w:val="0"/>
      <w:numFmt w:val="bullet"/>
      <w:lvlText w:val="•"/>
      <w:lvlJc w:val="left"/>
      <w:pPr>
        <w:ind w:left="2210" w:hanging="529"/>
      </w:pPr>
      <w:rPr>
        <w:rFonts w:hint="default"/>
        <w:lang w:val="zh-CN" w:eastAsia="zh-CN" w:bidi="zh-CN"/>
      </w:rPr>
    </w:lvl>
    <w:lvl w:ilvl="4" w:tentative="0">
      <w:start w:val="0"/>
      <w:numFmt w:val="bullet"/>
      <w:lvlText w:val="•"/>
      <w:lvlJc w:val="left"/>
      <w:pPr>
        <w:ind w:left="2766" w:hanging="529"/>
      </w:pPr>
      <w:rPr>
        <w:rFonts w:hint="default"/>
        <w:lang w:val="zh-CN" w:eastAsia="zh-CN" w:bidi="zh-CN"/>
      </w:rPr>
    </w:lvl>
    <w:lvl w:ilvl="5" w:tentative="0">
      <w:start w:val="0"/>
      <w:numFmt w:val="bullet"/>
      <w:lvlText w:val="•"/>
      <w:lvlJc w:val="left"/>
      <w:pPr>
        <w:ind w:left="3323" w:hanging="529"/>
      </w:pPr>
      <w:rPr>
        <w:rFonts w:hint="default"/>
        <w:lang w:val="zh-CN" w:eastAsia="zh-CN" w:bidi="zh-CN"/>
      </w:rPr>
    </w:lvl>
    <w:lvl w:ilvl="6" w:tentative="0">
      <w:start w:val="0"/>
      <w:numFmt w:val="bullet"/>
      <w:lvlText w:val="•"/>
      <w:lvlJc w:val="left"/>
      <w:pPr>
        <w:ind w:left="3880" w:hanging="529"/>
      </w:pPr>
      <w:rPr>
        <w:rFonts w:hint="default"/>
        <w:lang w:val="zh-CN" w:eastAsia="zh-CN" w:bidi="zh-CN"/>
      </w:rPr>
    </w:lvl>
    <w:lvl w:ilvl="7" w:tentative="0">
      <w:start w:val="0"/>
      <w:numFmt w:val="bullet"/>
      <w:lvlText w:val="•"/>
      <w:lvlJc w:val="left"/>
      <w:pPr>
        <w:ind w:left="4436" w:hanging="529"/>
      </w:pPr>
      <w:rPr>
        <w:rFonts w:hint="default"/>
        <w:lang w:val="zh-CN" w:eastAsia="zh-CN" w:bidi="zh-CN"/>
      </w:rPr>
    </w:lvl>
    <w:lvl w:ilvl="8" w:tentative="0">
      <w:start w:val="0"/>
      <w:numFmt w:val="bullet"/>
      <w:lvlText w:val="•"/>
      <w:lvlJc w:val="left"/>
      <w:pPr>
        <w:ind w:left="4993" w:hanging="529"/>
      </w:pPr>
      <w:rPr>
        <w:rFonts w:hint="default"/>
        <w:lang w:val="zh-CN" w:eastAsia="zh-CN" w:bidi="zh-CN"/>
      </w:rPr>
    </w:lvl>
  </w:abstractNum>
  <w:abstractNum w:abstractNumId="12">
    <w:nsid w:val="B8CEF35B"/>
    <w:multiLevelType w:val="multilevel"/>
    <w:tmpl w:val="B8CEF35B"/>
    <w:lvl w:ilvl="0" w:tentative="0">
      <w:start w:val="1"/>
      <w:numFmt w:val="decimal"/>
      <w:lvlText w:val="（%1）"/>
      <w:lvlJc w:val="left"/>
      <w:pPr>
        <w:ind w:left="116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34" w:hanging="529"/>
      </w:pPr>
      <w:rPr>
        <w:rFonts w:hint="default"/>
        <w:lang w:val="zh-CN" w:eastAsia="zh-CN" w:bidi="zh-CN"/>
      </w:rPr>
    </w:lvl>
    <w:lvl w:ilvl="2" w:tentative="0">
      <w:start w:val="0"/>
      <w:numFmt w:val="bullet"/>
      <w:lvlText w:val="•"/>
      <w:lvlJc w:val="left"/>
      <w:pPr>
        <w:ind w:left="3108" w:hanging="529"/>
      </w:pPr>
      <w:rPr>
        <w:rFonts w:hint="default"/>
        <w:lang w:val="zh-CN" w:eastAsia="zh-CN" w:bidi="zh-CN"/>
      </w:rPr>
    </w:lvl>
    <w:lvl w:ilvl="3" w:tentative="0">
      <w:start w:val="0"/>
      <w:numFmt w:val="bullet"/>
      <w:lvlText w:val="•"/>
      <w:lvlJc w:val="left"/>
      <w:pPr>
        <w:ind w:left="4082" w:hanging="529"/>
      </w:pPr>
      <w:rPr>
        <w:rFonts w:hint="default"/>
        <w:lang w:val="zh-CN" w:eastAsia="zh-CN" w:bidi="zh-CN"/>
      </w:rPr>
    </w:lvl>
    <w:lvl w:ilvl="4" w:tentative="0">
      <w:start w:val="0"/>
      <w:numFmt w:val="bullet"/>
      <w:lvlText w:val="•"/>
      <w:lvlJc w:val="left"/>
      <w:pPr>
        <w:ind w:left="5056" w:hanging="529"/>
      </w:pPr>
      <w:rPr>
        <w:rFonts w:hint="default"/>
        <w:lang w:val="zh-CN" w:eastAsia="zh-CN" w:bidi="zh-CN"/>
      </w:rPr>
    </w:lvl>
    <w:lvl w:ilvl="5" w:tentative="0">
      <w:start w:val="0"/>
      <w:numFmt w:val="bullet"/>
      <w:lvlText w:val="•"/>
      <w:lvlJc w:val="left"/>
      <w:pPr>
        <w:ind w:left="6030" w:hanging="529"/>
      </w:pPr>
      <w:rPr>
        <w:rFonts w:hint="default"/>
        <w:lang w:val="zh-CN" w:eastAsia="zh-CN" w:bidi="zh-CN"/>
      </w:rPr>
    </w:lvl>
    <w:lvl w:ilvl="6" w:tentative="0">
      <w:start w:val="0"/>
      <w:numFmt w:val="bullet"/>
      <w:lvlText w:val="•"/>
      <w:lvlJc w:val="left"/>
      <w:pPr>
        <w:ind w:left="7004" w:hanging="529"/>
      </w:pPr>
      <w:rPr>
        <w:rFonts w:hint="default"/>
        <w:lang w:val="zh-CN" w:eastAsia="zh-CN" w:bidi="zh-CN"/>
      </w:rPr>
    </w:lvl>
    <w:lvl w:ilvl="7" w:tentative="0">
      <w:start w:val="0"/>
      <w:numFmt w:val="bullet"/>
      <w:lvlText w:val="•"/>
      <w:lvlJc w:val="left"/>
      <w:pPr>
        <w:ind w:left="7978" w:hanging="529"/>
      </w:pPr>
      <w:rPr>
        <w:rFonts w:hint="default"/>
        <w:lang w:val="zh-CN" w:eastAsia="zh-CN" w:bidi="zh-CN"/>
      </w:rPr>
    </w:lvl>
    <w:lvl w:ilvl="8" w:tentative="0">
      <w:start w:val="0"/>
      <w:numFmt w:val="bullet"/>
      <w:lvlText w:val="•"/>
      <w:lvlJc w:val="left"/>
      <w:pPr>
        <w:ind w:left="8952" w:hanging="529"/>
      </w:pPr>
      <w:rPr>
        <w:rFonts w:hint="default"/>
        <w:lang w:val="zh-CN" w:eastAsia="zh-CN" w:bidi="zh-CN"/>
      </w:rPr>
    </w:lvl>
  </w:abstractNum>
  <w:abstractNum w:abstractNumId="13">
    <w:nsid w:val="BB64CFA9"/>
    <w:multiLevelType w:val="multilevel"/>
    <w:tmpl w:val="BB64CFA9"/>
    <w:lvl w:ilvl="0" w:tentative="0">
      <w:start w:val="1"/>
      <w:numFmt w:val="decimal"/>
      <w:lvlText w:val="（%1）"/>
      <w:lvlJc w:val="left"/>
      <w:pPr>
        <w:ind w:left="116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34" w:hanging="529"/>
      </w:pPr>
      <w:rPr>
        <w:rFonts w:hint="default"/>
        <w:lang w:val="zh-CN" w:eastAsia="zh-CN" w:bidi="zh-CN"/>
      </w:rPr>
    </w:lvl>
    <w:lvl w:ilvl="2" w:tentative="0">
      <w:start w:val="0"/>
      <w:numFmt w:val="bullet"/>
      <w:lvlText w:val="•"/>
      <w:lvlJc w:val="left"/>
      <w:pPr>
        <w:ind w:left="3108" w:hanging="529"/>
      </w:pPr>
      <w:rPr>
        <w:rFonts w:hint="default"/>
        <w:lang w:val="zh-CN" w:eastAsia="zh-CN" w:bidi="zh-CN"/>
      </w:rPr>
    </w:lvl>
    <w:lvl w:ilvl="3" w:tentative="0">
      <w:start w:val="0"/>
      <w:numFmt w:val="bullet"/>
      <w:lvlText w:val="•"/>
      <w:lvlJc w:val="left"/>
      <w:pPr>
        <w:ind w:left="4082" w:hanging="529"/>
      </w:pPr>
      <w:rPr>
        <w:rFonts w:hint="default"/>
        <w:lang w:val="zh-CN" w:eastAsia="zh-CN" w:bidi="zh-CN"/>
      </w:rPr>
    </w:lvl>
    <w:lvl w:ilvl="4" w:tentative="0">
      <w:start w:val="0"/>
      <w:numFmt w:val="bullet"/>
      <w:lvlText w:val="•"/>
      <w:lvlJc w:val="left"/>
      <w:pPr>
        <w:ind w:left="5056" w:hanging="529"/>
      </w:pPr>
      <w:rPr>
        <w:rFonts w:hint="default"/>
        <w:lang w:val="zh-CN" w:eastAsia="zh-CN" w:bidi="zh-CN"/>
      </w:rPr>
    </w:lvl>
    <w:lvl w:ilvl="5" w:tentative="0">
      <w:start w:val="0"/>
      <w:numFmt w:val="bullet"/>
      <w:lvlText w:val="•"/>
      <w:lvlJc w:val="left"/>
      <w:pPr>
        <w:ind w:left="6030" w:hanging="529"/>
      </w:pPr>
      <w:rPr>
        <w:rFonts w:hint="default"/>
        <w:lang w:val="zh-CN" w:eastAsia="zh-CN" w:bidi="zh-CN"/>
      </w:rPr>
    </w:lvl>
    <w:lvl w:ilvl="6" w:tentative="0">
      <w:start w:val="0"/>
      <w:numFmt w:val="bullet"/>
      <w:lvlText w:val="•"/>
      <w:lvlJc w:val="left"/>
      <w:pPr>
        <w:ind w:left="7004" w:hanging="529"/>
      </w:pPr>
      <w:rPr>
        <w:rFonts w:hint="default"/>
        <w:lang w:val="zh-CN" w:eastAsia="zh-CN" w:bidi="zh-CN"/>
      </w:rPr>
    </w:lvl>
    <w:lvl w:ilvl="7" w:tentative="0">
      <w:start w:val="0"/>
      <w:numFmt w:val="bullet"/>
      <w:lvlText w:val="•"/>
      <w:lvlJc w:val="left"/>
      <w:pPr>
        <w:ind w:left="7978" w:hanging="529"/>
      </w:pPr>
      <w:rPr>
        <w:rFonts w:hint="default"/>
        <w:lang w:val="zh-CN" w:eastAsia="zh-CN" w:bidi="zh-CN"/>
      </w:rPr>
    </w:lvl>
    <w:lvl w:ilvl="8" w:tentative="0">
      <w:start w:val="0"/>
      <w:numFmt w:val="bullet"/>
      <w:lvlText w:val="•"/>
      <w:lvlJc w:val="left"/>
      <w:pPr>
        <w:ind w:left="8952" w:hanging="529"/>
      </w:pPr>
      <w:rPr>
        <w:rFonts w:hint="default"/>
        <w:lang w:val="zh-CN" w:eastAsia="zh-CN" w:bidi="zh-CN"/>
      </w:rPr>
    </w:lvl>
  </w:abstractNum>
  <w:abstractNum w:abstractNumId="14">
    <w:nsid w:val="BE923771"/>
    <w:multiLevelType w:val="multilevel"/>
    <w:tmpl w:val="BE923771"/>
    <w:lvl w:ilvl="0" w:tentative="0">
      <w:start w:val="1"/>
      <w:numFmt w:val="decimal"/>
      <w:lvlText w:val="（%1）"/>
      <w:lvlJc w:val="left"/>
      <w:pPr>
        <w:ind w:left="220"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288" w:hanging="529"/>
      </w:pPr>
      <w:rPr>
        <w:rFonts w:hint="default"/>
        <w:lang w:val="zh-CN" w:eastAsia="zh-CN" w:bidi="zh-CN"/>
      </w:rPr>
    </w:lvl>
    <w:lvl w:ilvl="2" w:tentative="0">
      <w:start w:val="0"/>
      <w:numFmt w:val="bullet"/>
      <w:lvlText w:val="•"/>
      <w:lvlJc w:val="left"/>
      <w:pPr>
        <w:ind w:left="2356" w:hanging="529"/>
      </w:pPr>
      <w:rPr>
        <w:rFonts w:hint="default"/>
        <w:lang w:val="zh-CN" w:eastAsia="zh-CN" w:bidi="zh-CN"/>
      </w:rPr>
    </w:lvl>
    <w:lvl w:ilvl="3" w:tentative="0">
      <w:start w:val="0"/>
      <w:numFmt w:val="bullet"/>
      <w:lvlText w:val="•"/>
      <w:lvlJc w:val="left"/>
      <w:pPr>
        <w:ind w:left="3424" w:hanging="529"/>
      </w:pPr>
      <w:rPr>
        <w:rFonts w:hint="default"/>
        <w:lang w:val="zh-CN" w:eastAsia="zh-CN" w:bidi="zh-CN"/>
      </w:rPr>
    </w:lvl>
    <w:lvl w:ilvl="4" w:tentative="0">
      <w:start w:val="0"/>
      <w:numFmt w:val="bullet"/>
      <w:lvlText w:val="•"/>
      <w:lvlJc w:val="left"/>
      <w:pPr>
        <w:ind w:left="4492" w:hanging="529"/>
      </w:pPr>
      <w:rPr>
        <w:rFonts w:hint="default"/>
        <w:lang w:val="zh-CN" w:eastAsia="zh-CN" w:bidi="zh-CN"/>
      </w:rPr>
    </w:lvl>
    <w:lvl w:ilvl="5" w:tentative="0">
      <w:start w:val="0"/>
      <w:numFmt w:val="bullet"/>
      <w:lvlText w:val="•"/>
      <w:lvlJc w:val="left"/>
      <w:pPr>
        <w:ind w:left="5560" w:hanging="529"/>
      </w:pPr>
      <w:rPr>
        <w:rFonts w:hint="default"/>
        <w:lang w:val="zh-CN" w:eastAsia="zh-CN" w:bidi="zh-CN"/>
      </w:rPr>
    </w:lvl>
    <w:lvl w:ilvl="6" w:tentative="0">
      <w:start w:val="0"/>
      <w:numFmt w:val="bullet"/>
      <w:lvlText w:val="•"/>
      <w:lvlJc w:val="left"/>
      <w:pPr>
        <w:ind w:left="6628" w:hanging="529"/>
      </w:pPr>
      <w:rPr>
        <w:rFonts w:hint="default"/>
        <w:lang w:val="zh-CN" w:eastAsia="zh-CN" w:bidi="zh-CN"/>
      </w:rPr>
    </w:lvl>
    <w:lvl w:ilvl="7" w:tentative="0">
      <w:start w:val="0"/>
      <w:numFmt w:val="bullet"/>
      <w:lvlText w:val="•"/>
      <w:lvlJc w:val="left"/>
      <w:pPr>
        <w:ind w:left="7696" w:hanging="529"/>
      </w:pPr>
      <w:rPr>
        <w:rFonts w:hint="default"/>
        <w:lang w:val="zh-CN" w:eastAsia="zh-CN" w:bidi="zh-CN"/>
      </w:rPr>
    </w:lvl>
    <w:lvl w:ilvl="8" w:tentative="0">
      <w:start w:val="0"/>
      <w:numFmt w:val="bullet"/>
      <w:lvlText w:val="•"/>
      <w:lvlJc w:val="left"/>
      <w:pPr>
        <w:ind w:left="8764" w:hanging="529"/>
      </w:pPr>
      <w:rPr>
        <w:rFonts w:hint="default"/>
        <w:lang w:val="zh-CN" w:eastAsia="zh-CN" w:bidi="zh-CN"/>
      </w:rPr>
    </w:lvl>
  </w:abstractNum>
  <w:abstractNum w:abstractNumId="15">
    <w:nsid w:val="BF205925"/>
    <w:multiLevelType w:val="multilevel"/>
    <w:tmpl w:val="BF205925"/>
    <w:lvl w:ilvl="0" w:tentative="0">
      <w:start w:val="7"/>
      <w:numFmt w:val="decimal"/>
      <w:lvlText w:val="%1."/>
      <w:lvlJc w:val="left"/>
      <w:pPr>
        <w:ind w:left="855" w:hanging="213"/>
        <w:jc w:val="left"/>
      </w:pPr>
      <w:rPr>
        <w:rFonts w:hint="default" w:ascii="宋体" w:hAnsi="宋体" w:eastAsia="宋体" w:cs="宋体"/>
        <w:b/>
        <w:bCs/>
        <w:w w:val="99"/>
        <w:sz w:val="19"/>
        <w:szCs w:val="19"/>
        <w:lang w:val="zh-CN" w:eastAsia="zh-CN" w:bidi="zh-CN"/>
      </w:rPr>
    </w:lvl>
    <w:lvl w:ilvl="1" w:tentative="0">
      <w:start w:val="1"/>
      <w:numFmt w:val="decimal"/>
      <w:lvlText w:val="%1.%2"/>
      <w:lvlJc w:val="left"/>
      <w:pPr>
        <w:ind w:left="1010" w:hanging="370"/>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2117" w:hanging="370"/>
      </w:pPr>
      <w:rPr>
        <w:rFonts w:hint="default"/>
        <w:lang w:val="zh-CN" w:eastAsia="zh-CN" w:bidi="zh-CN"/>
      </w:rPr>
    </w:lvl>
    <w:lvl w:ilvl="3" w:tentative="0">
      <w:start w:val="0"/>
      <w:numFmt w:val="bullet"/>
      <w:lvlText w:val="•"/>
      <w:lvlJc w:val="left"/>
      <w:pPr>
        <w:ind w:left="3215" w:hanging="370"/>
      </w:pPr>
      <w:rPr>
        <w:rFonts w:hint="default"/>
        <w:lang w:val="zh-CN" w:eastAsia="zh-CN" w:bidi="zh-CN"/>
      </w:rPr>
    </w:lvl>
    <w:lvl w:ilvl="4" w:tentative="0">
      <w:start w:val="0"/>
      <w:numFmt w:val="bullet"/>
      <w:lvlText w:val="•"/>
      <w:lvlJc w:val="left"/>
      <w:pPr>
        <w:ind w:left="4313" w:hanging="370"/>
      </w:pPr>
      <w:rPr>
        <w:rFonts w:hint="default"/>
        <w:lang w:val="zh-CN" w:eastAsia="zh-CN" w:bidi="zh-CN"/>
      </w:rPr>
    </w:lvl>
    <w:lvl w:ilvl="5" w:tentative="0">
      <w:start w:val="0"/>
      <w:numFmt w:val="bullet"/>
      <w:lvlText w:val="•"/>
      <w:lvlJc w:val="left"/>
      <w:pPr>
        <w:ind w:left="5411" w:hanging="370"/>
      </w:pPr>
      <w:rPr>
        <w:rFonts w:hint="default"/>
        <w:lang w:val="zh-CN" w:eastAsia="zh-CN" w:bidi="zh-CN"/>
      </w:rPr>
    </w:lvl>
    <w:lvl w:ilvl="6" w:tentative="0">
      <w:start w:val="0"/>
      <w:numFmt w:val="bullet"/>
      <w:lvlText w:val="•"/>
      <w:lvlJc w:val="left"/>
      <w:pPr>
        <w:ind w:left="6508" w:hanging="370"/>
      </w:pPr>
      <w:rPr>
        <w:rFonts w:hint="default"/>
        <w:lang w:val="zh-CN" w:eastAsia="zh-CN" w:bidi="zh-CN"/>
      </w:rPr>
    </w:lvl>
    <w:lvl w:ilvl="7" w:tentative="0">
      <w:start w:val="0"/>
      <w:numFmt w:val="bullet"/>
      <w:lvlText w:val="•"/>
      <w:lvlJc w:val="left"/>
      <w:pPr>
        <w:ind w:left="7606" w:hanging="370"/>
      </w:pPr>
      <w:rPr>
        <w:rFonts w:hint="default"/>
        <w:lang w:val="zh-CN" w:eastAsia="zh-CN" w:bidi="zh-CN"/>
      </w:rPr>
    </w:lvl>
    <w:lvl w:ilvl="8" w:tentative="0">
      <w:start w:val="0"/>
      <w:numFmt w:val="bullet"/>
      <w:lvlText w:val="•"/>
      <w:lvlJc w:val="left"/>
      <w:pPr>
        <w:ind w:left="8704" w:hanging="370"/>
      </w:pPr>
      <w:rPr>
        <w:rFonts w:hint="default"/>
        <w:lang w:val="zh-CN" w:eastAsia="zh-CN" w:bidi="zh-CN"/>
      </w:rPr>
    </w:lvl>
  </w:abstractNum>
  <w:abstractNum w:abstractNumId="16">
    <w:nsid w:val="C0915F4F"/>
    <w:multiLevelType w:val="multilevel"/>
    <w:tmpl w:val="C0915F4F"/>
    <w:lvl w:ilvl="0" w:tentative="0">
      <w:start w:val="1"/>
      <w:numFmt w:val="decimal"/>
      <w:lvlText w:val="%1."/>
      <w:lvlJc w:val="left"/>
      <w:pPr>
        <w:ind w:left="220" w:hanging="241"/>
        <w:jc w:val="left"/>
      </w:pPr>
      <w:rPr>
        <w:rFonts w:hint="default" w:ascii="宋体" w:hAnsi="宋体" w:eastAsia="宋体" w:cs="宋体"/>
        <w:spacing w:val="-220"/>
        <w:w w:val="100"/>
        <w:sz w:val="22"/>
        <w:szCs w:val="22"/>
        <w:lang w:val="zh-CN" w:eastAsia="zh-CN" w:bidi="zh-CN"/>
      </w:rPr>
    </w:lvl>
    <w:lvl w:ilvl="1" w:tentative="0">
      <w:start w:val="0"/>
      <w:numFmt w:val="bullet"/>
      <w:lvlText w:val="•"/>
      <w:lvlJc w:val="left"/>
      <w:pPr>
        <w:ind w:left="1288" w:hanging="241"/>
      </w:pPr>
      <w:rPr>
        <w:rFonts w:hint="default"/>
        <w:lang w:val="zh-CN" w:eastAsia="zh-CN" w:bidi="zh-CN"/>
      </w:rPr>
    </w:lvl>
    <w:lvl w:ilvl="2" w:tentative="0">
      <w:start w:val="0"/>
      <w:numFmt w:val="bullet"/>
      <w:lvlText w:val="•"/>
      <w:lvlJc w:val="left"/>
      <w:pPr>
        <w:ind w:left="2356" w:hanging="241"/>
      </w:pPr>
      <w:rPr>
        <w:rFonts w:hint="default"/>
        <w:lang w:val="zh-CN" w:eastAsia="zh-CN" w:bidi="zh-CN"/>
      </w:rPr>
    </w:lvl>
    <w:lvl w:ilvl="3" w:tentative="0">
      <w:start w:val="0"/>
      <w:numFmt w:val="bullet"/>
      <w:lvlText w:val="•"/>
      <w:lvlJc w:val="left"/>
      <w:pPr>
        <w:ind w:left="3424" w:hanging="241"/>
      </w:pPr>
      <w:rPr>
        <w:rFonts w:hint="default"/>
        <w:lang w:val="zh-CN" w:eastAsia="zh-CN" w:bidi="zh-CN"/>
      </w:rPr>
    </w:lvl>
    <w:lvl w:ilvl="4" w:tentative="0">
      <w:start w:val="0"/>
      <w:numFmt w:val="bullet"/>
      <w:lvlText w:val="•"/>
      <w:lvlJc w:val="left"/>
      <w:pPr>
        <w:ind w:left="4492" w:hanging="241"/>
      </w:pPr>
      <w:rPr>
        <w:rFonts w:hint="default"/>
        <w:lang w:val="zh-CN" w:eastAsia="zh-CN" w:bidi="zh-CN"/>
      </w:rPr>
    </w:lvl>
    <w:lvl w:ilvl="5" w:tentative="0">
      <w:start w:val="0"/>
      <w:numFmt w:val="bullet"/>
      <w:lvlText w:val="•"/>
      <w:lvlJc w:val="left"/>
      <w:pPr>
        <w:ind w:left="5560" w:hanging="241"/>
      </w:pPr>
      <w:rPr>
        <w:rFonts w:hint="default"/>
        <w:lang w:val="zh-CN" w:eastAsia="zh-CN" w:bidi="zh-CN"/>
      </w:rPr>
    </w:lvl>
    <w:lvl w:ilvl="6" w:tentative="0">
      <w:start w:val="0"/>
      <w:numFmt w:val="bullet"/>
      <w:lvlText w:val="•"/>
      <w:lvlJc w:val="left"/>
      <w:pPr>
        <w:ind w:left="6628" w:hanging="241"/>
      </w:pPr>
      <w:rPr>
        <w:rFonts w:hint="default"/>
        <w:lang w:val="zh-CN" w:eastAsia="zh-CN" w:bidi="zh-CN"/>
      </w:rPr>
    </w:lvl>
    <w:lvl w:ilvl="7" w:tentative="0">
      <w:start w:val="0"/>
      <w:numFmt w:val="bullet"/>
      <w:lvlText w:val="•"/>
      <w:lvlJc w:val="left"/>
      <w:pPr>
        <w:ind w:left="7696" w:hanging="241"/>
      </w:pPr>
      <w:rPr>
        <w:rFonts w:hint="default"/>
        <w:lang w:val="zh-CN" w:eastAsia="zh-CN" w:bidi="zh-CN"/>
      </w:rPr>
    </w:lvl>
    <w:lvl w:ilvl="8" w:tentative="0">
      <w:start w:val="0"/>
      <w:numFmt w:val="bullet"/>
      <w:lvlText w:val="•"/>
      <w:lvlJc w:val="left"/>
      <w:pPr>
        <w:ind w:left="8764" w:hanging="241"/>
      </w:pPr>
      <w:rPr>
        <w:rFonts w:hint="default"/>
        <w:lang w:val="zh-CN" w:eastAsia="zh-CN" w:bidi="zh-CN"/>
      </w:rPr>
    </w:lvl>
  </w:abstractNum>
  <w:abstractNum w:abstractNumId="17">
    <w:nsid w:val="C8879AEF"/>
    <w:multiLevelType w:val="multilevel"/>
    <w:tmpl w:val="C8879AEF"/>
    <w:lvl w:ilvl="0" w:tentative="0">
      <w:start w:val="1"/>
      <w:numFmt w:val="decimal"/>
      <w:lvlText w:val="（%1）"/>
      <w:lvlJc w:val="left"/>
      <w:pPr>
        <w:ind w:left="116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34" w:hanging="529"/>
      </w:pPr>
      <w:rPr>
        <w:rFonts w:hint="default"/>
        <w:lang w:val="zh-CN" w:eastAsia="zh-CN" w:bidi="zh-CN"/>
      </w:rPr>
    </w:lvl>
    <w:lvl w:ilvl="2" w:tentative="0">
      <w:start w:val="0"/>
      <w:numFmt w:val="bullet"/>
      <w:lvlText w:val="•"/>
      <w:lvlJc w:val="left"/>
      <w:pPr>
        <w:ind w:left="3108" w:hanging="529"/>
      </w:pPr>
      <w:rPr>
        <w:rFonts w:hint="default"/>
        <w:lang w:val="zh-CN" w:eastAsia="zh-CN" w:bidi="zh-CN"/>
      </w:rPr>
    </w:lvl>
    <w:lvl w:ilvl="3" w:tentative="0">
      <w:start w:val="0"/>
      <w:numFmt w:val="bullet"/>
      <w:lvlText w:val="•"/>
      <w:lvlJc w:val="left"/>
      <w:pPr>
        <w:ind w:left="4082" w:hanging="529"/>
      </w:pPr>
      <w:rPr>
        <w:rFonts w:hint="default"/>
        <w:lang w:val="zh-CN" w:eastAsia="zh-CN" w:bidi="zh-CN"/>
      </w:rPr>
    </w:lvl>
    <w:lvl w:ilvl="4" w:tentative="0">
      <w:start w:val="0"/>
      <w:numFmt w:val="bullet"/>
      <w:lvlText w:val="•"/>
      <w:lvlJc w:val="left"/>
      <w:pPr>
        <w:ind w:left="5056" w:hanging="529"/>
      </w:pPr>
      <w:rPr>
        <w:rFonts w:hint="default"/>
        <w:lang w:val="zh-CN" w:eastAsia="zh-CN" w:bidi="zh-CN"/>
      </w:rPr>
    </w:lvl>
    <w:lvl w:ilvl="5" w:tentative="0">
      <w:start w:val="0"/>
      <w:numFmt w:val="bullet"/>
      <w:lvlText w:val="•"/>
      <w:lvlJc w:val="left"/>
      <w:pPr>
        <w:ind w:left="6030" w:hanging="529"/>
      </w:pPr>
      <w:rPr>
        <w:rFonts w:hint="default"/>
        <w:lang w:val="zh-CN" w:eastAsia="zh-CN" w:bidi="zh-CN"/>
      </w:rPr>
    </w:lvl>
    <w:lvl w:ilvl="6" w:tentative="0">
      <w:start w:val="0"/>
      <w:numFmt w:val="bullet"/>
      <w:lvlText w:val="•"/>
      <w:lvlJc w:val="left"/>
      <w:pPr>
        <w:ind w:left="7004" w:hanging="529"/>
      </w:pPr>
      <w:rPr>
        <w:rFonts w:hint="default"/>
        <w:lang w:val="zh-CN" w:eastAsia="zh-CN" w:bidi="zh-CN"/>
      </w:rPr>
    </w:lvl>
    <w:lvl w:ilvl="7" w:tentative="0">
      <w:start w:val="0"/>
      <w:numFmt w:val="bullet"/>
      <w:lvlText w:val="•"/>
      <w:lvlJc w:val="left"/>
      <w:pPr>
        <w:ind w:left="7978" w:hanging="529"/>
      </w:pPr>
      <w:rPr>
        <w:rFonts w:hint="default"/>
        <w:lang w:val="zh-CN" w:eastAsia="zh-CN" w:bidi="zh-CN"/>
      </w:rPr>
    </w:lvl>
    <w:lvl w:ilvl="8" w:tentative="0">
      <w:start w:val="0"/>
      <w:numFmt w:val="bullet"/>
      <w:lvlText w:val="•"/>
      <w:lvlJc w:val="left"/>
      <w:pPr>
        <w:ind w:left="8952" w:hanging="529"/>
      </w:pPr>
      <w:rPr>
        <w:rFonts w:hint="default"/>
        <w:lang w:val="zh-CN" w:eastAsia="zh-CN" w:bidi="zh-CN"/>
      </w:rPr>
    </w:lvl>
  </w:abstractNum>
  <w:abstractNum w:abstractNumId="18">
    <w:nsid w:val="CF092B84"/>
    <w:multiLevelType w:val="multilevel"/>
    <w:tmpl w:val="CF092B84"/>
    <w:lvl w:ilvl="0" w:tentative="0">
      <w:start w:val="3"/>
      <w:numFmt w:val="decimal"/>
      <w:lvlText w:val="%1"/>
      <w:lvlJc w:val="left"/>
      <w:pPr>
        <w:ind w:left="220" w:hanging="370"/>
        <w:jc w:val="left"/>
      </w:pPr>
      <w:rPr>
        <w:rFonts w:hint="default"/>
        <w:lang w:val="zh-CN" w:eastAsia="zh-CN" w:bidi="zh-CN"/>
      </w:rPr>
    </w:lvl>
    <w:lvl w:ilvl="1" w:tentative="0">
      <w:start w:val="1"/>
      <w:numFmt w:val="decimal"/>
      <w:lvlText w:val="%1.%2"/>
      <w:lvlJc w:val="left"/>
      <w:pPr>
        <w:ind w:left="220" w:hanging="370"/>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2356" w:hanging="370"/>
      </w:pPr>
      <w:rPr>
        <w:rFonts w:hint="default"/>
        <w:lang w:val="zh-CN" w:eastAsia="zh-CN" w:bidi="zh-CN"/>
      </w:rPr>
    </w:lvl>
    <w:lvl w:ilvl="3" w:tentative="0">
      <w:start w:val="0"/>
      <w:numFmt w:val="bullet"/>
      <w:lvlText w:val="•"/>
      <w:lvlJc w:val="left"/>
      <w:pPr>
        <w:ind w:left="3424" w:hanging="370"/>
      </w:pPr>
      <w:rPr>
        <w:rFonts w:hint="default"/>
        <w:lang w:val="zh-CN" w:eastAsia="zh-CN" w:bidi="zh-CN"/>
      </w:rPr>
    </w:lvl>
    <w:lvl w:ilvl="4" w:tentative="0">
      <w:start w:val="0"/>
      <w:numFmt w:val="bullet"/>
      <w:lvlText w:val="•"/>
      <w:lvlJc w:val="left"/>
      <w:pPr>
        <w:ind w:left="4492" w:hanging="370"/>
      </w:pPr>
      <w:rPr>
        <w:rFonts w:hint="default"/>
        <w:lang w:val="zh-CN" w:eastAsia="zh-CN" w:bidi="zh-CN"/>
      </w:rPr>
    </w:lvl>
    <w:lvl w:ilvl="5" w:tentative="0">
      <w:start w:val="0"/>
      <w:numFmt w:val="bullet"/>
      <w:lvlText w:val="•"/>
      <w:lvlJc w:val="left"/>
      <w:pPr>
        <w:ind w:left="5560" w:hanging="370"/>
      </w:pPr>
      <w:rPr>
        <w:rFonts w:hint="default"/>
        <w:lang w:val="zh-CN" w:eastAsia="zh-CN" w:bidi="zh-CN"/>
      </w:rPr>
    </w:lvl>
    <w:lvl w:ilvl="6" w:tentative="0">
      <w:start w:val="0"/>
      <w:numFmt w:val="bullet"/>
      <w:lvlText w:val="•"/>
      <w:lvlJc w:val="left"/>
      <w:pPr>
        <w:ind w:left="6628" w:hanging="370"/>
      </w:pPr>
      <w:rPr>
        <w:rFonts w:hint="default"/>
        <w:lang w:val="zh-CN" w:eastAsia="zh-CN" w:bidi="zh-CN"/>
      </w:rPr>
    </w:lvl>
    <w:lvl w:ilvl="7" w:tentative="0">
      <w:start w:val="0"/>
      <w:numFmt w:val="bullet"/>
      <w:lvlText w:val="•"/>
      <w:lvlJc w:val="left"/>
      <w:pPr>
        <w:ind w:left="7696" w:hanging="370"/>
      </w:pPr>
      <w:rPr>
        <w:rFonts w:hint="default"/>
        <w:lang w:val="zh-CN" w:eastAsia="zh-CN" w:bidi="zh-CN"/>
      </w:rPr>
    </w:lvl>
    <w:lvl w:ilvl="8" w:tentative="0">
      <w:start w:val="0"/>
      <w:numFmt w:val="bullet"/>
      <w:lvlText w:val="•"/>
      <w:lvlJc w:val="left"/>
      <w:pPr>
        <w:ind w:left="8764" w:hanging="370"/>
      </w:pPr>
      <w:rPr>
        <w:rFonts w:hint="default"/>
        <w:lang w:val="zh-CN" w:eastAsia="zh-CN" w:bidi="zh-CN"/>
      </w:rPr>
    </w:lvl>
  </w:abstractNum>
  <w:abstractNum w:abstractNumId="19">
    <w:nsid w:val="D7D140E4"/>
    <w:multiLevelType w:val="multilevel"/>
    <w:tmpl w:val="D7D140E4"/>
    <w:lvl w:ilvl="0" w:tentative="0">
      <w:start w:val="8"/>
      <w:numFmt w:val="decimal"/>
      <w:lvlText w:val="%1"/>
      <w:lvlJc w:val="left"/>
      <w:pPr>
        <w:ind w:left="1010" w:hanging="370"/>
        <w:jc w:val="left"/>
      </w:pPr>
      <w:rPr>
        <w:rFonts w:hint="default"/>
        <w:lang w:val="zh-CN" w:eastAsia="zh-CN" w:bidi="zh-CN"/>
      </w:rPr>
    </w:lvl>
    <w:lvl w:ilvl="1" w:tentative="0">
      <w:start w:val="3"/>
      <w:numFmt w:val="decimal"/>
      <w:lvlText w:val="%1.%2"/>
      <w:lvlJc w:val="left"/>
      <w:pPr>
        <w:ind w:left="1010" w:hanging="370"/>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2996" w:hanging="370"/>
      </w:pPr>
      <w:rPr>
        <w:rFonts w:hint="default"/>
        <w:lang w:val="zh-CN" w:eastAsia="zh-CN" w:bidi="zh-CN"/>
      </w:rPr>
    </w:lvl>
    <w:lvl w:ilvl="3" w:tentative="0">
      <w:start w:val="0"/>
      <w:numFmt w:val="bullet"/>
      <w:lvlText w:val="•"/>
      <w:lvlJc w:val="left"/>
      <w:pPr>
        <w:ind w:left="3984" w:hanging="370"/>
      </w:pPr>
      <w:rPr>
        <w:rFonts w:hint="default"/>
        <w:lang w:val="zh-CN" w:eastAsia="zh-CN" w:bidi="zh-CN"/>
      </w:rPr>
    </w:lvl>
    <w:lvl w:ilvl="4" w:tentative="0">
      <w:start w:val="0"/>
      <w:numFmt w:val="bullet"/>
      <w:lvlText w:val="•"/>
      <w:lvlJc w:val="left"/>
      <w:pPr>
        <w:ind w:left="4972" w:hanging="370"/>
      </w:pPr>
      <w:rPr>
        <w:rFonts w:hint="default"/>
        <w:lang w:val="zh-CN" w:eastAsia="zh-CN" w:bidi="zh-CN"/>
      </w:rPr>
    </w:lvl>
    <w:lvl w:ilvl="5" w:tentative="0">
      <w:start w:val="0"/>
      <w:numFmt w:val="bullet"/>
      <w:lvlText w:val="•"/>
      <w:lvlJc w:val="left"/>
      <w:pPr>
        <w:ind w:left="5960" w:hanging="370"/>
      </w:pPr>
      <w:rPr>
        <w:rFonts w:hint="default"/>
        <w:lang w:val="zh-CN" w:eastAsia="zh-CN" w:bidi="zh-CN"/>
      </w:rPr>
    </w:lvl>
    <w:lvl w:ilvl="6" w:tentative="0">
      <w:start w:val="0"/>
      <w:numFmt w:val="bullet"/>
      <w:lvlText w:val="•"/>
      <w:lvlJc w:val="left"/>
      <w:pPr>
        <w:ind w:left="6948" w:hanging="370"/>
      </w:pPr>
      <w:rPr>
        <w:rFonts w:hint="default"/>
        <w:lang w:val="zh-CN" w:eastAsia="zh-CN" w:bidi="zh-CN"/>
      </w:rPr>
    </w:lvl>
    <w:lvl w:ilvl="7" w:tentative="0">
      <w:start w:val="0"/>
      <w:numFmt w:val="bullet"/>
      <w:lvlText w:val="•"/>
      <w:lvlJc w:val="left"/>
      <w:pPr>
        <w:ind w:left="7936" w:hanging="370"/>
      </w:pPr>
      <w:rPr>
        <w:rFonts w:hint="default"/>
        <w:lang w:val="zh-CN" w:eastAsia="zh-CN" w:bidi="zh-CN"/>
      </w:rPr>
    </w:lvl>
    <w:lvl w:ilvl="8" w:tentative="0">
      <w:start w:val="0"/>
      <w:numFmt w:val="bullet"/>
      <w:lvlText w:val="•"/>
      <w:lvlJc w:val="left"/>
      <w:pPr>
        <w:ind w:left="8924" w:hanging="370"/>
      </w:pPr>
      <w:rPr>
        <w:rFonts w:hint="default"/>
        <w:lang w:val="zh-CN" w:eastAsia="zh-CN" w:bidi="zh-CN"/>
      </w:rPr>
    </w:lvl>
  </w:abstractNum>
  <w:abstractNum w:abstractNumId="20">
    <w:nsid w:val="D7F9FE59"/>
    <w:multiLevelType w:val="multilevel"/>
    <w:tmpl w:val="D7F9FE59"/>
    <w:lvl w:ilvl="0" w:tentative="0">
      <w:start w:val="6"/>
      <w:numFmt w:val="decimal"/>
      <w:lvlText w:val="%1."/>
      <w:lvlJc w:val="left"/>
      <w:pPr>
        <w:ind w:left="852" w:hanging="213"/>
        <w:jc w:val="left"/>
      </w:pPr>
      <w:rPr>
        <w:rFonts w:hint="default"/>
        <w:w w:val="100"/>
        <w:lang w:val="zh-CN" w:eastAsia="zh-CN" w:bidi="zh-CN"/>
      </w:rPr>
    </w:lvl>
    <w:lvl w:ilvl="1" w:tentative="0">
      <w:start w:val="1"/>
      <w:numFmt w:val="decimal"/>
      <w:lvlText w:val="%1.%2"/>
      <w:lvlJc w:val="left"/>
      <w:pPr>
        <w:ind w:left="1010" w:hanging="370"/>
        <w:jc w:val="left"/>
      </w:pPr>
      <w:rPr>
        <w:rFonts w:hint="default" w:ascii="宋体" w:hAnsi="宋体" w:eastAsia="宋体" w:cs="宋体"/>
        <w:w w:val="100"/>
        <w:sz w:val="21"/>
        <w:szCs w:val="21"/>
        <w:lang w:val="zh-CN" w:eastAsia="zh-CN" w:bidi="zh-CN"/>
      </w:rPr>
    </w:lvl>
    <w:lvl w:ilvl="2" w:tentative="0">
      <w:start w:val="1"/>
      <w:numFmt w:val="decimal"/>
      <w:lvlText w:val="%1.%2.%3"/>
      <w:lvlJc w:val="left"/>
      <w:pPr>
        <w:ind w:left="220" w:hanging="579"/>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1220" w:hanging="579"/>
      </w:pPr>
      <w:rPr>
        <w:rFonts w:hint="default"/>
        <w:lang w:val="zh-CN" w:eastAsia="zh-CN" w:bidi="zh-CN"/>
      </w:rPr>
    </w:lvl>
    <w:lvl w:ilvl="4" w:tentative="0">
      <w:start w:val="0"/>
      <w:numFmt w:val="bullet"/>
      <w:lvlText w:val="•"/>
      <w:lvlJc w:val="left"/>
      <w:pPr>
        <w:ind w:left="2602" w:hanging="579"/>
      </w:pPr>
      <w:rPr>
        <w:rFonts w:hint="default"/>
        <w:lang w:val="zh-CN" w:eastAsia="zh-CN" w:bidi="zh-CN"/>
      </w:rPr>
    </w:lvl>
    <w:lvl w:ilvl="5" w:tentative="0">
      <w:start w:val="0"/>
      <w:numFmt w:val="bullet"/>
      <w:lvlText w:val="•"/>
      <w:lvlJc w:val="left"/>
      <w:pPr>
        <w:ind w:left="3985" w:hanging="579"/>
      </w:pPr>
      <w:rPr>
        <w:rFonts w:hint="default"/>
        <w:lang w:val="zh-CN" w:eastAsia="zh-CN" w:bidi="zh-CN"/>
      </w:rPr>
    </w:lvl>
    <w:lvl w:ilvl="6" w:tentative="0">
      <w:start w:val="0"/>
      <w:numFmt w:val="bullet"/>
      <w:lvlText w:val="•"/>
      <w:lvlJc w:val="left"/>
      <w:pPr>
        <w:ind w:left="5368" w:hanging="579"/>
      </w:pPr>
      <w:rPr>
        <w:rFonts w:hint="default"/>
        <w:lang w:val="zh-CN" w:eastAsia="zh-CN" w:bidi="zh-CN"/>
      </w:rPr>
    </w:lvl>
    <w:lvl w:ilvl="7" w:tentative="0">
      <w:start w:val="0"/>
      <w:numFmt w:val="bullet"/>
      <w:lvlText w:val="•"/>
      <w:lvlJc w:val="left"/>
      <w:pPr>
        <w:ind w:left="6751" w:hanging="579"/>
      </w:pPr>
      <w:rPr>
        <w:rFonts w:hint="default"/>
        <w:lang w:val="zh-CN" w:eastAsia="zh-CN" w:bidi="zh-CN"/>
      </w:rPr>
    </w:lvl>
    <w:lvl w:ilvl="8" w:tentative="0">
      <w:start w:val="0"/>
      <w:numFmt w:val="bullet"/>
      <w:lvlText w:val="•"/>
      <w:lvlJc w:val="left"/>
      <w:pPr>
        <w:ind w:left="8134" w:hanging="579"/>
      </w:pPr>
      <w:rPr>
        <w:rFonts w:hint="default"/>
        <w:lang w:val="zh-CN" w:eastAsia="zh-CN" w:bidi="zh-CN"/>
      </w:rPr>
    </w:lvl>
  </w:abstractNum>
  <w:abstractNum w:abstractNumId="21">
    <w:nsid w:val="DCBA6B53"/>
    <w:multiLevelType w:val="multilevel"/>
    <w:tmpl w:val="DCBA6B53"/>
    <w:lvl w:ilvl="0" w:tentative="0">
      <w:start w:val="5"/>
      <w:numFmt w:val="decimal"/>
      <w:lvlText w:val="%1"/>
      <w:lvlJc w:val="left"/>
      <w:pPr>
        <w:ind w:left="1010" w:hanging="370"/>
        <w:jc w:val="left"/>
      </w:pPr>
      <w:rPr>
        <w:rFonts w:hint="default"/>
        <w:lang w:val="zh-CN" w:eastAsia="zh-CN" w:bidi="zh-CN"/>
      </w:rPr>
    </w:lvl>
    <w:lvl w:ilvl="1" w:tentative="0">
      <w:start w:val="1"/>
      <w:numFmt w:val="decimal"/>
      <w:lvlText w:val="%1.%2"/>
      <w:lvlJc w:val="left"/>
      <w:pPr>
        <w:ind w:left="1010" w:hanging="370"/>
        <w:jc w:val="left"/>
      </w:pPr>
      <w:rPr>
        <w:rFonts w:hint="default" w:ascii="宋体" w:hAnsi="宋体" w:eastAsia="宋体" w:cs="宋体"/>
        <w:w w:val="100"/>
        <w:sz w:val="21"/>
        <w:szCs w:val="21"/>
        <w:lang w:val="zh-CN" w:eastAsia="zh-CN" w:bidi="zh-CN"/>
      </w:rPr>
    </w:lvl>
    <w:lvl w:ilvl="2" w:tentative="0">
      <w:start w:val="1"/>
      <w:numFmt w:val="decimal"/>
      <w:lvlText w:val="%1.%2.%3"/>
      <w:lvlJc w:val="left"/>
      <w:pPr>
        <w:ind w:left="1276" w:hanging="634"/>
        <w:jc w:val="left"/>
      </w:pPr>
      <w:rPr>
        <w:rFonts w:hint="default"/>
        <w:w w:val="99"/>
        <w:u w:val="single" w:color="000000"/>
        <w:lang w:val="zh-CN" w:eastAsia="zh-CN" w:bidi="zh-CN"/>
      </w:rPr>
    </w:lvl>
    <w:lvl w:ilvl="3" w:tentative="0">
      <w:start w:val="0"/>
      <w:numFmt w:val="bullet"/>
      <w:lvlText w:val="•"/>
      <w:lvlJc w:val="left"/>
      <w:pPr>
        <w:ind w:left="3417" w:hanging="634"/>
      </w:pPr>
      <w:rPr>
        <w:rFonts w:hint="default"/>
        <w:lang w:val="zh-CN" w:eastAsia="zh-CN" w:bidi="zh-CN"/>
      </w:rPr>
    </w:lvl>
    <w:lvl w:ilvl="4" w:tentative="0">
      <w:start w:val="0"/>
      <w:numFmt w:val="bullet"/>
      <w:lvlText w:val="•"/>
      <w:lvlJc w:val="left"/>
      <w:pPr>
        <w:ind w:left="4486" w:hanging="634"/>
      </w:pPr>
      <w:rPr>
        <w:rFonts w:hint="default"/>
        <w:lang w:val="zh-CN" w:eastAsia="zh-CN" w:bidi="zh-CN"/>
      </w:rPr>
    </w:lvl>
    <w:lvl w:ilvl="5" w:tentative="0">
      <w:start w:val="0"/>
      <w:numFmt w:val="bullet"/>
      <w:lvlText w:val="•"/>
      <w:lvlJc w:val="left"/>
      <w:pPr>
        <w:ind w:left="5555" w:hanging="634"/>
      </w:pPr>
      <w:rPr>
        <w:rFonts w:hint="default"/>
        <w:lang w:val="zh-CN" w:eastAsia="zh-CN" w:bidi="zh-CN"/>
      </w:rPr>
    </w:lvl>
    <w:lvl w:ilvl="6" w:tentative="0">
      <w:start w:val="0"/>
      <w:numFmt w:val="bullet"/>
      <w:lvlText w:val="•"/>
      <w:lvlJc w:val="left"/>
      <w:pPr>
        <w:ind w:left="6624" w:hanging="634"/>
      </w:pPr>
      <w:rPr>
        <w:rFonts w:hint="default"/>
        <w:lang w:val="zh-CN" w:eastAsia="zh-CN" w:bidi="zh-CN"/>
      </w:rPr>
    </w:lvl>
    <w:lvl w:ilvl="7" w:tentative="0">
      <w:start w:val="0"/>
      <w:numFmt w:val="bullet"/>
      <w:lvlText w:val="•"/>
      <w:lvlJc w:val="left"/>
      <w:pPr>
        <w:ind w:left="7693" w:hanging="634"/>
      </w:pPr>
      <w:rPr>
        <w:rFonts w:hint="default"/>
        <w:lang w:val="zh-CN" w:eastAsia="zh-CN" w:bidi="zh-CN"/>
      </w:rPr>
    </w:lvl>
    <w:lvl w:ilvl="8" w:tentative="0">
      <w:start w:val="0"/>
      <w:numFmt w:val="bullet"/>
      <w:lvlText w:val="•"/>
      <w:lvlJc w:val="left"/>
      <w:pPr>
        <w:ind w:left="8762" w:hanging="634"/>
      </w:pPr>
      <w:rPr>
        <w:rFonts w:hint="default"/>
        <w:lang w:val="zh-CN" w:eastAsia="zh-CN" w:bidi="zh-CN"/>
      </w:rPr>
    </w:lvl>
  </w:abstractNum>
  <w:abstractNum w:abstractNumId="22">
    <w:nsid w:val="E093A4B0"/>
    <w:multiLevelType w:val="multilevel"/>
    <w:tmpl w:val="E093A4B0"/>
    <w:lvl w:ilvl="0" w:tentative="0">
      <w:start w:val="1"/>
      <w:numFmt w:val="decimal"/>
      <w:lvlText w:val="（%1）"/>
      <w:lvlJc w:val="left"/>
      <w:pPr>
        <w:ind w:left="116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34" w:hanging="529"/>
      </w:pPr>
      <w:rPr>
        <w:rFonts w:hint="default"/>
        <w:lang w:val="zh-CN" w:eastAsia="zh-CN" w:bidi="zh-CN"/>
      </w:rPr>
    </w:lvl>
    <w:lvl w:ilvl="2" w:tentative="0">
      <w:start w:val="0"/>
      <w:numFmt w:val="bullet"/>
      <w:lvlText w:val="•"/>
      <w:lvlJc w:val="left"/>
      <w:pPr>
        <w:ind w:left="3108" w:hanging="529"/>
      </w:pPr>
      <w:rPr>
        <w:rFonts w:hint="default"/>
        <w:lang w:val="zh-CN" w:eastAsia="zh-CN" w:bidi="zh-CN"/>
      </w:rPr>
    </w:lvl>
    <w:lvl w:ilvl="3" w:tentative="0">
      <w:start w:val="0"/>
      <w:numFmt w:val="bullet"/>
      <w:lvlText w:val="•"/>
      <w:lvlJc w:val="left"/>
      <w:pPr>
        <w:ind w:left="4082" w:hanging="529"/>
      </w:pPr>
      <w:rPr>
        <w:rFonts w:hint="default"/>
        <w:lang w:val="zh-CN" w:eastAsia="zh-CN" w:bidi="zh-CN"/>
      </w:rPr>
    </w:lvl>
    <w:lvl w:ilvl="4" w:tentative="0">
      <w:start w:val="0"/>
      <w:numFmt w:val="bullet"/>
      <w:lvlText w:val="•"/>
      <w:lvlJc w:val="left"/>
      <w:pPr>
        <w:ind w:left="5056" w:hanging="529"/>
      </w:pPr>
      <w:rPr>
        <w:rFonts w:hint="default"/>
        <w:lang w:val="zh-CN" w:eastAsia="zh-CN" w:bidi="zh-CN"/>
      </w:rPr>
    </w:lvl>
    <w:lvl w:ilvl="5" w:tentative="0">
      <w:start w:val="0"/>
      <w:numFmt w:val="bullet"/>
      <w:lvlText w:val="•"/>
      <w:lvlJc w:val="left"/>
      <w:pPr>
        <w:ind w:left="6030" w:hanging="529"/>
      </w:pPr>
      <w:rPr>
        <w:rFonts w:hint="default"/>
        <w:lang w:val="zh-CN" w:eastAsia="zh-CN" w:bidi="zh-CN"/>
      </w:rPr>
    </w:lvl>
    <w:lvl w:ilvl="6" w:tentative="0">
      <w:start w:val="0"/>
      <w:numFmt w:val="bullet"/>
      <w:lvlText w:val="•"/>
      <w:lvlJc w:val="left"/>
      <w:pPr>
        <w:ind w:left="7004" w:hanging="529"/>
      </w:pPr>
      <w:rPr>
        <w:rFonts w:hint="default"/>
        <w:lang w:val="zh-CN" w:eastAsia="zh-CN" w:bidi="zh-CN"/>
      </w:rPr>
    </w:lvl>
    <w:lvl w:ilvl="7" w:tentative="0">
      <w:start w:val="0"/>
      <w:numFmt w:val="bullet"/>
      <w:lvlText w:val="•"/>
      <w:lvlJc w:val="left"/>
      <w:pPr>
        <w:ind w:left="7978" w:hanging="529"/>
      </w:pPr>
      <w:rPr>
        <w:rFonts w:hint="default"/>
        <w:lang w:val="zh-CN" w:eastAsia="zh-CN" w:bidi="zh-CN"/>
      </w:rPr>
    </w:lvl>
    <w:lvl w:ilvl="8" w:tentative="0">
      <w:start w:val="0"/>
      <w:numFmt w:val="bullet"/>
      <w:lvlText w:val="•"/>
      <w:lvlJc w:val="left"/>
      <w:pPr>
        <w:ind w:left="8952" w:hanging="529"/>
      </w:pPr>
      <w:rPr>
        <w:rFonts w:hint="default"/>
        <w:lang w:val="zh-CN" w:eastAsia="zh-CN" w:bidi="zh-CN"/>
      </w:rPr>
    </w:lvl>
  </w:abstractNum>
  <w:abstractNum w:abstractNumId="23">
    <w:nsid w:val="F0E89278"/>
    <w:multiLevelType w:val="multilevel"/>
    <w:tmpl w:val="F0E89278"/>
    <w:lvl w:ilvl="0" w:tentative="0">
      <w:start w:val="13"/>
      <w:numFmt w:val="decimal"/>
      <w:lvlText w:val="%1"/>
      <w:lvlJc w:val="left"/>
      <w:pPr>
        <w:ind w:left="1113" w:hanging="473"/>
        <w:jc w:val="left"/>
      </w:pPr>
      <w:rPr>
        <w:rFonts w:hint="default"/>
        <w:lang w:val="zh-CN" w:eastAsia="zh-CN" w:bidi="zh-CN"/>
      </w:rPr>
    </w:lvl>
    <w:lvl w:ilvl="1" w:tentative="0">
      <w:start w:val="3"/>
      <w:numFmt w:val="decimal"/>
      <w:lvlText w:val="%1.%2"/>
      <w:lvlJc w:val="left"/>
      <w:pPr>
        <w:ind w:left="1113" w:hanging="473"/>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3076" w:hanging="473"/>
      </w:pPr>
      <w:rPr>
        <w:rFonts w:hint="default"/>
        <w:lang w:val="zh-CN" w:eastAsia="zh-CN" w:bidi="zh-CN"/>
      </w:rPr>
    </w:lvl>
    <w:lvl w:ilvl="3" w:tentative="0">
      <w:start w:val="0"/>
      <w:numFmt w:val="bullet"/>
      <w:lvlText w:val="•"/>
      <w:lvlJc w:val="left"/>
      <w:pPr>
        <w:ind w:left="4054" w:hanging="473"/>
      </w:pPr>
      <w:rPr>
        <w:rFonts w:hint="default"/>
        <w:lang w:val="zh-CN" w:eastAsia="zh-CN" w:bidi="zh-CN"/>
      </w:rPr>
    </w:lvl>
    <w:lvl w:ilvl="4" w:tentative="0">
      <w:start w:val="0"/>
      <w:numFmt w:val="bullet"/>
      <w:lvlText w:val="•"/>
      <w:lvlJc w:val="left"/>
      <w:pPr>
        <w:ind w:left="5032" w:hanging="473"/>
      </w:pPr>
      <w:rPr>
        <w:rFonts w:hint="default"/>
        <w:lang w:val="zh-CN" w:eastAsia="zh-CN" w:bidi="zh-CN"/>
      </w:rPr>
    </w:lvl>
    <w:lvl w:ilvl="5" w:tentative="0">
      <w:start w:val="0"/>
      <w:numFmt w:val="bullet"/>
      <w:lvlText w:val="•"/>
      <w:lvlJc w:val="left"/>
      <w:pPr>
        <w:ind w:left="6010" w:hanging="473"/>
      </w:pPr>
      <w:rPr>
        <w:rFonts w:hint="default"/>
        <w:lang w:val="zh-CN" w:eastAsia="zh-CN" w:bidi="zh-CN"/>
      </w:rPr>
    </w:lvl>
    <w:lvl w:ilvl="6" w:tentative="0">
      <w:start w:val="0"/>
      <w:numFmt w:val="bullet"/>
      <w:lvlText w:val="•"/>
      <w:lvlJc w:val="left"/>
      <w:pPr>
        <w:ind w:left="6988" w:hanging="473"/>
      </w:pPr>
      <w:rPr>
        <w:rFonts w:hint="default"/>
        <w:lang w:val="zh-CN" w:eastAsia="zh-CN" w:bidi="zh-CN"/>
      </w:rPr>
    </w:lvl>
    <w:lvl w:ilvl="7" w:tentative="0">
      <w:start w:val="0"/>
      <w:numFmt w:val="bullet"/>
      <w:lvlText w:val="•"/>
      <w:lvlJc w:val="left"/>
      <w:pPr>
        <w:ind w:left="7966" w:hanging="473"/>
      </w:pPr>
      <w:rPr>
        <w:rFonts w:hint="default"/>
        <w:lang w:val="zh-CN" w:eastAsia="zh-CN" w:bidi="zh-CN"/>
      </w:rPr>
    </w:lvl>
    <w:lvl w:ilvl="8" w:tentative="0">
      <w:start w:val="0"/>
      <w:numFmt w:val="bullet"/>
      <w:lvlText w:val="•"/>
      <w:lvlJc w:val="left"/>
      <w:pPr>
        <w:ind w:left="8944" w:hanging="473"/>
      </w:pPr>
      <w:rPr>
        <w:rFonts w:hint="default"/>
        <w:lang w:val="zh-CN" w:eastAsia="zh-CN" w:bidi="zh-CN"/>
      </w:rPr>
    </w:lvl>
  </w:abstractNum>
  <w:abstractNum w:abstractNumId="24">
    <w:nsid w:val="F4B5D9F5"/>
    <w:multiLevelType w:val="multilevel"/>
    <w:tmpl w:val="F4B5D9F5"/>
    <w:lvl w:ilvl="0" w:tentative="0">
      <w:start w:val="1"/>
      <w:numFmt w:val="decimal"/>
      <w:lvlText w:val="（%1）"/>
      <w:lvlJc w:val="left"/>
      <w:pPr>
        <w:ind w:left="116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34" w:hanging="529"/>
      </w:pPr>
      <w:rPr>
        <w:rFonts w:hint="default"/>
        <w:lang w:val="zh-CN" w:eastAsia="zh-CN" w:bidi="zh-CN"/>
      </w:rPr>
    </w:lvl>
    <w:lvl w:ilvl="2" w:tentative="0">
      <w:start w:val="0"/>
      <w:numFmt w:val="bullet"/>
      <w:lvlText w:val="•"/>
      <w:lvlJc w:val="left"/>
      <w:pPr>
        <w:ind w:left="3108" w:hanging="529"/>
      </w:pPr>
      <w:rPr>
        <w:rFonts w:hint="default"/>
        <w:lang w:val="zh-CN" w:eastAsia="zh-CN" w:bidi="zh-CN"/>
      </w:rPr>
    </w:lvl>
    <w:lvl w:ilvl="3" w:tentative="0">
      <w:start w:val="0"/>
      <w:numFmt w:val="bullet"/>
      <w:lvlText w:val="•"/>
      <w:lvlJc w:val="left"/>
      <w:pPr>
        <w:ind w:left="4082" w:hanging="529"/>
      </w:pPr>
      <w:rPr>
        <w:rFonts w:hint="default"/>
        <w:lang w:val="zh-CN" w:eastAsia="zh-CN" w:bidi="zh-CN"/>
      </w:rPr>
    </w:lvl>
    <w:lvl w:ilvl="4" w:tentative="0">
      <w:start w:val="0"/>
      <w:numFmt w:val="bullet"/>
      <w:lvlText w:val="•"/>
      <w:lvlJc w:val="left"/>
      <w:pPr>
        <w:ind w:left="5056" w:hanging="529"/>
      </w:pPr>
      <w:rPr>
        <w:rFonts w:hint="default"/>
        <w:lang w:val="zh-CN" w:eastAsia="zh-CN" w:bidi="zh-CN"/>
      </w:rPr>
    </w:lvl>
    <w:lvl w:ilvl="5" w:tentative="0">
      <w:start w:val="0"/>
      <w:numFmt w:val="bullet"/>
      <w:lvlText w:val="•"/>
      <w:lvlJc w:val="left"/>
      <w:pPr>
        <w:ind w:left="6030" w:hanging="529"/>
      </w:pPr>
      <w:rPr>
        <w:rFonts w:hint="default"/>
        <w:lang w:val="zh-CN" w:eastAsia="zh-CN" w:bidi="zh-CN"/>
      </w:rPr>
    </w:lvl>
    <w:lvl w:ilvl="6" w:tentative="0">
      <w:start w:val="0"/>
      <w:numFmt w:val="bullet"/>
      <w:lvlText w:val="•"/>
      <w:lvlJc w:val="left"/>
      <w:pPr>
        <w:ind w:left="7004" w:hanging="529"/>
      </w:pPr>
      <w:rPr>
        <w:rFonts w:hint="default"/>
        <w:lang w:val="zh-CN" w:eastAsia="zh-CN" w:bidi="zh-CN"/>
      </w:rPr>
    </w:lvl>
    <w:lvl w:ilvl="7" w:tentative="0">
      <w:start w:val="0"/>
      <w:numFmt w:val="bullet"/>
      <w:lvlText w:val="•"/>
      <w:lvlJc w:val="left"/>
      <w:pPr>
        <w:ind w:left="7978" w:hanging="529"/>
      </w:pPr>
      <w:rPr>
        <w:rFonts w:hint="default"/>
        <w:lang w:val="zh-CN" w:eastAsia="zh-CN" w:bidi="zh-CN"/>
      </w:rPr>
    </w:lvl>
    <w:lvl w:ilvl="8" w:tentative="0">
      <w:start w:val="0"/>
      <w:numFmt w:val="bullet"/>
      <w:lvlText w:val="•"/>
      <w:lvlJc w:val="left"/>
      <w:pPr>
        <w:ind w:left="8952" w:hanging="529"/>
      </w:pPr>
      <w:rPr>
        <w:rFonts w:hint="default"/>
        <w:lang w:val="zh-CN" w:eastAsia="zh-CN" w:bidi="zh-CN"/>
      </w:rPr>
    </w:lvl>
  </w:abstractNum>
  <w:abstractNum w:abstractNumId="25">
    <w:nsid w:val="F7735DC9"/>
    <w:multiLevelType w:val="multilevel"/>
    <w:tmpl w:val="F7735DC9"/>
    <w:lvl w:ilvl="0" w:tentative="0">
      <w:start w:val="6"/>
      <w:numFmt w:val="decimal"/>
      <w:lvlText w:val="%1."/>
      <w:lvlJc w:val="left"/>
      <w:pPr>
        <w:ind w:left="852" w:hanging="213"/>
        <w:jc w:val="left"/>
      </w:pPr>
      <w:rPr>
        <w:rFonts w:hint="default" w:ascii="宋体" w:hAnsi="宋体" w:eastAsia="宋体" w:cs="宋体"/>
        <w:spacing w:val="-3"/>
        <w:w w:val="100"/>
        <w:sz w:val="19"/>
        <w:szCs w:val="19"/>
        <w:lang w:val="zh-CN" w:eastAsia="zh-CN" w:bidi="zh-CN"/>
      </w:rPr>
    </w:lvl>
    <w:lvl w:ilvl="1" w:tentative="0">
      <w:start w:val="1"/>
      <w:numFmt w:val="decimal"/>
      <w:lvlText w:val="%1.%2"/>
      <w:lvlJc w:val="left"/>
      <w:pPr>
        <w:ind w:left="1010" w:hanging="370"/>
        <w:jc w:val="left"/>
      </w:pPr>
      <w:rPr>
        <w:rFonts w:hint="default" w:ascii="宋体" w:hAnsi="宋体" w:eastAsia="宋体" w:cs="宋体"/>
        <w:w w:val="100"/>
        <w:sz w:val="21"/>
        <w:szCs w:val="21"/>
        <w:lang w:val="zh-CN" w:eastAsia="zh-CN" w:bidi="zh-CN"/>
      </w:rPr>
    </w:lvl>
    <w:lvl w:ilvl="2" w:tentative="0">
      <w:start w:val="1"/>
      <w:numFmt w:val="decimal"/>
      <w:lvlText w:val="%1.%2.%3"/>
      <w:lvlJc w:val="left"/>
      <w:pPr>
        <w:ind w:left="220" w:hanging="579"/>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1120" w:hanging="579"/>
      </w:pPr>
      <w:rPr>
        <w:rFonts w:hint="default"/>
        <w:lang w:val="zh-CN" w:eastAsia="zh-CN" w:bidi="zh-CN"/>
      </w:rPr>
    </w:lvl>
    <w:lvl w:ilvl="4" w:tentative="0">
      <w:start w:val="0"/>
      <w:numFmt w:val="bullet"/>
      <w:lvlText w:val="•"/>
      <w:lvlJc w:val="left"/>
      <w:pPr>
        <w:ind w:left="1220" w:hanging="579"/>
      </w:pPr>
      <w:rPr>
        <w:rFonts w:hint="default"/>
        <w:lang w:val="zh-CN" w:eastAsia="zh-CN" w:bidi="zh-CN"/>
      </w:rPr>
    </w:lvl>
    <w:lvl w:ilvl="5" w:tentative="0">
      <w:start w:val="0"/>
      <w:numFmt w:val="bullet"/>
      <w:lvlText w:val="•"/>
      <w:lvlJc w:val="left"/>
      <w:pPr>
        <w:ind w:left="1280" w:hanging="579"/>
      </w:pPr>
      <w:rPr>
        <w:rFonts w:hint="default"/>
        <w:lang w:val="zh-CN" w:eastAsia="zh-CN" w:bidi="zh-CN"/>
      </w:rPr>
    </w:lvl>
    <w:lvl w:ilvl="6" w:tentative="0">
      <w:start w:val="0"/>
      <w:numFmt w:val="bullet"/>
      <w:lvlText w:val="•"/>
      <w:lvlJc w:val="left"/>
      <w:pPr>
        <w:ind w:left="1320" w:hanging="579"/>
      </w:pPr>
      <w:rPr>
        <w:rFonts w:hint="default"/>
        <w:lang w:val="zh-CN" w:eastAsia="zh-CN" w:bidi="zh-CN"/>
      </w:rPr>
    </w:lvl>
    <w:lvl w:ilvl="7" w:tentative="0">
      <w:start w:val="0"/>
      <w:numFmt w:val="bullet"/>
      <w:lvlText w:val="•"/>
      <w:lvlJc w:val="left"/>
      <w:pPr>
        <w:ind w:left="3715" w:hanging="579"/>
      </w:pPr>
      <w:rPr>
        <w:rFonts w:hint="default"/>
        <w:lang w:val="zh-CN" w:eastAsia="zh-CN" w:bidi="zh-CN"/>
      </w:rPr>
    </w:lvl>
    <w:lvl w:ilvl="8" w:tentative="0">
      <w:start w:val="0"/>
      <w:numFmt w:val="bullet"/>
      <w:lvlText w:val="•"/>
      <w:lvlJc w:val="left"/>
      <w:pPr>
        <w:ind w:left="6110" w:hanging="579"/>
      </w:pPr>
      <w:rPr>
        <w:rFonts w:hint="default"/>
        <w:lang w:val="zh-CN" w:eastAsia="zh-CN" w:bidi="zh-CN"/>
      </w:rPr>
    </w:lvl>
  </w:abstractNum>
  <w:abstractNum w:abstractNumId="26">
    <w:nsid w:val="0053208E"/>
    <w:multiLevelType w:val="multilevel"/>
    <w:tmpl w:val="0053208E"/>
    <w:lvl w:ilvl="0" w:tentative="0">
      <w:start w:val="1"/>
      <w:numFmt w:val="decimal"/>
      <w:lvlText w:val="%1."/>
      <w:lvlJc w:val="left"/>
      <w:pPr>
        <w:ind w:left="855" w:hanging="213"/>
        <w:jc w:val="left"/>
      </w:pPr>
      <w:rPr>
        <w:rFonts w:hint="default" w:ascii="宋体" w:hAnsi="宋体" w:eastAsia="宋体" w:cs="宋体"/>
        <w:b/>
        <w:bCs/>
        <w:w w:val="99"/>
        <w:sz w:val="19"/>
        <w:szCs w:val="19"/>
        <w:lang w:val="zh-CN" w:eastAsia="zh-CN" w:bidi="zh-CN"/>
      </w:rPr>
    </w:lvl>
    <w:lvl w:ilvl="1" w:tentative="0">
      <w:start w:val="0"/>
      <w:numFmt w:val="bullet"/>
      <w:lvlText w:val="•"/>
      <w:lvlJc w:val="left"/>
      <w:pPr>
        <w:ind w:left="1864" w:hanging="213"/>
      </w:pPr>
      <w:rPr>
        <w:rFonts w:hint="default"/>
        <w:lang w:val="zh-CN" w:eastAsia="zh-CN" w:bidi="zh-CN"/>
      </w:rPr>
    </w:lvl>
    <w:lvl w:ilvl="2" w:tentative="0">
      <w:start w:val="0"/>
      <w:numFmt w:val="bullet"/>
      <w:lvlText w:val="•"/>
      <w:lvlJc w:val="left"/>
      <w:pPr>
        <w:ind w:left="2868" w:hanging="213"/>
      </w:pPr>
      <w:rPr>
        <w:rFonts w:hint="default"/>
        <w:lang w:val="zh-CN" w:eastAsia="zh-CN" w:bidi="zh-CN"/>
      </w:rPr>
    </w:lvl>
    <w:lvl w:ilvl="3" w:tentative="0">
      <w:start w:val="0"/>
      <w:numFmt w:val="bullet"/>
      <w:lvlText w:val="•"/>
      <w:lvlJc w:val="left"/>
      <w:pPr>
        <w:ind w:left="3872" w:hanging="213"/>
      </w:pPr>
      <w:rPr>
        <w:rFonts w:hint="default"/>
        <w:lang w:val="zh-CN" w:eastAsia="zh-CN" w:bidi="zh-CN"/>
      </w:rPr>
    </w:lvl>
    <w:lvl w:ilvl="4" w:tentative="0">
      <w:start w:val="0"/>
      <w:numFmt w:val="bullet"/>
      <w:lvlText w:val="•"/>
      <w:lvlJc w:val="left"/>
      <w:pPr>
        <w:ind w:left="4876" w:hanging="213"/>
      </w:pPr>
      <w:rPr>
        <w:rFonts w:hint="default"/>
        <w:lang w:val="zh-CN" w:eastAsia="zh-CN" w:bidi="zh-CN"/>
      </w:rPr>
    </w:lvl>
    <w:lvl w:ilvl="5" w:tentative="0">
      <w:start w:val="0"/>
      <w:numFmt w:val="bullet"/>
      <w:lvlText w:val="•"/>
      <w:lvlJc w:val="left"/>
      <w:pPr>
        <w:ind w:left="5880" w:hanging="213"/>
      </w:pPr>
      <w:rPr>
        <w:rFonts w:hint="default"/>
        <w:lang w:val="zh-CN" w:eastAsia="zh-CN" w:bidi="zh-CN"/>
      </w:rPr>
    </w:lvl>
    <w:lvl w:ilvl="6" w:tentative="0">
      <w:start w:val="0"/>
      <w:numFmt w:val="bullet"/>
      <w:lvlText w:val="•"/>
      <w:lvlJc w:val="left"/>
      <w:pPr>
        <w:ind w:left="6884" w:hanging="213"/>
      </w:pPr>
      <w:rPr>
        <w:rFonts w:hint="default"/>
        <w:lang w:val="zh-CN" w:eastAsia="zh-CN" w:bidi="zh-CN"/>
      </w:rPr>
    </w:lvl>
    <w:lvl w:ilvl="7" w:tentative="0">
      <w:start w:val="0"/>
      <w:numFmt w:val="bullet"/>
      <w:lvlText w:val="•"/>
      <w:lvlJc w:val="left"/>
      <w:pPr>
        <w:ind w:left="7888" w:hanging="213"/>
      </w:pPr>
      <w:rPr>
        <w:rFonts w:hint="default"/>
        <w:lang w:val="zh-CN" w:eastAsia="zh-CN" w:bidi="zh-CN"/>
      </w:rPr>
    </w:lvl>
    <w:lvl w:ilvl="8" w:tentative="0">
      <w:start w:val="0"/>
      <w:numFmt w:val="bullet"/>
      <w:lvlText w:val="•"/>
      <w:lvlJc w:val="left"/>
      <w:pPr>
        <w:ind w:left="8892" w:hanging="213"/>
      </w:pPr>
      <w:rPr>
        <w:rFonts w:hint="default"/>
        <w:lang w:val="zh-CN" w:eastAsia="zh-CN" w:bidi="zh-CN"/>
      </w:rPr>
    </w:lvl>
  </w:abstractNum>
  <w:abstractNum w:abstractNumId="27">
    <w:nsid w:val="0248C179"/>
    <w:multiLevelType w:val="multilevel"/>
    <w:tmpl w:val="0248C179"/>
    <w:lvl w:ilvl="0" w:tentative="0">
      <w:start w:val="1"/>
      <w:numFmt w:val="decimal"/>
      <w:lvlText w:val="（%1）"/>
      <w:lvlJc w:val="left"/>
      <w:pPr>
        <w:ind w:left="116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34" w:hanging="529"/>
      </w:pPr>
      <w:rPr>
        <w:rFonts w:hint="default"/>
        <w:lang w:val="zh-CN" w:eastAsia="zh-CN" w:bidi="zh-CN"/>
      </w:rPr>
    </w:lvl>
    <w:lvl w:ilvl="2" w:tentative="0">
      <w:start w:val="0"/>
      <w:numFmt w:val="bullet"/>
      <w:lvlText w:val="•"/>
      <w:lvlJc w:val="left"/>
      <w:pPr>
        <w:ind w:left="3108" w:hanging="529"/>
      </w:pPr>
      <w:rPr>
        <w:rFonts w:hint="default"/>
        <w:lang w:val="zh-CN" w:eastAsia="zh-CN" w:bidi="zh-CN"/>
      </w:rPr>
    </w:lvl>
    <w:lvl w:ilvl="3" w:tentative="0">
      <w:start w:val="0"/>
      <w:numFmt w:val="bullet"/>
      <w:lvlText w:val="•"/>
      <w:lvlJc w:val="left"/>
      <w:pPr>
        <w:ind w:left="4082" w:hanging="529"/>
      </w:pPr>
      <w:rPr>
        <w:rFonts w:hint="default"/>
        <w:lang w:val="zh-CN" w:eastAsia="zh-CN" w:bidi="zh-CN"/>
      </w:rPr>
    </w:lvl>
    <w:lvl w:ilvl="4" w:tentative="0">
      <w:start w:val="0"/>
      <w:numFmt w:val="bullet"/>
      <w:lvlText w:val="•"/>
      <w:lvlJc w:val="left"/>
      <w:pPr>
        <w:ind w:left="5056" w:hanging="529"/>
      </w:pPr>
      <w:rPr>
        <w:rFonts w:hint="default"/>
        <w:lang w:val="zh-CN" w:eastAsia="zh-CN" w:bidi="zh-CN"/>
      </w:rPr>
    </w:lvl>
    <w:lvl w:ilvl="5" w:tentative="0">
      <w:start w:val="0"/>
      <w:numFmt w:val="bullet"/>
      <w:lvlText w:val="•"/>
      <w:lvlJc w:val="left"/>
      <w:pPr>
        <w:ind w:left="6030" w:hanging="529"/>
      </w:pPr>
      <w:rPr>
        <w:rFonts w:hint="default"/>
        <w:lang w:val="zh-CN" w:eastAsia="zh-CN" w:bidi="zh-CN"/>
      </w:rPr>
    </w:lvl>
    <w:lvl w:ilvl="6" w:tentative="0">
      <w:start w:val="0"/>
      <w:numFmt w:val="bullet"/>
      <w:lvlText w:val="•"/>
      <w:lvlJc w:val="left"/>
      <w:pPr>
        <w:ind w:left="7004" w:hanging="529"/>
      </w:pPr>
      <w:rPr>
        <w:rFonts w:hint="default"/>
        <w:lang w:val="zh-CN" w:eastAsia="zh-CN" w:bidi="zh-CN"/>
      </w:rPr>
    </w:lvl>
    <w:lvl w:ilvl="7" w:tentative="0">
      <w:start w:val="0"/>
      <w:numFmt w:val="bullet"/>
      <w:lvlText w:val="•"/>
      <w:lvlJc w:val="left"/>
      <w:pPr>
        <w:ind w:left="7978" w:hanging="529"/>
      </w:pPr>
      <w:rPr>
        <w:rFonts w:hint="default"/>
        <w:lang w:val="zh-CN" w:eastAsia="zh-CN" w:bidi="zh-CN"/>
      </w:rPr>
    </w:lvl>
    <w:lvl w:ilvl="8" w:tentative="0">
      <w:start w:val="0"/>
      <w:numFmt w:val="bullet"/>
      <w:lvlText w:val="•"/>
      <w:lvlJc w:val="left"/>
      <w:pPr>
        <w:ind w:left="8952" w:hanging="529"/>
      </w:pPr>
      <w:rPr>
        <w:rFonts w:hint="default"/>
        <w:lang w:val="zh-CN" w:eastAsia="zh-CN" w:bidi="zh-CN"/>
      </w:rPr>
    </w:lvl>
  </w:abstractNum>
  <w:abstractNum w:abstractNumId="28">
    <w:nsid w:val="03A63A41"/>
    <w:multiLevelType w:val="multilevel"/>
    <w:tmpl w:val="03A63A41"/>
    <w:lvl w:ilvl="0" w:tentative="0">
      <w:start w:val="1"/>
      <w:numFmt w:val="decimal"/>
      <w:lvlText w:val="（%1）"/>
      <w:lvlJc w:val="left"/>
      <w:pPr>
        <w:ind w:left="116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34" w:hanging="529"/>
      </w:pPr>
      <w:rPr>
        <w:rFonts w:hint="default"/>
        <w:lang w:val="zh-CN" w:eastAsia="zh-CN" w:bidi="zh-CN"/>
      </w:rPr>
    </w:lvl>
    <w:lvl w:ilvl="2" w:tentative="0">
      <w:start w:val="0"/>
      <w:numFmt w:val="bullet"/>
      <w:lvlText w:val="•"/>
      <w:lvlJc w:val="left"/>
      <w:pPr>
        <w:ind w:left="3108" w:hanging="529"/>
      </w:pPr>
      <w:rPr>
        <w:rFonts w:hint="default"/>
        <w:lang w:val="zh-CN" w:eastAsia="zh-CN" w:bidi="zh-CN"/>
      </w:rPr>
    </w:lvl>
    <w:lvl w:ilvl="3" w:tentative="0">
      <w:start w:val="0"/>
      <w:numFmt w:val="bullet"/>
      <w:lvlText w:val="•"/>
      <w:lvlJc w:val="left"/>
      <w:pPr>
        <w:ind w:left="4082" w:hanging="529"/>
      </w:pPr>
      <w:rPr>
        <w:rFonts w:hint="default"/>
        <w:lang w:val="zh-CN" w:eastAsia="zh-CN" w:bidi="zh-CN"/>
      </w:rPr>
    </w:lvl>
    <w:lvl w:ilvl="4" w:tentative="0">
      <w:start w:val="0"/>
      <w:numFmt w:val="bullet"/>
      <w:lvlText w:val="•"/>
      <w:lvlJc w:val="left"/>
      <w:pPr>
        <w:ind w:left="5056" w:hanging="529"/>
      </w:pPr>
      <w:rPr>
        <w:rFonts w:hint="default"/>
        <w:lang w:val="zh-CN" w:eastAsia="zh-CN" w:bidi="zh-CN"/>
      </w:rPr>
    </w:lvl>
    <w:lvl w:ilvl="5" w:tentative="0">
      <w:start w:val="0"/>
      <w:numFmt w:val="bullet"/>
      <w:lvlText w:val="•"/>
      <w:lvlJc w:val="left"/>
      <w:pPr>
        <w:ind w:left="6030" w:hanging="529"/>
      </w:pPr>
      <w:rPr>
        <w:rFonts w:hint="default"/>
        <w:lang w:val="zh-CN" w:eastAsia="zh-CN" w:bidi="zh-CN"/>
      </w:rPr>
    </w:lvl>
    <w:lvl w:ilvl="6" w:tentative="0">
      <w:start w:val="0"/>
      <w:numFmt w:val="bullet"/>
      <w:lvlText w:val="•"/>
      <w:lvlJc w:val="left"/>
      <w:pPr>
        <w:ind w:left="7004" w:hanging="529"/>
      </w:pPr>
      <w:rPr>
        <w:rFonts w:hint="default"/>
        <w:lang w:val="zh-CN" w:eastAsia="zh-CN" w:bidi="zh-CN"/>
      </w:rPr>
    </w:lvl>
    <w:lvl w:ilvl="7" w:tentative="0">
      <w:start w:val="0"/>
      <w:numFmt w:val="bullet"/>
      <w:lvlText w:val="•"/>
      <w:lvlJc w:val="left"/>
      <w:pPr>
        <w:ind w:left="7978" w:hanging="529"/>
      </w:pPr>
      <w:rPr>
        <w:rFonts w:hint="default"/>
        <w:lang w:val="zh-CN" w:eastAsia="zh-CN" w:bidi="zh-CN"/>
      </w:rPr>
    </w:lvl>
    <w:lvl w:ilvl="8" w:tentative="0">
      <w:start w:val="0"/>
      <w:numFmt w:val="bullet"/>
      <w:lvlText w:val="•"/>
      <w:lvlJc w:val="left"/>
      <w:pPr>
        <w:ind w:left="8952" w:hanging="529"/>
      </w:pPr>
      <w:rPr>
        <w:rFonts w:hint="default"/>
        <w:lang w:val="zh-CN" w:eastAsia="zh-CN" w:bidi="zh-CN"/>
      </w:rPr>
    </w:lvl>
  </w:abstractNum>
  <w:abstractNum w:abstractNumId="29">
    <w:nsid w:val="03D62ECE"/>
    <w:multiLevelType w:val="multilevel"/>
    <w:tmpl w:val="03D62ECE"/>
    <w:lvl w:ilvl="0" w:tentative="0">
      <w:start w:val="5"/>
      <w:numFmt w:val="decimal"/>
      <w:lvlText w:val="（%1）"/>
      <w:lvlJc w:val="left"/>
      <w:pPr>
        <w:ind w:left="533"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096" w:hanging="529"/>
      </w:pPr>
      <w:rPr>
        <w:rFonts w:hint="default"/>
        <w:lang w:val="zh-CN" w:eastAsia="zh-CN" w:bidi="zh-CN"/>
      </w:rPr>
    </w:lvl>
    <w:lvl w:ilvl="2" w:tentative="0">
      <w:start w:val="0"/>
      <w:numFmt w:val="bullet"/>
      <w:lvlText w:val="•"/>
      <w:lvlJc w:val="left"/>
      <w:pPr>
        <w:ind w:left="1653" w:hanging="529"/>
      </w:pPr>
      <w:rPr>
        <w:rFonts w:hint="default"/>
        <w:lang w:val="zh-CN" w:eastAsia="zh-CN" w:bidi="zh-CN"/>
      </w:rPr>
    </w:lvl>
    <w:lvl w:ilvl="3" w:tentative="0">
      <w:start w:val="0"/>
      <w:numFmt w:val="bullet"/>
      <w:lvlText w:val="•"/>
      <w:lvlJc w:val="left"/>
      <w:pPr>
        <w:ind w:left="2210" w:hanging="529"/>
      </w:pPr>
      <w:rPr>
        <w:rFonts w:hint="default"/>
        <w:lang w:val="zh-CN" w:eastAsia="zh-CN" w:bidi="zh-CN"/>
      </w:rPr>
    </w:lvl>
    <w:lvl w:ilvl="4" w:tentative="0">
      <w:start w:val="0"/>
      <w:numFmt w:val="bullet"/>
      <w:lvlText w:val="•"/>
      <w:lvlJc w:val="left"/>
      <w:pPr>
        <w:ind w:left="2766" w:hanging="529"/>
      </w:pPr>
      <w:rPr>
        <w:rFonts w:hint="default"/>
        <w:lang w:val="zh-CN" w:eastAsia="zh-CN" w:bidi="zh-CN"/>
      </w:rPr>
    </w:lvl>
    <w:lvl w:ilvl="5" w:tentative="0">
      <w:start w:val="0"/>
      <w:numFmt w:val="bullet"/>
      <w:lvlText w:val="•"/>
      <w:lvlJc w:val="left"/>
      <w:pPr>
        <w:ind w:left="3323" w:hanging="529"/>
      </w:pPr>
      <w:rPr>
        <w:rFonts w:hint="default"/>
        <w:lang w:val="zh-CN" w:eastAsia="zh-CN" w:bidi="zh-CN"/>
      </w:rPr>
    </w:lvl>
    <w:lvl w:ilvl="6" w:tentative="0">
      <w:start w:val="0"/>
      <w:numFmt w:val="bullet"/>
      <w:lvlText w:val="•"/>
      <w:lvlJc w:val="left"/>
      <w:pPr>
        <w:ind w:left="3880" w:hanging="529"/>
      </w:pPr>
      <w:rPr>
        <w:rFonts w:hint="default"/>
        <w:lang w:val="zh-CN" w:eastAsia="zh-CN" w:bidi="zh-CN"/>
      </w:rPr>
    </w:lvl>
    <w:lvl w:ilvl="7" w:tentative="0">
      <w:start w:val="0"/>
      <w:numFmt w:val="bullet"/>
      <w:lvlText w:val="•"/>
      <w:lvlJc w:val="left"/>
      <w:pPr>
        <w:ind w:left="4436" w:hanging="529"/>
      </w:pPr>
      <w:rPr>
        <w:rFonts w:hint="default"/>
        <w:lang w:val="zh-CN" w:eastAsia="zh-CN" w:bidi="zh-CN"/>
      </w:rPr>
    </w:lvl>
    <w:lvl w:ilvl="8" w:tentative="0">
      <w:start w:val="0"/>
      <w:numFmt w:val="bullet"/>
      <w:lvlText w:val="•"/>
      <w:lvlJc w:val="left"/>
      <w:pPr>
        <w:ind w:left="4993" w:hanging="529"/>
      </w:pPr>
      <w:rPr>
        <w:rFonts w:hint="default"/>
        <w:lang w:val="zh-CN" w:eastAsia="zh-CN" w:bidi="zh-CN"/>
      </w:rPr>
    </w:lvl>
  </w:abstractNum>
  <w:abstractNum w:abstractNumId="30">
    <w:nsid w:val="0709FD3E"/>
    <w:multiLevelType w:val="multilevel"/>
    <w:tmpl w:val="0709FD3E"/>
    <w:lvl w:ilvl="0" w:tentative="0">
      <w:start w:val="6"/>
      <w:numFmt w:val="decimal"/>
      <w:lvlText w:val="%1"/>
      <w:lvlJc w:val="left"/>
      <w:pPr>
        <w:ind w:left="1010" w:hanging="370"/>
        <w:jc w:val="left"/>
      </w:pPr>
      <w:rPr>
        <w:rFonts w:hint="default"/>
        <w:lang w:val="zh-CN" w:eastAsia="zh-CN" w:bidi="zh-CN"/>
      </w:rPr>
    </w:lvl>
    <w:lvl w:ilvl="1" w:tentative="0">
      <w:start w:val="1"/>
      <w:numFmt w:val="decimal"/>
      <w:lvlText w:val="%1.%2"/>
      <w:lvlJc w:val="left"/>
      <w:pPr>
        <w:ind w:left="1010" w:hanging="370"/>
        <w:jc w:val="left"/>
      </w:pPr>
      <w:rPr>
        <w:rFonts w:hint="default" w:ascii="宋体" w:hAnsi="宋体" w:eastAsia="宋体" w:cs="宋体"/>
        <w:w w:val="100"/>
        <w:sz w:val="21"/>
        <w:szCs w:val="21"/>
        <w:lang w:val="zh-CN" w:eastAsia="zh-CN" w:bidi="zh-CN"/>
      </w:rPr>
    </w:lvl>
    <w:lvl w:ilvl="2" w:tentative="0">
      <w:start w:val="1"/>
      <w:numFmt w:val="decimal"/>
      <w:lvlText w:val="%1.%2.%3"/>
      <w:lvlJc w:val="left"/>
      <w:pPr>
        <w:ind w:left="1218" w:hanging="579"/>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3371" w:hanging="579"/>
      </w:pPr>
      <w:rPr>
        <w:rFonts w:hint="default"/>
        <w:lang w:val="zh-CN" w:eastAsia="zh-CN" w:bidi="zh-CN"/>
      </w:rPr>
    </w:lvl>
    <w:lvl w:ilvl="4" w:tentative="0">
      <w:start w:val="0"/>
      <w:numFmt w:val="bullet"/>
      <w:lvlText w:val="•"/>
      <w:lvlJc w:val="left"/>
      <w:pPr>
        <w:ind w:left="4446" w:hanging="579"/>
      </w:pPr>
      <w:rPr>
        <w:rFonts w:hint="default"/>
        <w:lang w:val="zh-CN" w:eastAsia="zh-CN" w:bidi="zh-CN"/>
      </w:rPr>
    </w:lvl>
    <w:lvl w:ilvl="5" w:tentative="0">
      <w:start w:val="0"/>
      <w:numFmt w:val="bullet"/>
      <w:lvlText w:val="•"/>
      <w:lvlJc w:val="left"/>
      <w:pPr>
        <w:ind w:left="5522" w:hanging="579"/>
      </w:pPr>
      <w:rPr>
        <w:rFonts w:hint="default"/>
        <w:lang w:val="zh-CN" w:eastAsia="zh-CN" w:bidi="zh-CN"/>
      </w:rPr>
    </w:lvl>
    <w:lvl w:ilvl="6" w:tentative="0">
      <w:start w:val="0"/>
      <w:numFmt w:val="bullet"/>
      <w:lvlText w:val="•"/>
      <w:lvlJc w:val="left"/>
      <w:pPr>
        <w:ind w:left="6597" w:hanging="579"/>
      </w:pPr>
      <w:rPr>
        <w:rFonts w:hint="default"/>
        <w:lang w:val="zh-CN" w:eastAsia="zh-CN" w:bidi="zh-CN"/>
      </w:rPr>
    </w:lvl>
    <w:lvl w:ilvl="7" w:tentative="0">
      <w:start w:val="0"/>
      <w:numFmt w:val="bullet"/>
      <w:lvlText w:val="•"/>
      <w:lvlJc w:val="left"/>
      <w:pPr>
        <w:ind w:left="7673" w:hanging="579"/>
      </w:pPr>
      <w:rPr>
        <w:rFonts w:hint="default"/>
        <w:lang w:val="zh-CN" w:eastAsia="zh-CN" w:bidi="zh-CN"/>
      </w:rPr>
    </w:lvl>
    <w:lvl w:ilvl="8" w:tentative="0">
      <w:start w:val="0"/>
      <w:numFmt w:val="bullet"/>
      <w:lvlText w:val="•"/>
      <w:lvlJc w:val="left"/>
      <w:pPr>
        <w:ind w:left="8748" w:hanging="579"/>
      </w:pPr>
      <w:rPr>
        <w:rFonts w:hint="default"/>
        <w:lang w:val="zh-CN" w:eastAsia="zh-CN" w:bidi="zh-CN"/>
      </w:rPr>
    </w:lvl>
  </w:abstractNum>
  <w:abstractNum w:abstractNumId="31">
    <w:nsid w:val="0CEF100B"/>
    <w:multiLevelType w:val="multilevel"/>
    <w:tmpl w:val="0CEF100B"/>
    <w:lvl w:ilvl="0" w:tentative="0">
      <w:start w:val="6"/>
      <w:numFmt w:val="decimal"/>
      <w:lvlText w:val="%1"/>
      <w:lvlJc w:val="left"/>
      <w:pPr>
        <w:ind w:left="1010" w:hanging="370"/>
        <w:jc w:val="left"/>
      </w:pPr>
      <w:rPr>
        <w:rFonts w:hint="default"/>
        <w:lang w:val="zh-CN" w:eastAsia="zh-CN" w:bidi="zh-CN"/>
      </w:rPr>
    </w:lvl>
    <w:lvl w:ilvl="1" w:tentative="0">
      <w:start w:val="3"/>
      <w:numFmt w:val="decimal"/>
      <w:lvlText w:val="%1.%2"/>
      <w:lvlJc w:val="left"/>
      <w:pPr>
        <w:ind w:left="1010" w:hanging="370"/>
        <w:jc w:val="left"/>
      </w:pPr>
      <w:rPr>
        <w:rFonts w:hint="default" w:ascii="宋体" w:hAnsi="宋体" w:eastAsia="宋体" w:cs="宋体"/>
        <w:w w:val="100"/>
        <w:sz w:val="21"/>
        <w:szCs w:val="21"/>
        <w:lang w:val="zh-CN" w:eastAsia="zh-CN" w:bidi="zh-CN"/>
      </w:rPr>
    </w:lvl>
    <w:lvl w:ilvl="2" w:tentative="0">
      <w:start w:val="1"/>
      <w:numFmt w:val="decimal"/>
      <w:lvlText w:val="%1.%2.%3"/>
      <w:lvlJc w:val="left"/>
      <w:pPr>
        <w:ind w:left="1218" w:hanging="579"/>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3371" w:hanging="579"/>
      </w:pPr>
      <w:rPr>
        <w:rFonts w:hint="default"/>
        <w:lang w:val="zh-CN" w:eastAsia="zh-CN" w:bidi="zh-CN"/>
      </w:rPr>
    </w:lvl>
    <w:lvl w:ilvl="4" w:tentative="0">
      <w:start w:val="0"/>
      <w:numFmt w:val="bullet"/>
      <w:lvlText w:val="•"/>
      <w:lvlJc w:val="left"/>
      <w:pPr>
        <w:ind w:left="4446" w:hanging="579"/>
      </w:pPr>
      <w:rPr>
        <w:rFonts w:hint="default"/>
        <w:lang w:val="zh-CN" w:eastAsia="zh-CN" w:bidi="zh-CN"/>
      </w:rPr>
    </w:lvl>
    <w:lvl w:ilvl="5" w:tentative="0">
      <w:start w:val="0"/>
      <w:numFmt w:val="bullet"/>
      <w:lvlText w:val="•"/>
      <w:lvlJc w:val="left"/>
      <w:pPr>
        <w:ind w:left="5522" w:hanging="579"/>
      </w:pPr>
      <w:rPr>
        <w:rFonts w:hint="default"/>
        <w:lang w:val="zh-CN" w:eastAsia="zh-CN" w:bidi="zh-CN"/>
      </w:rPr>
    </w:lvl>
    <w:lvl w:ilvl="6" w:tentative="0">
      <w:start w:val="0"/>
      <w:numFmt w:val="bullet"/>
      <w:lvlText w:val="•"/>
      <w:lvlJc w:val="left"/>
      <w:pPr>
        <w:ind w:left="6597" w:hanging="579"/>
      </w:pPr>
      <w:rPr>
        <w:rFonts w:hint="default"/>
        <w:lang w:val="zh-CN" w:eastAsia="zh-CN" w:bidi="zh-CN"/>
      </w:rPr>
    </w:lvl>
    <w:lvl w:ilvl="7" w:tentative="0">
      <w:start w:val="0"/>
      <w:numFmt w:val="bullet"/>
      <w:lvlText w:val="•"/>
      <w:lvlJc w:val="left"/>
      <w:pPr>
        <w:ind w:left="7673" w:hanging="579"/>
      </w:pPr>
      <w:rPr>
        <w:rFonts w:hint="default"/>
        <w:lang w:val="zh-CN" w:eastAsia="zh-CN" w:bidi="zh-CN"/>
      </w:rPr>
    </w:lvl>
    <w:lvl w:ilvl="8" w:tentative="0">
      <w:start w:val="0"/>
      <w:numFmt w:val="bullet"/>
      <w:lvlText w:val="•"/>
      <w:lvlJc w:val="left"/>
      <w:pPr>
        <w:ind w:left="8748" w:hanging="579"/>
      </w:pPr>
      <w:rPr>
        <w:rFonts w:hint="default"/>
        <w:lang w:val="zh-CN" w:eastAsia="zh-CN" w:bidi="zh-CN"/>
      </w:rPr>
    </w:lvl>
  </w:abstractNum>
  <w:abstractNum w:abstractNumId="32">
    <w:nsid w:val="0F9F9CCA"/>
    <w:multiLevelType w:val="multilevel"/>
    <w:tmpl w:val="0F9F9CCA"/>
    <w:lvl w:ilvl="0" w:tentative="0">
      <w:start w:val="1"/>
      <w:numFmt w:val="decimal"/>
      <w:lvlText w:val="（%1）"/>
      <w:lvlJc w:val="left"/>
      <w:pPr>
        <w:ind w:left="116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34" w:hanging="529"/>
      </w:pPr>
      <w:rPr>
        <w:rFonts w:hint="default"/>
        <w:lang w:val="zh-CN" w:eastAsia="zh-CN" w:bidi="zh-CN"/>
      </w:rPr>
    </w:lvl>
    <w:lvl w:ilvl="2" w:tentative="0">
      <w:start w:val="0"/>
      <w:numFmt w:val="bullet"/>
      <w:lvlText w:val="•"/>
      <w:lvlJc w:val="left"/>
      <w:pPr>
        <w:ind w:left="3108" w:hanging="529"/>
      </w:pPr>
      <w:rPr>
        <w:rFonts w:hint="default"/>
        <w:lang w:val="zh-CN" w:eastAsia="zh-CN" w:bidi="zh-CN"/>
      </w:rPr>
    </w:lvl>
    <w:lvl w:ilvl="3" w:tentative="0">
      <w:start w:val="0"/>
      <w:numFmt w:val="bullet"/>
      <w:lvlText w:val="•"/>
      <w:lvlJc w:val="left"/>
      <w:pPr>
        <w:ind w:left="4082" w:hanging="529"/>
      </w:pPr>
      <w:rPr>
        <w:rFonts w:hint="default"/>
        <w:lang w:val="zh-CN" w:eastAsia="zh-CN" w:bidi="zh-CN"/>
      </w:rPr>
    </w:lvl>
    <w:lvl w:ilvl="4" w:tentative="0">
      <w:start w:val="0"/>
      <w:numFmt w:val="bullet"/>
      <w:lvlText w:val="•"/>
      <w:lvlJc w:val="left"/>
      <w:pPr>
        <w:ind w:left="5056" w:hanging="529"/>
      </w:pPr>
      <w:rPr>
        <w:rFonts w:hint="default"/>
        <w:lang w:val="zh-CN" w:eastAsia="zh-CN" w:bidi="zh-CN"/>
      </w:rPr>
    </w:lvl>
    <w:lvl w:ilvl="5" w:tentative="0">
      <w:start w:val="0"/>
      <w:numFmt w:val="bullet"/>
      <w:lvlText w:val="•"/>
      <w:lvlJc w:val="left"/>
      <w:pPr>
        <w:ind w:left="6030" w:hanging="529"/>
      </w:pPr>
      <w:rPr>
        <w:rFonts w:hint="default"/>
        <w:lang w:val="zh-CN" w:eastAsia="zh-CN" w:bidi="zh-CN"/>
      </w:rPr>
    </w:lvl>
    <w:lvl w:ilvl="6" w:tentative="0">
      <w:start w:val="0"/>
      <w:numFmt w:val="bullet"/>
      <w:lvlText w:val="•"/>
      <w:lvlJc w:val="left"/>
      <w:pPr>
        <w:ind w:left="7004" w:hanging="529"/>
      </w:pPr>
      <w:rPr>
        <w:rFonts w:hint="default"/>
        <w:lang w:val="zh-CN" w:eastAsia="zh-CN" w:bidi="zh-CN"/>
      </w:rPr>
    </w:lvl>
    <w:lvl w:ilvl="7" w:tentative="0">
      <w:start w:val="0"/>
      <w:numFmt w:val="bullet"/>
      <w:lvlText w:val="•"/>
      <w:lvlJc w:val="left"/>
      <w:pPr>
        <w:ind w:left="7978" w:hanging="529"/>
      </w:pPr>
      <w:rPr>
        <w:rFonts w:hint="default"/>
        <w:lang w:val="zh-CN" w:eastAsia="zh-CN" w:bidi="zh-CN"/>
      </w:rPr>
    </w:lvl>
    <w:lvl w:ilvl="8" w:tentative="0">
      <w:start w:val="0"/>
      <w:numFmt w:val="bullet"/>
      <w:lvlText w:val="•"/>
      <w:lvlJc w:val="left"/>
      <w:pPr>
        <w:ind w:left="8952" w:hanging="529"/>
      </w:pPr>
      <w:rPr>
        <w:rFonts w:hint="default"/>
        <w:lang w:val="zh-CN" w:eastAsia="zh-CN" w:bidi="zh-CN"/>
      </w:rPr>
    </w:lvl>
  </w:abstractNum>
  <w:abstractNum w:abstractNumId="33">
    <w:nsid w:val="12EADF99"/>
    <w:multiLevelType w:val="multilevel"/>
    <w:tmpl w:val="12EADF99"/>
    <w:lvl w:ilvl="0" w:tentative="0">
      <w:start w:val="1"/>
      <w:numFmt w:val="decimal"/>
      <w:lvlText w:val="（%1）"/>
      <w:lvlJc w:val="left"/>
      <w:pPr>
        <w:ind w:left="130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60" w:hanging="601"/>
      </w:pPr>
      <w:rPr>
        <w:rFonts w:hint="default"/>
        <w:lang w:val="zh-CN" w:eastAsia="zh-CN" w:bidi="zh-CN"/>
      </w:rPr>
    </w:lvl>
    <w:lvl w:ilvl="2" w:tentative="0">
      <w:start w:val="0"/>
      <w:numFmt w:val="bullet"/>
      <w:lvlText w:val="•"/>
      <w:lvlJc w:val="left"/>
      <w:pPr>
        <w:ind w:left="3220" w:hanging="601"/>
      </w:pPr>
      <w:rPr>
        <w:rFonts w:hint="default"/>
        <w:lang w:val="zh-CN" w:eastAsia="zh-CN" w:bidi="zh-CN"/>
      </w:rPr>
    </w:lvl>
    <w:lvl w:ilvl="3" w:tentative="0">
      <w:start w:val="0"/>
      <w:numFmt w:val="bullet"/>
      <w:lvlText w:val="•"/>
      <w:lvlJc w:val="left"/>
      <w:pPr>
        <w:ind w:left="4180" w:hanging="601"/>
      </w:pPr>
      <w:rPr>
        <w:rFonts w:hint="default"/>
        <w:lang w:val="zh-CN" w:eastAsia="zh-CN" w:bidi="zh-CN"/>
      </w:rPr>
    </w:lvl>
    <w:lvl w:ilvl="4" w:tentative="0">
      <w:start w:val="0"/>
      <w:numFmt w:val="bullet"/>
      <w:lvlText w:val="•"/>
      <w:lvlJc w:val="left"/>
      <w:pPr>
        <w:ind w:left="5140" w:hanging="601"/>
      </w:pPr>
      <w:rPr>
        <w:rFonts w:hint="default"/>
        <w:lang w:val="zh-CN" w:eastAsia="zh-CN" w:bidi="zh-CN"/>
      </w:rPr>
    </w:lvl>
    <w:lvl w:ilvl="5" w:tentative="0">
      <w:start w:val="0"/>
      <w:numFmt w:val="bullet"/>
      <w:lvlText w:val="•"/>
      <w:lvlJc w:val="left"/>
      <w:pPr>
        <w:ind w:left="6100" w:hanging="601"/>
      </w:pPr>
      <w:rPr>
        <w:rFonts w:hint="default"/>
        <w:lang w:val="zh-CN" w:eastAsia="zh-CN" w:bidi="zh-CN"/>
      </w:rPr>
    </w:lvl>
    <w:lvl w:ilvl="6" w:tentative="0">
      <w:start w:val="0"/>
      <w:numFmt w:val="bullet"/>
      <w:lvlText w:val="•"/>
      <w:lvlJc w:val="left"/>
      <w:pPr>
        <w:ind w:left="7060" w:hanging="601"/>
      </w:pPr>
      <w:rPr>
        <w:rFonts w:hint="default"/>
        <w:lang w:val="zh-CN" w:eastAsia="zh-CN" w:bidi="zh-CN"/>
      </w:rPr>
    </w:lvl>
    <w:lvl w:ilvl="7" w:tentative="0">
      <w:start w:val="0"/>
      <w:numFmt w:val="bullet"/>
      <w:lvlText w:val="•"/>
      <w:lvlJc w:val="left"/>
      <w:pPr>
        <w:ind w:left="8020" w:hanging="601"/>
      </w:pPr>
      <w:rPr>
        <w:rFonts w:hint="default"/>
        <w:lang w:val="zh-CN" w:eastAsia="zh-CN" w:bidi="zh-CN"/>
      </w:rPr>
    </w:lvl>
    <w:lvl w:ilvl="8" w:tentative="0">
      <w:start w:val="0"/>
      <w:numFmt w:val="bullet"/>
      <w:lvlText w:val="•"/>
      <w:lvlJc w:val="left"/>
      <w:pPr>
        <w:ind w:left="8980" w:hanging="601"/>
      </w:pPr>
      <w:rPr>
        <w:rFonts w:hint="default"/>
        <w:lang w:val="zh-CN" w:eastAsia="zh-CN" w:bidi="zh-CN"/>
      </w:rPr>
    </w:lvl>
  </w:abstractNum>
  <w:abstractNum w:abstractNumId="34">
    <w:nsid w:val="1ACDE60F"/>
    <w:multiLevelType w:val="multilevel"/>
    <w:tmpl w:val="1ACDE60F"/>
    <w:lvl w:ilvl="0" w:tentative="0">
      <w:start w:val="1"/>
      <w:numFmt w:val="decimal"/>
      <w:lvlText w:val="（%1）"/>
      <w:lvlJc w:val="left"/>
      <w:pPr>
        <w:ind w:left="116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34" w:hanging="529"/>
      </w:pPr>
      <w:rPr>
        <w:rFonts w:hint="default"/>
        <w:lang w:val="zh-CN" w:eastAsia="zh-CN" w:bidi="zh-CN"/>
      </w:rPr>
    </w:lvl>
    <w:lvl w:ilvl="2" w:tentative="0">
      <w:start w:val="0"/>
      <w:numFmt w:val="bullet"/>
      <w:lvlText w:val="•"/>
      <w:lvlJc w:val="left"/>
      <w:pPr>
        <w:ind w:left="3108" w:hanging="529"/>
      </w:pPr>
      <w:rPr>
        <w:rFonts w:hint="default"/>
        <w:lang w:val="zh-CN" w:eastAsia="zh-CN" w:bidi="zh-CN"/>
      </w:rPr>
    </w:lvl>
    <w:lvl w:ilvl="3" w:tentative="0">
      <w:start w:val="0"/>
      <w:numFmt w:val="bullet"/>
      <w:lvlText w:val="•"/>
      <w:lvlJc w:val="left"/>
      <w:pPr>
        <w:ind w:left="4082" w:hanging="529"/>
      </w:pPr>
      <w:rPr>
        <w:rFonts w:hint="default"/>
        <w:lang w:val="zh-CN" w:eastAsia="zh-CN" w:bidi="zh-CN"/>
      </w:rPr>
    </w:lvl>
    <w:lvl w:ilvl="4" w:tentative="0">
      <w:start w:val="0"/>
      <w:numFmt w:val="bullet"/>
      <w:lvlText w:val="•"/>
      <w:lvlJc w:val="left"/>
      <w:pPr>
        <w:ind w:left="5056" w:hanging="529"/>
      </w:pPr>
      <w:rPr>
        <w:rFonts w:hint="default"/>
        <w:lang w:val="zh-CN" w:eastAsia="zh-CN" w:bidi="zh-CN"/>
      </w:rPr>
    </w:lvl>
    <w:lvl w:ilvl="5" w:tentative="0">
      <w:start w:val="0"/>
      <w:numFmt w:val="bullet"/>
      <w:lvlText w:val="•"/>
      <w:lvlJc w:val="left"/>
      <w:pPr>
        <w:ind w:left="6030" w:hanging="529"/>
      </w:pPr>
      <w:rPr>
        <w:rFonts w:hint="default"/>
        <w:lang w:val="zh-CN" w:eastAsia="zh-CN" w:bidi="zh-CN"/>
      </w:rPr>
    </w:lvl>
    <w:lvl w:ilvl="6" w:tentative="0">
      <w:start w:val="0"/>
      <w:numFmt w:val="bullet"/>
      <w:lvlText w:val="•"/>
      <w:lvlJc w:val="left"/>
      <w:pPr>
        <w:ind w:left="7004" w:hanging="529"/>
      </w:pPr>
      <w:rPr>
        <w:rFonts w:hint="default"/>
        <w:lang w:val="zh-CN" w:eastAsia="zh-CN" w:bidi="zh-CN"/>
      </w:rPr>
    </w:lvl>
    <w:lvl w:ilvl="7" w:tentative="0">
      <w:start w:val="0"/>
      <w:numFmt w:val="bullet"/>
      <w:lvlText w:val="•"/>
      <w:lvlJc w:val="left"/>
      <w:pPr>
        <w:ind w:left="7978" w:hanging="529"/>
      </w:pPr>
      <w:rPr>
        <w:rFonts w:hint="default"/>
        <w:lang w:val="zh-CN" w:eastAsia="zh-CN" w:bidi="zh-CN"/>
      </w:rPr>
    </w:lvl>
    <w:lvl w:ilvl="8" w:tentative="0">
      <w:start w:val="0"/>
      <w:numFmt w:val="bullet"/>
      <w:lvlText w:val="•"/>
      <w:lvlJc w:val="left"/>
      <w:pPr>
        <w:ind w:left="8952" w:hanging="529"/>
      </w:pPr>
      <w:rPr>
        <w:rFonts w:hint="default"/>
        <w:lang w:val="zh-CN" w:eastAsia="zh-CN" w:bidi="zh-CN"/>
      </w:rPr>
    </w:lvl>
  </w:abstractNum>
  <w:abstractNum w:abstractNumId="35">
    <w:nsid w:val="1C257C7B"/>
    <w:multiLevelType w:val="multilevel"/>
    <w:tmpl w:val="1C257C7B"/>
    <w:lvl w:ilvl="0" w:tentative="0">
      <w:start w:val="10"/>
      <w:numFmt w:val="decimal"/>
      <w:lvlText w:val="%1"/>
      <w:lvlJc w:val="left"/>
      <w:pPr>
        <w:ind w:left="1113" w:hanging="473"/>
        <w:jc w:val="left"/>
      </w:pPr>
      <w:rPr>
        <w:rFonts w:hint="default"/>
        <w:lang w:val="zh-CN" w:eastAsia="zh-CN" w:bidi="zh-CN"/>
      </w:rPr>
    </w:lvl>
    <w:lvl w:ilvl="1" w:tentative="0">
      <w:start w:val="3"/>
      <w:numFmt w:val="decimal"/>
      <w:lvlText w:val="%1.%2"/>
      <w:lvlJc w:val="left"/>
      <w:pPr>
        <w:ind w:left="1113" w:hanging="473"/>
        <w:jc w:val="left"/>
      </w:pPr>
      <w:rPr>
        <w:rFonts w:hint="default" w:ascii="宋体" w:hAnsi="宋体" w:eastAsia="宋体" w:cs="宋体"/>
        <w:w w:val="100"/>
        <w:sz w:val="21"/>
        <w:szCs w:val="21"/>
        <w:lang w:val="zh-CN" w:eastAsia="zh-CN" w:bidi="zh-CN"/>
      </w:rPr>
    </w:lvl>
    <w:lvl w:ilvl="2" w:tentative="0">
      <w:start w:val="1"/>
      <w:numFmt w:val="decimal"/>
      <w:lvlText w:val="%1.%2.%3"/>
      <w:lvlJc w:val="left"/>
      <w:pPr>
        <w:ind w:left="1331" w:hanging="689"/>
        <w:jc w:val="left"/>
      </w:pPr>
      <w:rPr>
        <w:rFonts w:hint="default"/>
        <w:w w:val="99"/>
        <w:u w:val="single" w:color="000000"/>
        <w:lang w:val="zh-CN" w:eastAsia="zh-CN" w:bidi="zh-CN"/>
      </w:rPr>
    </w:lvl>
    <w:lvl w:ilvl="3" w:tentative="0">
      <w:start w:val="0"/>
      <w:numFmt w:val="bullet"/>
      <w:lvlText w:val="•"/>
      <w:lvlJc w:val="left"/>
      <w:pPr>
        <w:ind w:left="2535" w:hanging="689"/>
      </w:pPr>
      <w:rPr>
        <w:rFonts w:hint="default"/>
        <w:lang w:val="zh-CN" w:eastAsia="zh-CN" w:bidi="zh-CN"/>
      </w:rPr>
    </w:lvl>
    <w:lvl w:ilvl="4" w:tentative="0">
      <w:start w:val="0"/>
      <w:numFmt w:val="bullet"/>
      <w:lvlText w:val="•"/>
      <w:lvlJc w:val="left"/>
      <w:pPr>
        <w:ind w:left="3730" w:hanging="689"/>
      </w:pPr>
      <w:rPr>
        <w:rFonts w:hint="default"/>
        <w:lang w:val="zh-CN" w:eastAsia="zh-CN" w:bidi="zh-CN"/>
      </w:rPr>
    </w:lvl>
    <w:lvl w:ilvl="5" w:tentative="0">
      <w:start w:val="0"/>
      <w:numFmt w:val="bullet"/>
      <w:lvlText w:val="•"/>
      <w:lvlJc w:val="left"/>
      <w:pPr>
        <w:ind w:left="4925" w:hanging="689"/>
      </w:pPr>
      <w:rPr>
        <w:rFonts w:hint="default"/>
        <w:lang w:val="zh-CN" w:eastAsia="zh-CN" w:bidi="zh-CN"/>
      </w:rPr>
    </w:lvl>
    <w:lvl w:ilvl="6" w:tentative="0">
      <w:start w:val="0"/>
      <w:numFmt w:val="bullet"/>
      <w:lvlText w:val="•"/>
      <w:lvlJc w:val="left"/>
      <w:pPr>
        <w:ind w:left="6120" w:hanging="689"/>
      </w:pPr>
      <w:rPr>
        <w:rFonts w:hint="default"/>
        <w:lang w:val="zh-CN" w:eastAsia="zh-CN" w:bidi="zh-CN"/>
      </w:rPr>
    </w:lvl>
    <w:lvl w:ilvl="7" w:tentative="0">
      <w:start w:val="0"/>
      <w:numFmt w:val="bullet"/>
      <w:lvlText w:val="•"/>
      <w:lvlJc w:val="left"/>
      <w:pPr>
        <w:ind w:left="7315" w:hanging="689"/>
      </w:pPr>
      <w:rPr>
        <w:rFonts w:hint="default"/>
        <w:lang w:val="zh-CN" w:eastAsia="zh-CN" w:bidi="zh-CN"/>
      </w:rPr>
    </w:lvl>
    <w:lvl w:ilvl="8" w:tentative="0">
      <w:start w:val="0"/>
      <w:numFmt w:val="bullet"/>
      <w:lvlText w:val="•"/>
      <w:lvlJc w:val="left"/>
      <w:pPr>
        <w:ind w:left="8510" w:hanging="689"/>
      </w:pPr>
      <w:rPr>
        <w:rFonts w:hint="default"/>
        <w:lang w:val="zh-CN" w:eastAsia="zh-CN" w:bidi="zh-CN"/>
      </w:rPr>
    </w:lvl>
  </w:abstractNum>
  <w:abstractNum w:abstractNumId="36">
    <w:nsid w:val="23E97754"/>
    <w:multiLevelType w:val="multilevel"/>
    <w:tmpl w:val="23E97754"/>
    <w:lvl w:ilvl="0" w:tentative="0">
      <w:start w:val="14"/>
      <w:numFmt w:val="decimal"/>
      <w:lvlText w:val="%1"/>
      <w:lvlJc w:val="left"/>
      <w:pPr>
        <w:ind w:left="1113" w:hanging="473"/>
        <w:jc w:val="left"/>
      </w:pPr>
      <w:rPr>
        <w:rFonts w:hint="default"/>
        <w:lang w:val="zh-CN" w:eastAsia="zh-CN" w:bidi="zh-CN"/>
      </w:rPr>
    </w:lvl>
    <w:lvl w:ilvl="1" w:tentative="0">
      <w:start w:val="1"/>
      <w:numFmt w:val="decimal"/>
      <w:lvlText w:val="%1.%2"/>
      <w:lvlJc w:val="left"/>
      <w:pPr>
        <w:ind w:left="1113" w:hanging="473"/>
        <w:jc w:val="left"/>
      </w:pPr>
      <w:rPr>
        <w:rFonts w:hint="default" w:ascii="宋体" w:hAnsi="宋体" w:eastAsia="宋体" w:cs="宋体"/>
        <w:w w:val="100"/>
        <w:sz w:val="21"/>
        <w:szCs w:val="21"/>
        <w:lang w:val="zh-CN" w:eastAsia="zh-CN" w:bidi="zh-CN"/>
      </w:rPr>
    </w:lvl>
    <w:lvl w:ilvl="2" w:tentative="0">
      <w:start w:val="1"/>
      <w:numFmt w:val="decimal"/>
      <w:lvlText w:val="%1.%2.%3"/>
      <w:lvlJc w:val="left"/>
      <w:pPr>
        <w:ind w:left="1324" w:hanging="684"/>
        <w:jc w:val="left"/>
      </w:pPr>
      <w:rPr>
        <w:rFonts w:hint="default" w:ascii="宋体" w:hAnsi="宋体" w:eastAsia="宋体" w:cs="宋体"/>
        <w:spacing w:val="-3"/>
        <w:w w:val="100"/>
        <w:sz w:val="21"/>
        <w:szCs w:val="21"/>
        <w:lang w:val="zh-CN" w:eastAsia="zh-CN" w:bidi="zh-CN"/>
      </w:rPr>
    </w:lvl>
    <w:lvl w:ilvl="3" w:tentative="0">
      <w:start w:val="0"/>
      <w:numFmt w:val="bullet"/>
      <w:lvlText w:val="•"/>
      <w:lvlJc w:val="left"/>
      <w:pPr>
        <w:ind w:left="3448" w:hanging="684"/>
      </w:pPr>
      <w:rPr>
        <w:rFonts w:hint="default"/>
        <w:lang w:val="zh-CN" w:eastAsia="zh-CN" w:bidi="zh-CN"/>
      </w:rPr>
    </w:lvl>
    <w:lvl w:ilvl="4" w:tentative="0">
      <w:start w:val="0"/>
      <w:numFmt w:val="bullet"/>
      <w:lvlText w:val="•"/>
      <w:lvlJc w:val="left"/>
      <w:pPr>
        <w:ind w:left="4513" w:hanging="684"/>
      </w:pPr>
      <w:rPr>
        <w:rFonts w:hint="default"/>
        <w:lang w:val="zh-CN" w:eastAsia="zh-CN" w:bidi="zh-CN"/>
      </w:rPr>
    </w:lvl>
    <w:lvl w:ilvl="5" w:tentative="0">
      <w:start w:val="0"/>
      <w:numFmt w:val="bullet"/>
      <w:lvlText w:val="•"/>
      <w:lvlJc w:val="left"/>
      <w:pPr>
        <w:ind w:left="5577" w:hanging="684"/>
      </w:pPr>
      <w:rPr>
        <w:rFonts w:hint="default"/>
        <w:lang w:val="zh-CN" w:eastAsia="zh-CN" w:bidi="zh-CN"/>
      </w:rPr>
    </w:lvl>
    <w:lvl w:ilvl="6" w:tentative="0">
      <w:start w:val="0"/>
      <w:numFmt w:val="bullet"/>
      <w:lvlText w:val="•"/>
      <w:lvlJc w:val="left"/>
      <w:pPr>
        <w:ind w:left="6642" w:hanging="684"/>
      </w:pPr>
      <w:rPr>
        <w:rFonts w:hint="default"/>
        <w:lang w:val="zh-CN" w:eastAsia="zh-CN" w:bidi="zh-CN"/>
      </w:rPr>
    </w:lvl>
    <w:lvl w:ilvl="7" w:tentative="0">
      <w:start w:val="0"/>
      <w:numFmt w:val="bullet"/>
      <w:lvlText w:val="•"/>
      <w:lvlJc w:val="left"/>
      <w:pPr>
        <w:ind w:left="7706" w:hanging="684"/>
      </w:pPr>
      <w:rPr>
        <w:rFonts w:hint="default"/>
        <w:lang w:val="zh-CN" w:eastAsia="zh-CN" w:bidi="zh-CN"/>
      </w:rPr>
    </w:lvl>
    <w:lvl w:ilvl="8" w:tentative="0">
      <w:start w:val="0"/>
      <w:numFmt w:val="bullet"/>
      <w:lvlText w:val="•"/>
      <w:lvlJc w:val="left"/>
      <w:pPr>
        <w:ind w:left="8771" w:hanging="684"/>
      </w:pPr>
      <w:rPr>
        <w:rFonts w:hint="default"/>
        <w:lang w:val="zh-CN" w:eastAsia="zh-CN" w:bidi="zh-CN"/>
      </w:rPr>
    </w:lvl>
  </w:abstractNum>
  <w:abstractNum w:abstractNumId="37">
    <w:nsid w:val="243FCF68"/>
    <w:multiLevelType w:val="multilevel"/>
    <w:tmpl w:val="243FCF68"/>
    <w:lvl w:ilvl="0" w:tentative="0">
      <w:start w:val="5"/>
      <w:numFmt w:val="decimal"/>
      <w:lvlText w:val="%1"/>
      <w:lvlJc w:val="left"/>
      <w:pPr>
        <w:ind w:left="1010" w:hanging="370"/>
        <w:jc w:val="left"/>
      </w:pPr>
      <w:rPr>
        <w:rFonts w:hint="default"/>
        <w:lang w:val="zh-CN" w:eastAsia="zh-CN" w:bidi="zh-CN"/>
      </w:rPr>
    </w:lvl>
    <w:lvl w:ilvl="1" w:tentative="0">
      <w:start w:val="1"/>
      <w:numFmt w:val="decimal"/>
      <w:lvlText w:val="%1.%2"/>
      <w:lvlJc w:val="left"/>
      <w:pPr>
        <w:ind w:left="1010" w:hanging="370"/>
        <w:jc w:val="left"/>
      </w:pPr>
      <w:rPr>
        <w:rFonts w:hint="default" w:ascii="宋体" w:hAnsi="宋体" w:eastAsia="宋体" w:cs="宋体"/>
        <w:w w:val="100"/>
        <w:sz w:val="21"/>
        <w:szCs w:val="21"/>
        <w:lang w:val="zh-CN" w:eastAsia="zh-CN" w:bidi="zh-CN"/>
      </w:rPr>
    </w:lvl>
    <w:lvl w:ilvl="2" w:tentative="0">
      <w:start w:val="1"/>
      <w:numFmt w:val="decimal"/>
      <w:lvlText w:val="%1.%2.%3"/>
      <w:lvlJc w:val="left"/>
      <w:pPr>
        <w:ind w:left="220" w:hanging="579"/>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3215" w:hanging="579"/>
      </w:pPr>
      <w:rPr>
        <w:rFonts w:hint="default"/>
        <w:lang w:val="zh-CN" w:eastAsia="zh-CN" w:bidi="zh-CN"/>
      </w:rPr>
    </w:lvl>
    <w:lvl w:ilvl="4" w:tentative="0">
      <w:start w:val="0"/>
      <w:numFmt w:val="bullet"/>
      <w:lvlText w:val="•"/>
      <w:lvlJc w:val="left"/>
      <w:pPr>
        <w:ind w:left="4313" w:hanging="579"/>
      </w:pPr>
      <w:rPr>
        <w:rFonts w:hint="default"/>
        <w:lang w:val="zh-CN" w:eastAsia="zh-CN" w:bidi="zh-CN"/>
      </w:rPr>
    </w:lvl>
    <w:lvl w:ilvl="5" w:tentative="0">
      <w:start w:val="0"/>
      <w:numFmt w:val="bullet"/>
      <w:lvlText w:val="•"/>
      <w:lvlJc w:val="left"/>
      <w:pPr>
        <w:ind w:left="5411" w:hanging="579"/>
      </w:pPr>
      <w:rPr>
        <w:rFonts w:hint="default"/>
        <w:lang w:val="zh-CN" w:eastAsia="zh-CN" w:bidi="zh-CN"/>
      </w:rPr>
    </w:lvl>
    <w:lvl w:ilvl="6" w:tentative="0">
      <w:start w:val="0"/>
      <w:numFmt w:val="bullet"/>
      <w:lvlText w:val="•"/>
      <w:lvlJc w:val="left"/>
      <w:pPr>
        <w:ind w:left="6508" w:hanging="579"/>
      </w:pPr>
      <w:rPr>
        <w:rFonts w:hint="default"/>
        <w:lang w:val="zh-CN" w:eastAsia="zh-CN" w:bidi="zh-CN"/>
      </w:rPr>
    </w:lvl>
    <w:lvl w:ilvl="7" w:tentative="0">
      <w:start w:val="0"/>
      <w:numFmt w:val="bullet"/>
      <w:lvlText w:val="•"/>
      <w:lvlJc w:val="left"/>
      <w:pPr>
        <w:ind w:left="7606" w:hanging="579"/>
      </w:pPr>
      <w:rPr>
        <w:rFonts w:hint="default"/>
        <w:lang w:val="zh-CN" w:eastAsia="zh-CN" w:bidi="zh-CN"/>
      </w:rPr>
    </w:lvl>
    <w:lvl w:ilvl="8" w:tentative="0">
      <w:start w:val="0"/>
      <w:numFmt w:val="bullet"/>
      <w:lvlText w:val="•"/>
      <w:lvlJc w:val="left"/>
      <w:pPr>
        <w:ind w:left="8704" w:hanging="579"/>
      </w:pPr>
      <w:rPr>
        <w:rFonts w:hint="default"/>
        <w:lang w:val="zh-CN" w:eastAsia="zh-CN" w:bidi="zh-CN"/>
      </w:rPr>
    </w:lvl>
  </w:abstractNum>
  <w:abstractNum w:abstractNumId="38">
    <w:nsid w:val="2470EC97"/>
    <w:multiLevelType w:val="multilevel"/>
    <w:tmpl w:val="2470EC97"/>
    <w:lvl w:ilvl="0" w:tentative="0">
      <w:start w:val="4"/>
      <w:numFmt w:val="decimal"/>
      <w:lvlText w:val="%1."/>
      <w:lvlJc w:val="left"/>
      <w:pPr>
        <w:ind w:left="855" w:hanging="213"/>
        <w:jc w:val="left"/>
      </w:pPr>
      <w:rPr>
        <w:rFonts w:hint="default" w:ascii="宋体" w:hAnsi="宋体" w:eastAsia="宋体" w:cs="宋体"/>
        <w:b/>
        <w:bCs/>
        <w:w w:val="99"/>
        <w:sz w:val="19"/>
        <w:szCs w:val="19"/>
        <w:lang w:val="zh-CN" w:eastAsia="zh-CN" w:bidi="zh-CN"/>
      </w:rPr>
    </w:lvl>
    <w:lvl w:ilvl="1" w:tentative="0">
      <w:start w:val="1"/>
      <w:numFmt w:val="decimal"/>
      <w:lvlText w:val="%1.%2"/>
      <w:lvlJc w:val="left"/>
      <w:pPr>
        <w:ind w:left="1010" w:hanging="370"/>
        <w:jc w:val="left"/>
      </w:pPr>
      <w:rPr>
        <w:rFonts w:hint="default" w:ascii="宋体" w:hAnsi="宋体" w:eastAsia="宋体" w:cs="宋体"/>
        <w:w w:val="100"/>
        <w:sz w:val="21"/>
        <w:szCs w:val="21"/>
        <w:lang w:val="zh-CN" w:eastAsia="zh-CN" w:bidi="zh-CN"/>
      </w:rPr>
    </w:lvl>
    <w:lvl w:ilvl="2" w:tentative="0">
      <w:start w:val="1"/>
      <w:numFmt w:val="decimal"/>
      <w:lvlText w:val="%1.%2.%3"/>
      <w:lvlJc w:val="left"/>
      <w:pPr>
        <w:ind w:left="1218" w:hanging="579"/>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2430" w:hanging="579"/>
      </w:pPr>
      <w:rPr>
        <w:rFonts w:hint="default"/>
        <w:lang w:val="zh-CN" w:eastAsia="zh-CN" w:bidi="zh-CN"/>
      </w:rPr>
    </w:lvl>
    <w:lvl w:ilvl="4" w:tentative="0">
      <w:start w:val="0"/>
      <w:numFmt w:val="bullet"/>
      <w:lvlText w:val="•"/>
      <w:lvlJc w:val="left"/>
      <w:pPr>
        <w:ind w:left="3640" w:hanging="579"/>
      </w:pPr>
      <w:rPr>
        <w:rFonts w:hint="default"/>
        <w:lang w:val="zh-CN" w:eastAsia="zh-CN" w:bidi="zh-CN"/>
      </w:rPr>
    </w:lvl>
    <w:lvl w:ilvl="5" w:tentative="0">
      <w:start w:val="0"/>
      <w:numFmt w:val="bullet"/>
      <w:lvlText w:val="•"/>
      <w:lvlJc w:val="left"/>
      <w:pPr>
        <w:ind w:left="4850" w:hanging="579"/>
      </w:pPr>
      <w:rPr>
        <w:rFonts w:hint="default"/>
        <w:lang w:val="zh-CN" w:eastAsia="zh-CN" w:bidi="zh-CN"/>
      </w:rPr>
    </w:lvl>
    <w:lvl w:ilvl="6" w:tentative="0">
      <w:start w:val="0"/>
      <w:numFmt w:val="bullet"/>
      <w:lvlText w:val="•"/>
      <w:lvlJc w:val="left"/>
      <w:pPr>
        <w:ind w:left="6060" w:hanging="579"/>
      </w:pPr>
      <w:rPr>
        <w:rFonts w:hint="default"/>
        <w:lang w:val="zh-CN" w:eastAsia="zh-CN" w:bidi="zh-CN"/>
      </w:rPr>
    </w:lvl>
    <w:lvl w:ilvl="7" w:tentative="0">
      <w:start w:val="0"/>
      <w:numFmt w:val="bullet"/>
      <w:lvlText w:val="•"/>
      <w:lvlJc w:val="left"/>
      <w:pPr>
        <w:ind w:left="7270" w:hanging="579"/>
      </w:pPr>
      <w:rPr>
        <w:rFonts w:hint="default"/>
        <w:lang w:val="zh-CN" w:eastAsia="zh-CN" w:bidi="zh-CN"/>
      </w:rPr>
    </w:lvl>
    <w:lvl w:ilvl="8" w:tentative="0">
      <w:start w:val="0"/>
      <w:numFmt w:val="bullet"/>
      <w:lvlText w:val="•"/>
      <w:lvlJc w:val="left"/>
      <w:pPr>
        <w:ind w:left="8480" w:hanging="579"/>
      </w:pPr>
      <w:rPr>
        <w:rFonts w:hint="default"/>
        <w:lang w:val="zh-CN" w:eastAsia="zh-CN" w:bidi="zh-CN"/>
      </w:rPr>
    </w:lvl>
  </w:abstractNum>
  <w:abstractNum w:abstractNumId="39">
    <w:nsid w:val="2A8F537B"/>
    <w:multiLevelType w:val="multilevel"/>
    <w:tmpl w:val="2A8F537B"/>
    <w:lvl w:ilvl="0" w:tentative="0">
      <w:start w:val="1"/>
      <w:numFmt w:val="decimal"/>
      <w:lvlText w:val="（%1）"/>
      <w:lvlJc w:val="left"/>
      <w:pPr>
        <w:ind w:left="116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34" w:hanging="529"/>
      </w:pPr>
      <w:rPr>
        <w:rFonts w:hint="default"/>
        <w:lang w:val="zh-CN" w:eastAsia="zh-CN" w:bidi="zh-CN"/>
      </w:rPr>
    </w:lvl>
    <w:lvl w:ilvl="2" w:tentative="0">
      <w:start w:val="0"/>
      <w:numFmt w:val="bullet"/>
      <w:lvlText w:val="•"/>
      <w:lvlJc w:val="left"/>
      <w:pPr>
        <w:ind w:left="3108" w:hanging="529"/>
      </w:pPr>
      <w:rPr>
        <w:rFonts w:hint="default"/>
        <w:lang w:val="zh-CN" w:eastAsia="zh-CN" w:bidi="zh-CN"/>
      </w:rPr>
    </w:lvl>
    <w:lvl w:ilvl="3" w:tentative="0">
      <w:start w:val="0"/>
      <w:numFmt w:val="bullet"/>
      <w:lvlText w:val="•"/>
      <w:lvlJc w:val="left"/>
      <w:pPr>
        <w:ind w:left="4082" w:hanging="529"/>
      </w:pPr>
      <w:rPr>
        <w:rFonts w:hint="default"/>
        <w:lang w:val="zh-CN" w:eastAsia="zh-CN" w:bidi="zh-CN"/>
      </w:rPr>
    </w:lvl>
    <w:lvl w:ilvl="4" w:tentative="0">
      <w:start w:val="0"/>
      <w:numFmt w:val="bullet"/>
      <w:lvlText w:val="•"/>
      <w:lvlJc w:val="left"/>
      <w:pPr>
        <w:ind w:left="5056" w:hanging="529"/>
      </w:pPr>
      <w:rPr>
        <w:rFonts w:hint="default"/>
        <w:lang w:val="zh-CN" w:eastAsia="zh-CN" w:bidi="zh-CN"/>
      </w:rPr>
    </w:lvl>
    <w:lvl w:ilvl="5" w:tentative="0">
      <w:start w:val="0"/>
      <w:numFmt w:val="bullet"/>
      <w:lvlText w:val="•"/>
      <w:lvlJc w:val="left"/>
      <w:pPr>
        <w:ind w:left="6030" w:hanging="529"/>
      </w:pPr>
      <w:rPr>
        <w:rFonts w:hint="default"/>
        <w:lang w:val="zh-CN" w:eastAsia="zh-CN" w:bidi="zh-CN"/>
      </w:rPr>
    </w:lvl>
    <w:lvl w:ilvl="6" w:tentative="0">
      <w:start w:val="0"/>
      <w:numFmt w:val="bullet"/>
      <w:lvlText w:val="•"/>
      <w:lvlJc w:val="left"/>
      <w:pPr>
        <w:ind w:left="7004" w:hanging="529"/>
      </w:pPr>
      <w:rPr>
        <w:rFonts w:hint="default"/>
        <w:lang w:val="zh-CN" w:eastAsia="zh-CN" w:bidi="zh-CN"/>
      </w:rPr>
    </w:lvl>
    <w:lvl w:ilvl="7" w:tentative="0">
      <w:start w:val="0"/>
      <w:numFmt w:val="bullet"/>
      <w:lvlText w:val="•"/>
      <w:lvlJc w:val="left"/>
      <w:pPr>
        <w:ind w:left="7978" w:hanging="529"/>
      </w:pPr>
      <w:rPr>
        <w:rFonts w:hint="default"/>
        <w:lang w:val="zh-CN" w:eastAsia="zh-CN" w:bidi="zh-CN"/>
      </w:rPr>
    </w:lvl>
    <w:lvl w:ilvl="8" w:tentative="0">
      <w:start w:val="0"/>
      <w:numFmt w:val="bullet"/>
      <w:lvlText w:val="•"/>
      <w:lvlJc w:val="left"/>
      <w:pPr>
        <w:ind w:left="8952" w:hanging="529"/>
      </w:pPr>
      <w:rPr>
        <w:rFonts w:hint="default"/>
        <w:lang w:val="zh-CN" w:eastAsia="zh-CN" w:bidi="zh-CN"/>
      </w:rPr>
    </w:lvl>
  </w:abstractNum>
  <w:abstractNum w:abstractNumId="40">
    <w:nsid w:val="322D85CA"/>
    <w:multiLevelType w:val="multilevel"/>
    <w:tmpl w:val="322D85CA"/>
    <w:lvl w:ilvl="0" w:tentative="0">
      <w:start w:val="2"/>
      <w:numFmt w:val="decimal"/>
      <w:lvlText w:val="%1"/>
      <w:lvlJc w:val="left"/>
      <w:pPr>
        <w:ind w:left="1010" w:hanging="370"/>
        <w:jc w:val="left"/>
      </w:pPr>
      <w:rPr>
        <w:rFonts w:hint="default"/>
        <w:lang w:val="zh-CN" w:eastAsia="zh-CN" w:bidi="zh-CN"/>
      </w:rPr>
    </w:lvl>
    <w:lvl w:ilvl="1" w:tentative="0">
      <w:start w:val="1"/>
      <w:numFmt w:val="decimal"/>
      <w:lvlText w:val="%1.%2"/>
      <w:lvlJc w:val="left"/>
      <w:pPr>
        <w:ind w:left="1010" w:hanging="370"/>
        <w:jc w:val="left"/>
      </w:pPr>
      <w:rPr>
        <w:rFonts w:hint="default" w:ascii="宋体" w:hAnsi="宋体" w:eastAsia="宋体" w:cs="宋体"/>
        <w:w w:val="100"/>
        <w:sz w:val="21"/>
        <w:szCs w:val="21"/>
        <w:lang w:val="zh-CN" w:eastAsia="zh-CN" w:bidi="zh-CN"/>
      </w:rPr>
    </w:lvl>
    <w:lvl w:ilvl="2" w:tentative="0">
      <w:start w:val="1"/>
      <w:numFmt w:val="decimal"/>
      <w:lvlText w:val="%1.%2.%3"/>
      <w:lvlJc w:val="left"/>
      <w:pPr>
        <w:ind w:left="1218" w:hanging="579"/>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2430" w:hanging="579"/>
      </w:pPr>
      <w:rPr>
        <w:rFonts w:hint="default"/>
        <w:lang w:val="zh-CN" w:eastAsia="zh-CN" w:bidi="zh-CN"/>
      </w:rPr>
    </w:lvl>
    <w:lvl w:ilvl="4" w:tentative="0">
      <w:start w:val="0"/>
      <w:numFmt w:val="bullet"/>
      <w:lvlText w:val="•"/>
      <w:lvlJc w:val="left"/>
      <w:pPr>
        <w:ind w:left="3640" w:hanging="579"/>
      </w:pPr>
      <w:rPr>
        <w:rFonts w:hint="default"/>
        <w:lang w:val="zh-CN" w:eastAsia="zh-CN" w:bidi="zh-CN"/>
      </w:rPr>
    </w:lvl>
    <w:lvl w:ilvl="5" w:tentative="0">
      <w:start w:val="0"/>
      <w:numFmt w:val="bullet"/>
      <w:lvlText w:val="•"/>
      <w:lvlJc w:val="left"/>
      <w:pPr>
        <w:ind w:left="4850" w:hanging="579"/>
      </w:pPr>
      <w:rPr>
        <w:rFonts w:hint="default"/>
        <w:lang w:val="zh-CN" w:eastAsia="zh-CN" w:bidi="zh-CN"/>
      </w:rPr>
    </w:lvl>
    <w:lvl w:ilvl="6" w:tentative="0">
      <w:start w:val="0"/>
      <w:numFmt w:val="bullet"/>
      <w:lvlText w:val="•"/>
      <w:lvlJc w:val="left"/>
      <w:pPr>
        <w:ind w:left="6060" w:hanging="579"/>
      </w:pPr>
      <w:rPr>
        <w:rFonts w:hint="default"/>
        <w:lang w:val="zh-CN" w:eastAsia="zh-CN" w:bidi="zh-CN"/>
      </w:rPr>
    </w:lvl>
    <w:lvl w:ilvl="7" w:tentative="0">
      <w:start w:val="0"/>
      <w:numFmt w:val="bullet"/>
      <w:lvlText w:val="•"/>
      <w:lvlJc w:val="left"/>
      <w:pPr>
        <w:ind w:left="7270" w:hanging="579"/>
      </w:pPr>
      <w:rPr>
        <w:rFonts w:hint="default"/>
        <w:lang w:val="zh-CN" w:eastAsia="zh-CN" w:bidi="zh-CN"/>
      </w:rPr>
    </w:lvl>
    <w:lvl w:ilvl="8" w:tentative="0">
      <w:start w:val="0"/>
      <w:numFmt w:val="bullet"/>
      <w:lvlText w:val="•"/>
      <w:lvlJc w:val="left"/>
      <w:pPr>
        <w:ind w:left="8480" w:hanging="579"/>
      </w:pPr>
      <w:rPr>
        <w:rFonts w:hint="default"/>
        <w:lang w:val="zh-CN" w:eastAsia="zh-CN" w:bidi="zh-CN"/>
      </w:rPr>
    </w:lvl>
  </w:abstractNum>
  <w:abstractNum w:abstractNumId="41">
    <w:nsid w:val="32A7AF2D"/>
    <w:multiLevelType w:val="multilevel"/>
    <w:tmpl w:val="32A7AF2D"/>
    <w:lvl w:ilvl="0" w:tentative="0">
      <w:start w:val="9"/>
      <w:numFmt w:val="decimal"/>
      <w:lvlText w:val="%1"/>
      <w:lvlJc w:val="left"/>
      <w:pPr>
        <w:ind w:left="1010" w:hanging="370"/>
        <w:jc w:val="left"/>
      </w:pPr>
      <w:rPr>
        <w:rFonts w:hint="default"/>
        <w:lang w:val="zh-CN" w:eastAsia="zh-CN" w:bidi="zh-CN"/>
      </w:rPr>
    </w:lvl>
    <w:lvl w:ilvl="1" w:tentative="0">
      <w:start w:val="1"/>
      <w:numFmt w:val="decimal"/>
      <w:lvlText w:val="%1.%2"/>
      <w:lvlJc w:val="left"/>
      <w:pPr>
        <w:ind w:left="1010" w:hanging="370"/>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2996" w:hanging="370"/>
      </w:pPr>
      <w:rPr>
        <w:rFonts w:hint="default"/>
        <w:lang w:val="zh-CN" w:eastAsia="zh-CN" w:bidi="zh-CN"/>
      </w:rPr>
    </w:lvl>
    <w:lvl w:ilvl="3" w:tentative="0">
      <w:start w:val="0"/>
      <w:numFmt w:val="bullet"/>
      <w:lvlText w:val="•"/>
      <w:lvlJc w:val="left"/>
      <w:pPr>
        <w:ind w:left="3984" w:hanging="370"/>
      </w:pPr>
      <w:rPr>
        <w:rFonts w:hint="default"/>
        <w:lang w:val="zh-CN" w:eastAsia="zh-CN" w:bidi="zh-CN"/>
      </w:rPr>
    </w:lvl>
    <w:lvl w:ilvl="4" w:tentative="0">
      <w:start w:val="0"/>
      <w:numFmt w:val="bullet"/>
      <w:lvlText w:val="•"/>
      <w:lvlJc w:val="left"/>
      <w:pPr>
        <w:ind w:left="4972" w:hanging="370"/>
      </w:pPr>
      <w:rPr>
        <w:rFonts w:hint="default"/>
        <w:lang w:val="zh-CN" w:eastAsia="zh-CN" w:bidi="zh-CN"/>
      </w:rPr>
    </w:lvl>
    <w:lvl w:ilvl="5" w:tentative="0">
      <w:start w:val="0"/>
      <w:numFmt w:val="bullet"/>
      <w:lvlText w:val="•"/>
      <w:lvlJc w:val="left"/>
      <w:pPr>
        <w:ind w:left="5960" w:hanging="370"/>
      </w:pPr>
      <w:rPr>
        <w:rFonts w:hint="default"/>
        <w:lang w:val="zh-CN" w:eastAsia="zh-CN" w:bidi="zh-CN"/>
      </w:rPr>
    </w:lvl>
    <w:lvl w:ilvl="6" w:tentative="0">
      <w:start w:val="0"/>
      <w:numFmt w:val="bullet"/>
      <w:lvlText w:val="•"/>
      <w:lvlJc w:val="left"/>
      <w:pPr>
        <w:ind w:left="6948" w:hanging="370"/>
      </w:pPr>
      <w:rPr>
        <w:rFonts w:hint="default"/>
        <w:lang w:val="zh-CN" w:eastAsia="zh-CN" w:bidi="zh-CN"/>
      </w:rPr>
    </w:lvl>
    <w:lvl w:ilvl="7" w:tentative="0">
      <w:start w:val="0"/>
      <w:numFmt w:val="bullet"/>
      <w:lvlText w:val="•"/>
      <w:lvlJc w:val="left"/>
      <w:pPr>
        <w:ind w:left="7936" w:hanging="370"/>
      </w:pPr>
      <w:rPr>
        <w:rFonts w:hint="default"/>
        <w:lang w:val="zh-CN" w:eastAsia="zh-CN" w:bidi="zh-CN"/>
      </w:rPr>
    </w:lvl>
    <w:lvl w:ilvl="8" w:tentative="0">
      <w:start w:val="0"/>
      <w:numFmt w:val="bullet"/>
      <w:lvlText w:val="•"/>
      <w:lvlJc w:val="left"/>
      <w:pPr>
        <w:ind w:left="8924" w:hanging="370"/>
      </w:pPr>
      <w:rPr>
        <w:rFonts w:hint="default"/>
        <w:lang w:val="zh-CN" w:eastAsia="zh-CN" w:bidi="zh-CN"/>
      </w:rPr>
    </w:lvl>
  </w:abstractNum>
  <w:abstractNum w:abstractNumId="42">
    <w:nsid w:val="35E83B33"/>
    <w:multiLevelType w:val="multilevel"/>
    <w:tmpl w:val="35E83B33"/>
    <w:lvl w:ilvl="0" w:tentative="0">
      <w:start w:val="1"/>
      <w:numFmt w:val="decimal"/>
      <w:lvlText w:val="（%1）"/>
      <w:lvlJc w:val="left"/>
      <w:pPr>
        <w:ind w:left="116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34" w:hanging="529"/>
      </w:pPr>
      <w:rPr>
        <w:rFonts w:hint="default"/>
        <w:lang w:val="zh-CN" w:eastAsia="zh-CN" w:bidi="zh-CN"/>
      </w:rPr>
    </w:lvl>
    <w:lvl w:ilvl="2" w:tentative="0">
      <w:start w:val="0"/>
      <w:numFmt w:val="bullet"/>
      <w:lvlText w:val="•"/>
      <w:lvlJc w:val="left"/>
      <w:pPr>
        <w:ind w:left="3108" w:hanging="529"/>
      </w:pPr>
      <w:rPr>
        <w:rFonts w:hint="default"/>
        <w:lang w:val="zh-CN" w:eastAsia="zh-CN" w:bidi="zh-CN"/>
      </w:rPr>
    </w:lvl>
    <w:lvl w:ilvl="3" w:tentative="0">
      <w:start w:val="0"/>
      <w:numFmt w:val="bullet"/>
      <w:lvlText w:val="•"/>
      <w:lvlJc w:val="left"/>
      <w:pPr>
        <w:ind w:left="4082" w:hanging="529"/>
      </w:pPr>
      <w:rPr>
        <w:rFonts w:hint="default"/>
        <w:lang w:val="zh-CN" w:eastAsia="zh-CN" w:bidi="zh-CN"/>
      </w:rPr>
    </w:lvl>
    <w:lvl w:ilvl="4" w:tentative="0">
      <w:start w:val="0"/>
      <w:numFmt w:val="bullet"/>
      <w:lvlText w:val="•"/>
      <w:lvlJc w:val="left"/>
      <w:pPr>
        <w:ind w:left="5056" w:hanging="529"/>
      </w:pPr>
      <w:rPr>
        <w:rFonts w:hint="default"/>
        <w:lang w:val="zh-CN" w:eastAsia="zh-CN" w:bidi="zh-CN"/>
      </w:rPr>
    </w:lvl>
    <w:lvl w:ilvl="5" w:tentative="0">
      <w:start w:val="0"/>
      <w:numFmt w:val="bullet"/>
      <w:lvlText w:val="•"/>
      <w:lvlJc w:val="left"/>
      <w:pPr>
        <w:ind w:left="6030" w:hanging="529"/>
      </w:pPr>
      <w:rPr>
        <w:rFonts w:hint="default"/>
        <w:lang w:val="zh-CN" w:eastAsia="zh-CN" w:bidi="zh-CN"/>
      </w:rPr>
    </w:lvl>
    <w:lvl w:ilvl="6" w:tentative="0">
      <w:start w:val="0"/>
      <w:numFmt w:val="bullet"/>
      <w:lvlText w:val="•"/>
      <w:lvlJc w:val="left"/>
      <w:pPr>
        <w:ind w:left="7004" w:hanging="529"/>
      </w:pPr>
      <w:rPr>
        <w:rFonts w:hint="default"/>
        <w:lang w:val="zh-CN" w:eastAsia="zh-CN" w:bidi="zh-CN"/>
      </w:rPr>
    </w:lvl>
    <w:lvl w:ilvl="7" w:tentative="0">
      <w:start w:val="0"/>
      <w:numFmt w:val="bullet"/>
      <w:lvlText w:val="•"/>
      <w:lvlJc w:val="left"/>
      <w:pPr>
        <w:ind w:left="7978" w:hanging="529"/>
      </w:pPr>
      <w:rPr>
        <w:rFonts w:hint="default"/>
        <w:lang w:val="zh-CN" w:eastAsia="zh-CN" w:bidi="zh-CN"/>
      </w:rPr>
    </w:lvl>
    <w:lvl w:ilvl="8" w:tentative="0">
      <w:start w:val="0"/>
      <w:numFmt w:val="bullet"/>
      <w:lvlText w:val="•"/>
      <w:lvlJc w:val="left"/>
      <w:pPr>
        <w:ind w:left="8952" w:hanging="529"/>
      </w:pPr>
      <w:rPr>
        <w:rFonts w:hint="default"/>
        <w:lang w:val="zh-CN" w:eastAsia="zh-CN" w:bidi="zh-CN"/>
      </w:rPr>
    </w:lvl>
  </w:abstractNum>
  <w:abstractNum w:abstractNumId="43">
    <w:nsid w:val="39A0D9AC"/>
    <w:multiLevelType w:val="multilevel"/>
    <w:tmpl w:val="39A0D9AC"/>
    <w:lvl w:ilvl="0" w:tentative="0">
      <w:start w:val="1"/>
      <w:numFmt w:val="decimal"/>
      <w:lvlText w:val="%1."/>
      <w:lvlJc w:val="left"/>
      <w:pPr>
        <w:ind w:left="852"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864" w:hanging="213"/>
      </w:pPr>
      <w:rPr>
        <w:rFonts w:hint="default"/>
        <w:lang w:val="zh-CN" w:eastAsia="zh-CN" w:bidi="zh-CN"/>
      </w:rPr>
    </w:lvl>
    <w:lvl w:ilvl="2" w:tentative="0">
      <w:start w:val="0"/>
      <w:numFmt w:val="bullet"/>
      <w:lvlText w:val="•"/>
      <w:lvlJc w:val="left"/>
      <w:pPr>
        <w:ind w:left="2868" w:hanging="213"/>
      </w:pPr>
      <w:rPr>
        <w:rFonts w:hint="default"/>
        <w:lang w:val="zh-CN" w:eastAsia="zh-CN" w:bidi="zh-CN"/>
      </w:rPr>
    </w:lvl>
    <w:lvl w:ilvl="3" w:tentative="0">
      <w:start w:val="0"/>
      <w:numFmt w:val="bullet"/>
      <w:lvlText w:val="•"/>
      <w:lvlJc w:val="left"/>
      <w:pPr>
        <w:ind w:left="3872" w:hanging="213"/>
      </w:pPr>
      <w:rPr>
        <w:rFonts w:hint="default"/>
        <w:lang w:val="zh-CN" w:eastAsia="zh-CN" w:bidi="zh-CN"/>
      </w:rPr>
    </w:lvl>
    <w:lvl w:ilvl="4" w:tentative="0">
      <w:start w:val="0"/>
      <w:numFmt w:val="bullet"/>
      <w:lvlText w:val="•"/>
      <w:lvlJc w:val="left"/>
      <w:pPr>
        <w:ind w:left="4876" w:hanging="213"/>
      </w:pPr>
      <w:rPr>
        <w:rFonts w:hint="default"/>
        <w:lang w:val="zh-CN" w:eastAsia="zh-CN" w:bidi="zh-CN"/>
      </w:rPr>
    </w:lvl>
    <w:lvl w:ilvl="5" w:tentative="0">
      <w:start w:val="0"/>
      <w:numFmt w:val="bullet"/>
      <w:lvlText w:val="•"/>
      <w:lvlJc w:val="left"/>
      <w:pPr>
        <w:ind w:left="5880" w:hanging="213"/>
      </w:pPr>
      <w:rPr>
        <w:rFonts w:hint="default"/>
        <w:lang w:val="zh-CN" w:eastAsia="zh-CN" w:bidi="zh-CN"/>
      </w:rPr>
    </w:lvl>
    <w:lvl w:ilvl="6" w:tentative="0">
      <w:start w:val="0"/>
      <w:numFmt w:val="bullet"/>
      <w:lvlText w:val="•"/>
      <w:lvlJc w:val="left"/>
      <w:pPr>
        <w:ind w:left="6884" w:hanging="213"/>
      </w:pPr>
      <w:rPr>
        <w:rFonts w:hint="default"/>
        <w:lang w:val="zh-CN" w:eastAsia="zh-CN" w:bidi="zh-CN"/>
      </w:rPr>
    </w:lvl>
    <w:lvl w:ilvl="7" w:tentative="0">
      <w:start w:val="0"/>
      <w:numFmt w:val="bullet"/>
      <w:lvlText w:val="•"/>
      <w:lvlJc w:val="left"/>
      <w:pPr>
        <w:ind w:left="7888" w:hanging="213"/>
      </w:pPr>
      <w:rPr>
        <w:rFonts w:hint="default"/>
        <w:lang w:val="zh-CN" w:eastAsia="zh-CN" w:bidi="zh-CN"/>
      </w:rPr>
    </w:lvl>
    <w:lvl w:ilvl="8" w:tentative="0">
      <w:start w:val="0"/>
      <w:numFmt w:val="bullet"/>
      <w:lvlText w:val="•"/>
      <w:lvlJc w:val="left"/>
      <w:pPr>
        <w:ind w:left="8892" w:hanging="213"/>
      </w:pPr>
      <w:rPr>
        <w:rFonts w:hint="default"/>
        <w:lang w:val="zh-CN" w:eastAsia="zh-CN" w:bidi="zh-CN"/>
      </w:rPr>
    </w:lvl>
  </w:abstractNum>
  <w:abstractNum w:abstractNumId="44">
    <w:nsid w:val="3B8127DF"/>
    <w:multiLevelType w:val="multilevel"/>
    <w:tmpl w:val="3B8127DF"/>
    <w:lvl w:ilvl="0" w:tentative="0">
      <w:start w:val="1"/>
      <w:numFmt w:val="decimal"/>
      <w:lvlText w:val="（%1）"/>
      <w:lvlJc w:val="left"/>
      <w:pPr>
        <w:ind w:left="130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60" w:hanging="601"/>
      </w:pPr>
      <w:rPr>
        <w:rFonts w:hint="default"/>
        <w:lang w:val="zh-CN" w:eastAsia="zh-CN" w:bidi="zh-CN"/>
      </w:rPr>
    </w:lvl>
    <w:lvl w:ilvl="2" w:tentative="0">
      <w:start w:val="0"/>
      <w:numFmt w:val="bullet"/>
      <w:lvlText w:val="•"/>
      <w:lvlJc w:val="left"/>
      <w:pPr>
        <w:ind w:left="3220" w:hanging="601"/>
      </w:pPr>
      <w:rPr>
        <w:rFonts w:hint="default"/>
        <w:lang w:val="zh-CN" w:eastAsia="zh-CN" w:bidi="zh-CN"/>
      </w:rPr>
    </w:lvl>
    <w:lvl w:ilvl="3" w:tentative="0">
      <w:start w:val="0"/>
      <w:numFmt w:val="bullet"/>
      <w:lvlText w:val="•"/>
      <w:lvlJc w:val="left"/>
      <w:pPr>
        <w:ind w:left="4180" w:hanging="601"/>
      </w:pPr>
      <w:rPr>
        <w:rFonts w:hint="default"/>
        <w:lang w:val="zh-CN" w:eastAsia="zh-CN" w:bidi="zh-CN"/>
      </w:rPr>
    </w:lvl>
    <w:lvl w:ilvl="4" w:tentative="0">
      <w:start w:val="0"/>
      <w:numFmt w:val="bullet"/>
      <w:lvlText w:val="•"/>
      <w:lvlJc w:val="left"/>
      <w:pPr>
        <w:ind w:left="5140" w:hanging="601"/>
      </w:pPr>
      <w:rPr>
        <w:rFonts w:hint="default"/>
        <w:lang w:val="zh-CN" w:eastAsia="zh-CN" w:bidi="zh-CN"/>
      </w:rPr>
    </w:lvl>
    <w:lvl w:ilvl="5" w:tentative="0">
      <w:start w:val="0"/>
      <w:numFmt w:val="bullet"/>
      <w:lvlText w:val="•"/>
      <w:lvlJc w:val="left"/>
      <w:pPr>
        <w:ind w:left="6100" w:hanging="601"/>
      </w:pPr>
      <w:rPr>
        <w:rFonts w:hint="default"/>
        <w:lang w:val="zh-CN" w:eastAsia="zh-CN" w:bidi="zh-CN"/>
      </w:rPr>
    </w:lvl>
    <w:lvl w:ilvl="6" w:tentative="0">
      <w:start w:val="0"/>
      <w:numFmt w:val="bullet"/>
      <w:lvlText w:val="•"/>
      <w:lvlJc w:val="left"/>
      <w:pPr>
        <w:ind w:left="7060" w:hanging="601"/>
      </w:pPr>
      <w:rPr>
        <w:rFonts w:hint="default"/>
        <w:lang w:val="zh-CN" w:eastAsia="zh-CN" w:bidi="zh-CN"/>
      </w:rPr>
    </w:lvl>
    <w:lvl w:ilvl="7" w:tentative="0">
      <w:start w:val="0"/>
      <w:numFmt w:val="bullet"/>
      <w:lvlText w:val="•"/>
      <w:lvlJc w:val="left"/>
      <w:pPr>
        <w:ind w:left="8020" w:hanging="601"/>
      </w:pPr>
      <w:rPr>
        <w:rFonts w:hint="default"/>
        <w:lang w:val="zh-CN" w:eastAsia="zh-CN" w:bidi="zh-CN"/>
      </w:rPr>
    </w:lvl>
    <w:lvl w:ilvl="8" w:tentative="0">
      <w:start w:val="0"/>
      <w:numFmt w:val="bullet"/>
      <w:lvlText w:val="•"/>
      <w:lvlJc w:val="left"/>
      <w:pPr>
        <w:ind w:left="8980" w:hanging="601"/>
      </w:pPr>
      <w:rPr>
        <w:rFonts w:hint="default"/>
        <w:lang w:val="zh-CN" w:eastAsia="zh-CN" w:bidi="zh-CN"/>
      </w:rPr>
    </w:lvl>
  </w:abstractNum>
  <w:abstractNum w:abstractNumId="45">
    <w:nsid w:val="40B249F9"/>
    <w:multiLevelType w:val="multilevel"/>
    <w:tmpl w:val="40B249F9"/>
    <w:lvl w:ilvl="0" w:tentative="0">
      <w:start w:val="1"/>
      <w:numFmt w:val="decimal"/>
      <w:lvlText w:val="（%1）"/>
      <w:lvlJc w:val="left"/>
      <w:pPr>
        <w:ind w:left="1169" w:hanging="529"/>
        <w:jc w:val="left"/>
      </w:pPr>
      <w:rPr>
        <w:rFonts w:hint="default" w:ascii="宋体" w:hAnsi="宋体" w:eastAsia="宋体" w:cs="宋体"/>
        <w:spacing w:val="-30"/>
        <w:w w:val="100"/>
        <w:sz w:val="19"/>
        <w:szCs w:val="19"/>
        <w:lang w:val="zh-CN" w:eastAsia="zh-CN" w:bidi="zh-CN"/>
      </w:rPr>
    </w:lvl>
    <w:lvl w:ilvl="1" w:tentative="0">
      <w:start w:val="0"/>
      <w:numFmt w:val="bullet"/>
      <w:lvlText w:val="•"/>
      <w:lvlJc w:val="left"/>
      <w:pPr>
        <w:ind w:left="2134" w:hanging="529"/>
      </w:pPr>
      <w:rPr>
        <w:rFonts w:hint="default"/>
        <w:lang w:val="zh-CN" w:eastAsia="zh-CN" w:bidi="zh-CN"/>
      </w:rPr>
    </w:lvl>
    <w:lvl w:ilvl="2" w:tentative="0">
      <w:start w:val="0"/>
      <w:numFmt w:val="bullet"/>
      <w:lvlText w:val="•"/>
      <w:lvlJc w:val="left"/>
      <w:pPr>
        <w:ind w:left="3108" w:hanging="529"/>
      </w:pPr>
      <w:rPr>
        <w:rFonts w:hint="default"/>
        <w:lang w:val="zh-CN" w:eastAsia="zh-CN" w:bidi="zh-CN"/>
      </w:rPr>
    </w:lvl>
    <w:lvl w:ilvl="3" w:tentative="0">
      <w:start w:val="0"/>
      <w:numFmt w:val="bullet"/>
      <w:lvlText w:val="•"/>
      <w:lvlJc w:val="left"/>
      <w:pPr>
        <w:ind w:left="4082" w:hanging="529"/>
      </w:pPr>
      <w:rPr>
        <w:rFonts w:hint="default"/>
        <w:lang w:val="zh-CN" w:eastAsia="zh-CN" w:bidi="zh-CN"/>
      </w:rPr>
    </w:lvl>
    <w:lvl w:ilvl="4" w:tentative="0">
      <w:start w:val="0"/>
      <w:numFmt w:val="bullet"/>
      <w:lvlText w:val="•"/>
      <w:lvlJc w:val="left"/>
      <w:pPr>
        <w:ind w:left="5056" w:hanging="529"/>
      </w:pPr>
      <w:rPr>
        <w:rFonts w:hint="default"/>
        <w:lang w:val="zh-CN" w:eastAsia="zh-CN" w:bidi="zh-CN"/>
      </w:rPr>
    </w:lvl>
    <w:lvl w:ilvl="5" w:tentative="0">
      <w:start w:val="0"/>
      <w:numFmt w:val="bullet"/>
      <w:lvlText w:val="•"/>
      <w:lvlJc w:val="left"/>
      <w:pPr>
        <w:ind w:left="6030" w:hanging="529"/>
      </w:pPr>
      <w:rPr>
        <w:rFonts w:hint="default"/>
        <w:lang w:val="zh-CN" w:eastAsia="zh-CN" w:bidi="zh-CN"/>
      </w:rPr>
    </w:lvl>
    <w:lvl w:ilvl="6" w:tentative="0">
      <w:start w:val="0"/>
      <w:numFmt w:val="bullet"/>
      <w:lvlText w:val="•"/>
      <w:lvlJc w:val="left"/>
      <w:pPr>
        <w:ind w:left="7004" w:hanging="529"/>
      </w:pPr>
      <w:rPr>
        <w:rFonts w:hint="default"/>
        <w:lang w:val="zh-CN" w:eastAsia="zh-CN" w:bidi="zh-CN"/>
      </w:rPr>
    </w:lvl>
    <w:lvl w:ilvl="7" w:tentative="0">
      <w:start w:val="0"/>
      <w:numFmt w:val="bullet"/>
      <w:lvlText w:val="•"/>
      <w:lvlJc w:val="left"/>
      <w:pPr>
        <w:ind w:left="7978" w:hanging="529"/>
      </w:pPr>
      <w:rPr>
        <w:rFonts w:hint="default"/>
        <w:lang w:val="zh-CN" w:eastAsia="zh-CN" w:bidi="zh-CN"/>
      </w:rPr>
    </w:lvl>
    <w:lvl w:ilvl="8" w:tentative="0">
      <w:start w:val="0"/>
      <w:numFmt w:val="bullet"/>
      <w:lvlText w:val="•"/>
      <w:lvlJc w:val="left"/>
      <w:pPr>
        <w:ind w:left="8952" w:hanging="529"/>
      </w:pPr>
      <w:rPr>
        <w:rFonts w:hint="default"/>
        <w:lang w:val="zh-CN" w:eastAsia="zh-CN" w:bidi="zh-CN"/>
      </w:rPr>
    </w:lvl>
  </w:abstractNum>
  <w:abstractNum w:abstractNumId="46">
    <w:nsid w:val="46A08BB8"/>
    <w:multiLevelType w:val="multilevel"/>
    <w:tmpl w:val="46A08BB8"/>
    <w:lvl w:ilvl="0" w:tentative="0">
      <w:start w:val="1"/>
      <w:numFmt w:val="decimal"/>
      <w:lvlText w:val="%1."/>
      <w:lvlJc w:val="left"/>
      <w:pPr>
        <w:ind w:left="855" w:hanging="213"/>
        <w:jc w:val="left"/>
      </w:pPr>
      <w:rPr>
        <w:rFonts w:hint="default" w:ascii="宋体" w:hAnsi="宋体" w:eastAsia="宋体" w:cs="宋体"/>
        <w:b/>
        <w:bCs/>
        <w:w w:val="99"/>
        <w:sz w:val="19"/>
        <w:szCs w:val="19"/>
        <w:lang w:val="zh-CN" w:eastAsia="zh-CN" w:bidi="zh-CN"/>
      </w:rPr>
    </w:lvl>
    <w:lvl w:ilvl="1" w:tentative="0">
      <w:start w:val="1"/>
      <w:numFmt w:val="decimal"/>
      <w:lvlText w:val="%1.%2"/>
      <w:lvlJc w:val="left"/>
      <w:pPr>
        <w:ind w:left="1010" w:hanging="370"/>
        <w:jc w:val="left"/>
      </w:pPr>
      <w:rPr>
        <w:rFonts w:hint="default" w:ascii="宋体" w:hAnsi="宋体" w:eastAsia="宋体" w:cs="宋体"/>
        <w:w w:val="100"/>
        <w:sz w:val="21"/>
        <w:szCs w:val="21"/>
        <w:lang w:val="zh-CN" w:eastAsia="zh-CN" w:bidi="zh-CN"/>
      </w:rPr>
    </w:lvl>
    <w:lvl w:ilvl="2" w:tentative="0">
      <w:start w:val="1"/>
      <w:numFmt w:val="decimal"/>
      <w:lvlText w:val="%1.%2.%3"/>
      <w:lvlJc w:val="left"/>
      <w:pPr>
        <w:ind w:left="1218" w:hanging="579"/>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2430" w:hanging="579"/>
      </w:pPr>
      <w:rPr>
        <w:rFonts w:hint="default"/>
        <w:lang w:val="zh-CN" w:eastAsia="zh-CN" w:bidi="zh-CN"/>
      </w:rPr>
    </w:lvl>
    <w:lvl w:ilvl="4" w:tentative="0">
      <w:start w:val="0"/>
      <w:numFmt w:val="bullet"/>
      <w:lvlText w:val="•"/>
      <w:lvlJc w:val="left"/>
      <w:pPr>
        <w:ind w:left="3640" w:hanging="579"/>
      </w:pPr>
      <w:rPr>
        <w:rFonts w:hint="default"/>
        <w:lang w:val="zh-CN" w:eastAsia="zh-CN" w:bidi="zh-CN"/>
      </w:rPr>
    </w:lvl>
    <w:lvl w:ilvl="5" w:tentative="0">
      <w:start w:val="0"/>
      <w:numFmt w:val="bullet"/>
      <w:lvlText w:val="•"/>
      <w:lvlJc w:val="left"/>
      <w:pPr>
        <w:ind w:left="4850" w:hanging="579"/>
      </w:pPr>
      <w:rPr>
        <w:rFonts w:hint="default"/>
        <w:lang w:val="zh-CN" w:eastAsia="zh-CN" w:bidi="zh-CN"/>
      </w:rPr>
    </w:lvl>
    <w:lvl w:ilvl="6" w:tentative="0">
      <w:start w:val="0"/>
      <w:numFmt w:val="bullet"/>
      <w:lvlText w:val="•"/>
      <w:lvlJc w:val="left"/>
      <w:pPr>
        <w:ind w:left="6060" w:hanging="579"/>
      </w:pPr>
      <w:rPr>
        <w:rFonts w:hint="default"/>
        <w:lang w:val="zh-CN" w:eastAsia="zh-CN" w:bidi="zh-CN"/>
      </w:rPr>
    </w:lvl>
    <w:lvl w:ilvl="7" w:tentative="0">
      <w:start w:val="0"/>
      <w:numFmt w:val="bullet"/>
      <w:lvlText w:val="•"/>
      <w:lvlJc w:val="left"/>
      <w:pPr>
        <w:ind w:left="7270" w:hanging="579"/>
      </w:pPr>
      <w:rPr>
        <w:rFonts w:hint="default"/>
        <w:lang w:val="zh-CN" w:eastAsia="zh-CN" w:bidi="zh-CN"/>
      </w:rPr>
    </w:lvl>
    <w:lvl w:ilvl="8" w:tentative="0">
      <w:start w:val="0"/>
      <w:numFmt w:val="bullet"/>
      <w:lvlText w:val="•"/>
      <w:lvlJc w:val="left"/>
      <w:pPr>
        <w:ind w:left="8480" w:hanging="579"/>
      </w:pPr>
      <w:rPr>
        <w:rFonts w:hint="default"/>
        <w:lang w:val="zh-CN" w:eastAsia="zh-CN" w:bidi="zh-CN"/>
      </w:rPr>
    </w:lvl>
  </w:abstractNum>
  <w:abstractNum w:abstractNumId="47">
    <w:nsid w:val="4C1BAE26"/>
    <w:multiLevelType w:val="multilevel"/>
    <w:tmpl w:val="4C1BAE26"/>
    <w:lvl w:ilvl="0" w:tentative="0">
      <w:start w:val="8"/>
      <w:numFmt w:val="decimal"/>
      <w:lvlText w:val="%1"/>
      <w:lvlJc w:val="left"/>
      <w:pPr>
        <w:ind w:left="1010" w:hanging="370"/>
        <w:jc w:val="left"/>
      </w:pPr>
      <w:rPr>
        <w:rFonts w:hint="default"/>
        <w:lang w:val="zh-CN" w:eastAsia="zh-CN" w:bidi="zh-CN"/>
      </w:rPr>
    </w:lvl>
    <w:lvl w:ilvl="1" w:tentative="0">
      <w:start w:val="1"/>
      <w:numFmt w:val="decimal"/>
      <w:lvlText w:val="%1.%2"/>
      <w:lvlJc w:val="left"/>
      <w:pPr>
        <w:ind w:left="1010" w:hanging="370"/>
        <w:jc w:val="left"/>
      </w:pPr>
      <w:rPr>
        <w:rFonts w:hint="default" w:ascii="宋体" w:hAnsi="宋体" w:eastAsia="宋体" w:cs="宋体"/>
        <w:w w:val="100"/>
        <w:sz w:val="21"/>
        <w:szCs w:val="21"/>
        <w:lang w:val="zh-CN" w:eastAsia="zh-CN" w:bidi="zh-CN"/>
      </w:rPr>
    </w:lvl>
    <w:lvl w:ilvl="2" w:tentative="0">
      <w:start w:val="1"/>
      <w:numFmt w:val="decimal"/>
      <w:lvlText w:val="%1.%2.%3"/>
      <w:lvlJc w:val="left"/>
      <w:pPr>
        <w:ind w:left="220" w:hanging="579"/>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3215" w:hanging="579"/>
      </w:pPr>
      <w:rPr>
        <w:rFonts w:hint="default"/>
        <w:lang w:val="zh-CN" w:eastAsia="zh-CN" w:bidi="zh-CN"/>
      </w:rPr>
    </w:lvl>
    <w:lvl w:ilvl="4" w:tentative="0">
      <w:start w:val="0"/>
      <w:numFmt w:val="bullet"/>
      <w:lvlText w:val="•"/>
      <w:lvlJc w:val="left"/>
      <w:pPr>
        <w:ind w:left="4313" w:hanging="579"/>
      </w:pPr>
      <w:rPr>
        <w:rFonts w:hint="default"/>
        <w:lang w:val="zh-CN" w:eastAsia="zh-CN" w:bidi="zh-CN"/>
      </w:rPr>
    </w:lvl>
    <w:lvl w:ilvl="5" w:tentative="0">
      <w:start w:val="0"/>
      <w:numFmt w:val="bullet"/>
      <w:lvlText w:val="•"/>
      <w:lvlJc w:val="left"/>
      <w:pPr>
        <w:ind w:left="5411" w:hanging="579"/>
      </w:pPr>
      <w:rPr>
        <w:rFonts w:hint="default"/>
        <w:lang w:val="zh-CN" w:eastAsia="zh-CN" w:bidi="zh-CN"/>
      </w:rPr>
    </w:lvl>
    <w:lvl w:ilvl="6" w:tentative="0">
      <w:start w:val="0"/>
      <w:numFmt w:val="bullet"/>
      <w:lvlText w:val="•"/>
      <w:lvlJc w:val="left"/>
      <w:pPr>
        <w:ind w:left="6508" w:hanging="579"/>
      </w:pPr>
      <w:rPr>
        <w:rFonts w:hint="default"/>
        <w:lang w:val="zh-CN" w:eastAsia="zh-CN" w:bidi="zh-CN"/>
      </w:rPr>
    </w:lvl>
    <w:lvl w:ilvl="7" w:tentative="0">
      <w:start w:val="0"/>
      <w:numFmt w:val="bullet"/>
      <w:lvlText w:val="•"/>
      <w:lvlJc w:val="left"/>
      <w:pPr>
        <w:ind w:left="7606" w:hanging="579"/>
      </w:pPr>
      <w:rPr>
        <w:rFonts w:hint="default"/>
        <w:lang w:val="zh-CN" w:eastAsia="zh-CN" w:bidi="zh-CN"/>
      </w:rPr>
    </w:lvl>
    <w:lvl w:ilvl="8" w:tentative="0">
      <w:start w:val="0"/>
      <w:numFmt w:val="bullet"/>
      <w:lvlText w:val="•"/>
      <w:lvlJc w:val="left"/>
      <w:pPr>
        <w:ind w:left="8704" w:hanging="579"/>
      </w:pPr>
      <w:rPr>
        <w:rFonts w:hint="default"/>
        <w:lang w:val="zh-CN" w:eastAsia="zh-CN" w:bidi="zh-CN"/>
      </w:rPr>
    </w:lvl>
  </w:abstractNum>
  <w:abstractNum w:abstractNumId="48">
    <w:nsid w:val="4C3D7A74"/>
    <w:multiLevelType w:val="multilevel"/>
    <w:tmpl w:val="4C3D7A74"/>
    <w:lvl w:ilvl="0" w:tentative="0">
      <w:start w:val="1"/>
      <w:numFmt w:val="decimal"/>
      <w:lvlText w:val="%1"/>
      <w:lvlJc w:val="left"/>
      <w:pPr>
        <w:ind w:left="1010" w:hanging="370"/>
        <w:jc w:val="left"/>
      </w:pPr>
      <w:rPr>
        <w:rFonts w:hint="default"/>
        <w:lang w:val="zh-CN" w:eastAsia="zh-CN" w:bidi="zh-CN"/>
      </w:rPr>
    </w:lvl>
    <w:lvl w:ilvl="1" w:tentative="0">
      <w:start w:val="1"/>
      <w:numFmt w:val="decimal"/>
      <w:lvlText w:val="%1.%2"/>
      <w:lvlJc w:val="left"/>
      <w:pPr>
        <w:ind w:left="1010" w:hanging="370"/>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2996" w:hanging="370"/>
      </w:pPr>
      <w:rPr>
        <w:rFonts w:hint="default"/>
        <w:lang w:val="zh-CN" w:eastAsia="zh-CN" w:bidi="zh-CN"/>
      </w:rPr>
    </w:lvl>
    <w:lvl w:ilvl="3" w:tentative="0">
      <w:start w:val="0"/>
      <w:numFmt w:val="bullet"/>
      <w:lvlText w:val="•"/>
      <w:lvlJc w:val="left"/>
      <w:pPr>
        <w:ind w:left="3984" w:hanging="370"/>
      </w:pPr>
      <w:rPr>
        <w:rFonts w:hint="default"/>
        <w:lang w:val="zh-CN" w:eastAsia="zh-CN" w:bidi="zh-CN"/>
      </w:rPr>
    </w:lvl>
    <w:lvl w:ilvl="4" w:tentative="0">
      <w:start w:val="0"/>
      <w:numFmt w:val="bullet"/>
      <w:lvlText w:val="•"/>
      <w:lvlJc w:val="left"/>
      <w:pPr>
        <w:ind w:left="4972" w:hanging="370"/>
      </w:pPr>
      <w:rPr>
        <w:rFonts w:hint="default"/>
        <w:lang w:val="zh-CN" w:eastAsia="zh-CN" w:bidi="zh-CN"/>
      </w:rPr>
    </w:lvl>
    <w:lvl w:ilvl="5" w:tentative="0">
      <w:start w:val="0"/>
      <w:numFmt w:val="bullet"/>
      <w:lvlText w:val="•"/>
      <w:lvlJc w:val="left"/>
      <w:pPr>
        <w:ind w:left="5960" w:hanging="370"/>
      </w:pPr>
      <w:rPr>
        <w:rFonts w:hint="default"/>
        <w:lang w:val="zh-CN" w:eastAsia="zh-CN" w:bidi="zh-CN"/>
      </w:rPr>
    </w:lvl>
    <w:lvl w:ilvl="6" w:tentative="0">
      <w:start w:val="0"/>
      <w:numFmt w:val="bullet"/>
      <w:lvlText w:val="•"/>
      <w:lvlJc w:val="left"/>
      <w:pPr>
        <w:ind w:left="6948" w:hanging="370"/>
      </w:pPr>
      <w:rPr>
        <w:rFonts w:hint="default"/>
        <w:lang w:val="zh-CN" w:eastAsia="zh-CN" w:bidi="zh-CN"/>
      </w:rPr>
    </w:lvl>
    <w:lvl w:ilvl="7" w:tentative="0">
      <w:start w:val="0"/>
      <w:numFmt w:val="bullet"/>
      <w:lvlText w:val="•"/>
      <w:lvlJc w:val="left"/>
      <w:pPr>
        <w:ind w:left="7936" w:hanging="370"/>
      </w:pPr>
      <w:rPr>
        <w:rFonts w:hint="default"/>
        <w:lang w:val="zh-CN" w:eastAsia="zh-CN" w:bidi="zh-CN"/>
      </w:rPr>
    </w:lvl>
    <w:lvl w:ilvl="8" w:tentative="0">
      <w:start w:val="0"/>
      <w:numFmt w:val="bullet"/>
      <w:lvlText w:val="•"/>
      <w:lvlJc w:val="left"/>
      <w:pPr>
        <w:ind w:left="8924" w:hanging="370"/>
      </w:pPr>
      <w:rPr>
        <w:rFonts w:hint="default"/>
        <w:lang w:val="zh-CN" w:eastAsia="zh-CN" w:bidi="zh-CN"/>
      </w:rPr>
    </w:lvl>
  </w:abstractNum>
  <w:abstractNum w:abstractNumId="49">
    <w:nsid w:val="4D4DC07F"/>
    <w:multiLevelType w:val="multilevel"/>
    <w:tmpl w:val="4D4DC07F"/>
    <w:lvl w:ilvl="0" w:tentative="0">
      <w:start w:val="1"/>
      <w:numFmt w:val="decimal"/>
      <w:lvlText w:val="（%1）"/>
      <w:lvlJc w:val="left"/>
      <w:pPr>
        <w:ind w:left="116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34" w:hanging="529"/>
      </w:pPr>
      <w:rPr>
        <w:rFonts w:hint="default"/>
        <w:lang w:val="zh-CN" w:eastAsia="zh-CN" w:bidi="zh-CN"/>
      </w:rPr>
    </w:lvl>
    <w:lvl w:ilvl="2" w:tentative="0">
      <w:start w:val="0"/>
      <w:numFmt w:val="bullet"/>
      <w:lvlText w:val="•"/>
      <w:lvlJc w:val="left"/>
      <w:pPr>
        <w:ind w:left="3108" w:hanging="529"/>
      </w:pPr>
      <w:rPr>
        <w:rFonts w:hint="default"/>
        <w:lang w:val="zh-CN" w:eastAsia="zh-CN" w:bidi="zh-CN"/>
      </w:rPr>
    </w:lvl>
    <w:lvl w:ilvl="3" w:tentative="0">
      <w:start w:val="0"/>
      <w:numFmt w:val="bullet"/>
      <w:lvlText w:val="•"/>
      <w:lvlJc w:val="left"/>
      <w:pPr>
        <w:ind w:left="4082" w:hanging="529"/>
      </w:pPr>
      <w:rPr>
        <w:rFonts w:hint="default"/>
        <w:lang w:val="zh-CN" w:eastAsia="zh-CN" w:bidi="zh-CN"/>
      </w:rPr>
    </w:lvl>
    <w:lvl w:ilvl="4" w:tentative="0">
      <w:start w:val="0"/>
      <w:numFmt w:val="bullet"/>
      <w:lvlText w:val="•"/>
      <w:lvlJc w:val="left"/>
      <w:pPr>
        <w:ind w:left="5056" w:hanging="529"/>
      </w:pPr>
      <w:rPr>
        <w:rFonts w:hint="default"/>
        <w:lang w:val="zh-CN" w:eastAsia="zh-CN" w:bidi="zh-CN"/>
      </w:rPr>
    </w:lvl>
    <w:lvl w:ilvl="5" w:tentative="0">
      <w:start w:val="0"/>
      <w:numFmt w:val="bullet"/>
      <w:lvlText w:val="•"/>
      <w:lvlJc w:val="left"/>
      <w:pPr>
        <w:ind w:left="6030" w:hanging="529"/>
      </w:pPr>
      <w:rPr>
        <w:rFonts w:hint="default"/>
        <w:lang w:val="zh-CN" w:eastAsia="zh-CN" w:bidi="zh-CN"/>
      </w:rPr>
    </w:lvl>
    <w:lvl w:ilvl="6" w:tentative="0">
      <w:start w:val="0"/>
      <w:numFmt w:val="bullet"/>
      <w:lvlText w:val="•"/>
      <w:lvlJc w:val="left"/>
      <w:pPr>
        <w:ind w:left="7004" w:hanging="529"/>
      </w:pPr>
      <w:rPr>
        <w:rFonts w:hint="default"/>
        <w:lang w:val="zh-CN" w:eastAsia="zh-CN" w:bidi="zh-CN"/>
      </w:rPr>
    </w:lvl>
    <w:lvl w:ilvl="7" w:tentative="0">
      <w:start w:val="0"/>
      <w:numFmt w:val="bullet"/>
      <w:lvlText w:val="•"/>
      <w:lvlJc w:val="left"/>
      <w:pPr>
        <w:ind w:left="7978" w:hanging="529"/>
      </w:pPr>
      <w:rPr>
        <w:rFonts w:hint="default"/>
        <w:lang w:val="zh-CN" w:eastAsia="zh-CN" w:bidi="zh-CN"/>
      </w:rPr>
    </w:lvl>
    <w:lvl w:ilvl="8" w:tentative="0">
      <w:start w:val="0"/>
      <w:numFmt w:val="bullet"/>
      <w:lvlText w:val="•"/>
      <w:lvlJc w:val="left"/>
      <w:pPr>
        <w:ind w:left="8952" w:hanging="529"/>
      </w:pPr>
      <w:rPr>
        <w:rFonts w:hint="default"/>
        <w:lang w:val="zh-CN" w:eastAsia="zh-CN" w:bidi="zh-CN"/>
      </w:rPr>
    </w:lvl>
  </w:abstractNum>
  <w:abstractNum w:abstractNumId="50">
    <w:nsid w:val="4D94DA66"/>
    <w:multiLevelType w:val="multilevel"/>
    <w:tmpl w:val="4D94DA66"/>
    <w:lvl w:ilvl="0" w:tentative="0">
      <w:start w:val="1"/>
      <w:numFmt w:val="decimal"/>
      <w:lvlText w:val="（%1）"/>
      <w:lvlJc w:val="left"/>
      <w:pPr>
        <w:ind w:left="116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34" w:hanging="529"/>
      </w:pPr>
      <w:rPr>
        <w:rFonts w:hint="default"/>
        <w:lang w:val="zh-CN" w:eastAsia="zh-CN" w:bidi="zh-CN"/>
      </w:rPr>
    </w:lvl>
    <w:lvl w:ilvl="2" w:tentative="0">
      <w:start w:val="0"/>
      <w:numFmt w:val="bullet"/>
      <w:lvlText w:val="•"/>
      <w:lvlJc w:val="left"/>
      <w:pPr>
        <w:ind w:left="3108" w:hanging="529"/>
      </w:pPr>
      <w:rPr>
        <w:rFonts w:hint="default"/>
        <w:lang w:val="zh-CN" w:eastAsia="zh-CN" w:bidi="zh-CN"/>
      </w:rPr>
    </w:lvl>
    <w:lvl w:ilvl="3" w:tentative="0">
      <w:start w:val="0"/>
      <w:numFmt w:val="bullet"/>
      <w:lvlText w:val="•"/>
      <w:lvlJc w:val="left"/>
      <w:pPr>
        <w:ind w:left="4082" w:hanging="529"/>
      </w:pPr>
      <w:rPr>
        <w:rFonts w:hint="default"/>
        <w:lang w:val="zh-CN" w:eastAsia="zh-CN" w:bidi="zh-CN"/>
      </w:rPr>
    </w:lvl>
    <w:lvl w:ilvl="4" w:tentative="0">
      <w:start w:val="0"/>
      <w:numFmt w:val="bullet"/>
      <w:lvlText w:val="•"/>
      <w:lvlJc w:val="left"/>
      <w:pPr>
        <w:ind w:left="5056" w:hanging="529"/>
      </w:pPr>
      <w:rPr>
        <w:rFonts w:hint="default"/>
        <w:lang w:val="zh-CN" w:eastAsia="zh-CN" w:bidi="zh-CN"/>
      </w:rPr>
    </w:lvl>
    <w:lvl w:ilvl="5" w:tentative="0">
      <w:start w:val="0"/>
      <w:numFmt w:val="bullet"/>
      <w:lvlText w:val="•"/>
      <w:lvlJc w:val="left"/>
      <w:pPr>
        <w:ind w:left="6030" w:hanging="529"/>
      </w:pPr>
      <w:rPr>
        <w:rFonts w:hint="default"/>
        <w:lang w:val="zh-CN" w:eastAsia="zh-CN" w:bidi="zh-CN"/>
      </w:rPr>
    </w:lvl>
    <w:lvl w:ilvl="6" w:tentative="0">
      <w:start w:val="0"/>
      <w:numFmt w:val="bullet"/>
      <w:lvlText w:val="•"/>
      <w:lvlJc w:val="left"/>
      <w:pPr>
        <w:ind w:left="7004" w:hanging="529"/>
      </w:pPr>
      <w:rPr>
        <w:rFonts w:hint="default"/>
        <w:lang w:val="zh-CN" w:eastAsia="zh-CN" w:bidi="zh-CN"/>
      </w:rPr>
    </w:lvl>
    <w:lvl w:ilvl="7" w:tentative="0">
      <w:start w:val="0"/>
      <w:numFmt w:val="bullet"/>
      <w:lvlText w:val="•"/>
      <w:lvlJc w:val="left"/>
      <w:pPr>
        <w:ind w:left="7978" w:hanging="529"/>
      </w:pPr>
      <w:rPr>
        <w:rFonts w:hint="default"/>
        <w:lang w:val="zh-CN" w:eastAsia="zh-CN" w:bidi="zh-CN"/>
      </w:rPr>
    </w:lvl>
    <w:lvl w:ilvl="8" w:tentative="0">
      <w:start w:val="0"/>
      <w:numFmt w:val="bullet"/>
      <w:lvlText w:val="•"/>
      <w:lvlJc w:val="left"/>
      <w:pPr>
        <w:ind w:left="8952" w:hanging="529"/>
      </w:pPr>
      <w:rPr>
        <w:rFonts w:hint="default"/>
        <w:lang w:val="zh-CN" w:eastAsia="zh-CN" w:bidi="zh-CN"/>
      </w:rPr>
    </w:lvl>
  </w:abstractNum>
  <w:abstractNum w:abstractNumId="51">
    <w:nsid w:val="58765686"/>
    <w:multiLevelType w:val="multilevel"/>
    <w:tmpl w:val="58765686"/>
    <w:lvl w:ilvl="0" w:tentative="0">
      <w:start w:val="1"/>
      <w:numFmt w:val="decimal"/>
      <w:lvlText w:val="%1."/>
      <w:lvlJc w:val="left"/>
      <w:pPr>
        <w:ind w:left="852" w:hanging="213"/>
        <w:jc w:val="left"/>
      </w:pPr>
      <w:rPr>
        <w:rFonts w:hint="default" w:ascii="宋体" w:hAnsi="宋体" w:eastAsia="宋体" w:cs="宋体"/>
        <w:spacing w:val="-3"/>
        <w:w w:val="100"/>
        <w:sz w:val="19"/>
        <w:szCs w:val="19"/>
        <w:lang w:val="zh-CN" w:eastAsia="zh-CN" w:bidi="zh-CN"/>
      </w:rPr>
    </w:lvl>
    <w:lvl w:ilvl="1" w:tentative="0">
      <w:start w:val="1"/>
      <w:numFmt w:val="decimal"/>
      <w:lvlText w:val="%1.%2"/>
      <w:lvlJc w:val="left"/>
      <w:pPr>
        <w:ind w:left="1010" w:hanging="370"/>
        <w:jc w:val="left"/>
      </w:pPr>
      <w:rPr>
        <w:rFonts w:hint="default" w:ascii="宋体" w:hAnsi="宋体" w:eastAsia="宋体" w:cs="宋体"/>
        <w:w w:val="100"/>
        <w:sz w:val="21"/>
        <w:szCs w:val="21"/>
        <w:lang w:val="zh-CN" w:eastAsia="zh-CN" w:bidi="zh-CN"/>
      </w:rPr>
    </w:lvl>
    <w:lvl w:ilvl="2" w:tentative="0">
      <w:start w:val="1"/>
      <w:numFmt w:val="decimal"/>
      <w:lvlText w:val="%1.%2.%3"/>
      <w:lvlJc w:val="left"/>
      <w:pPr>
        <w:ind w:left="1218" w:hanging="579"/>
        <w:jc w:val="left"/>
      </w:pPr>
      <w:rPr>
        <w:rFonts w:hint="default" w:ascii="宋体" w:hAnsi="宋体" w:eastAsia="宋体" w:cs="宋体"/>
        <w:w w:val="100"/>
        <w:sz w:val="21"/>
        <w:szCs w:val="21"/>
        <w:lang w:val="zh-CN" w:eastAsia="zh-CN" w:bidi="zh-CN"/>
      </w:rPr>
    </w:lvl>
    <w:lvl w:ilvl="3" w:tentative="0">
      <w:start w:val="1"/>
      <w:numFmt w:val="decimal"/>
      <w:lvlText w:val="%1.%2.%3.%4"/>
      <w:lvlJc w:val="left"/>
      <w:pPr>
        <w:ind w:left="220" w:hanging="790"/>
        <w:jc w:val="left"/>
      </w:pPr>
      <w:rPr>
        <w:rFonts w:hint="default" w:ascii="宋体" w:hAnsi="宋体" w:eastAsia="宋体" w:cs="宋体"/>
        <w:spacing w:val="-3"/>
        <w:w w:val="100"/>
        <w:sz w:val="21"/>
        <w:szCs w:val="21"/>
        <w:lang w:val="zh-CN" w:eastAsia="zh-CN" w:bidi="zh-CN"/>
      </w:rPr>
    </w:lvl>
    <w:lvl w:ilvl="4" w:tentative="0">
      <w:start w:val="0"/>
      <w:numFmt w:val="bullet"/>
      <w:lvlText w:val="•"/>
      <w:lvlJc w:val="left"/>
      <w:pPr>
        <w:ind w:left="1440" w:hanging="790"/>
      </w:pPr>
      <w:rPr>
        <w:rFonts w:hint="default"/>
        <w:lang w:val="zh-CN" w:eastAsia="zh-CN" w:bidi="zh-CN"/>
      </w:rPr>
    </w:lvl>
    <w:lvl w:ilvl="5" w:tentative="0">
      <w:start w:val="0"/>
      <w:numFmt w:val="bullet"/>
      <w:lvlText w:val="•"/>
      <w:lvlJc w:val="left"/>
      <w:pPr>
        <w:ind w:left="3016" w:hanging="790"/>
      </w:pPr>
      <w:rPr>
        <w:rFonts w:hint="default"/>
        <w:lang w:val="zh-CN" w:eastAsia="zh-CN" w:bidi="zh-CN"/>
      </w:rPr>
    </w:lvl>
    <w:lvl w:ilvl="6" w:tentative="0">
      <w:start w:val="0"/>
      <w:numFmt w:val="bullet"/>
      <w:lvlText w:val="•"/>
      <w:lvlJc w:val="left"/>
      <w:pPr>
        <w:ind w:left="4593" w:hanging="790"/>
      </w:pPr>
      <w:rPr>
        <w:rFonts w:hint="default"/>
        <w:lang w:val="zh-CN" w:eastAsia="zh-CN" w:bidi="zh-CN"/>
      </w:rPr>
    </w:lvl>
    <w:lvl w:ilvl="7" w:tentative="0">
      <w:start w:val="0"/>
      <w:numFmt w:val="bullet"/>
      <w:lvlText w:val="•"/>
      <w:lvlJc w:val="left"/>
      <w:pPr>
        <w:ind w:left="6170" w:hanging="790"/>
      </w:pPr>
      <w:rPr>
        <w:rFonts w:hint="default"/>
        <w:lang w:val="zh-CN" w:eastAsia="zh-CN" w:bidi="zh-CN"/>
      </w:rPr>
    </w:lvl>
    <w:lvl w:ilvl="8" w:tentative="0">
      <w:start w:val="0"/>
      <w:numFmt w:val="bullet"/>
      <w:lvlText w:val="•"/>
      <w:lvlJc w:val="left"/>
      <w:pPr>
        <w:ind w:left="7746" w:hanging="790"/>
      </w:pPr>
      <w:rPr>
        <w:rFonts w:hint="default"/>
        <w:lang w:val="zh-CN" w:eastAsia="zh-CN" w:bidi="zh-CN"/>
      </w:rPr>
    </w:lvl>
  </w:abstractNum>
  <w:abstractNum w:abstractNumId="52">
    <w:nsid w:val="59ADCABA"/>
    <w:multiLevelType w:val="multilevel"/>
    <w:tmpl w:val="59ADCABA"/>
    <w:lvl w:ilvl="0" w:tentative="0">
      <w:start w:val="5"/>
      <w:numFmt w:val="decimal"/>
      <w:lvlText w:val="%1"/>
      <w:lvlJc w:val="left"/>
      <w:pPr>
        <w:ind w:left="220" w:hanging="370"/>
        <w:jc w:val="left"/>
      </w:pPr>
      <w:rPr>
        <w:rFonts w:hint="default"/>
        <w:lang w:val="zh-CN" w:eastAsia="zh-CN" w:bidi="zh-CN"/>
      </w:rPr>
    </w:lvl>
    <w:lvl w:ilvl="1" w:tentative="0">
      <w:start w:val="1"/>
      <w:numFmt w:val="decimal"/>
      <w:lvlText w:val="%1.%2"/>
      <w:lvlJc w:val="left"/>
      <w:pPr>
        <w:ind w:left="220" w:hanging="370"/>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2356" w:hanging="370"/>
      </w:pPr>
      <w:rPr>
        <w:rFonts w:hint="default"/>
        <w:lang w:val="zh-CN" w:eastAsia="zh-CN" w:bidi="zh-CN"/>
      </w:rPr>
    </w:lvl>
    <w:lvl w:ilvl="3" w:tentative="0">
      <w:start w:val="0"/>
      <w:numFmt w:val="bullet"/>
      <w:lvlText w:val="•"/>
      <w:lvlJc w:val="left"/>
      <w:pPr>
        <w:ind w:left="3424" w:hanging="370"/>
      </w:pPr>
      <w:rPr>
        <w:rFonts w:hint="default"/>
        <w:lang w:val="zh-CN" w:eastAsia="zh-CN" w:bidi="zh-CN"/>
      </w:rPr>
    </w:lvl>
    <w:lvl w:ilvl="4" w:tentative="0">
      <w:start w:val="0"/>
      <w:numFmt w:val="bullet"/>
      <w:lvlText w:val="•"/>
      <w:lvlJc w:val="left"/>
      <w:pPr>
        <w:ind w:left="4492" w:hanging="370"/>
      </w:pPr>
      <w:rPr>
        <w:rFonts w:hint="default"/>
        <w:lang w:val="zh-CN" w:eastAsia="zh-CN" w:bidi="zh-CN"/>
      </w:rPr>
    </w:lvl>
    <w:lvl w:ilvl="5" w:tentative="0">
      <w:start w:val="0"/>
      <w:numFmt w:val="bullet"/>
      <w:lvlText w:val="•"/>
      <w:lvlJc w:val="left"/>
      <w:pPr>
        <w:ind w:left="5560" w:hanging="370"/>
      </w:pPr>
      <w:rPr>
        <w:rFonts w:hint="default"/>
        <w:lang w:val="zh-CN" w:eastAsia="zh-CN" w:bidi="zh-CN"/>
      </w:rPr>
    </w:lvl>
    <w:lvl w:ilvl="6" w:tentative="0">
      <w:start w:val="0"/>
      <w:numFmt w:val="bullet"/>
      <w:lvlText w:val="•"/>
      <w:lvlJc w:val="left"/>
      <w:pPr>
        <w:ind w:left="6628" w:hanging="370"/>
      </w:pPr>
      <w:rPr>
        <w:rFonts w:hint="default"/>
        <w:lang w:val="zh-CN" w:eastAsia="zh-CN" w:bidi="zh-CN"/>
      </w:rPr>
    </w:lvl>
    <w:lvl w:ilvl="7" w:tentative="0">
      <w:start w:val="0"/>
      <w:numFmt w:val="bullet"/>
      <w:lvlText w:val="•"/>
      <w:lvlJc w:val="left"/>
      <w:pPr>
        <w:ind w:left="7696" w:hanging="370"/>
      </w:pPr>
      <w:rPr>
        <w:rFonts w:hint="default"/>
        <w:lang w:val="zh-CN" w:eastAsia="zh-CN" w:bidi="zh-CN"/>
      </w:rPr>
    </w:lvl>
    <w:lvl w:ilvl="8" w:tentative="0">
      <w:start w:val="0"/>
      <w:numFmt w:val="bullet"/>
      <w:lvlText w:val="•"/>
      <w:lvlJc w:val="left"/>
      <w:pPr>
        <w:ind w:left="8764" w:hanging="370"/>
      </w:pPr>
      <w:rPr>
        <w:rFonts w:hint="default"/>
        <w:lang w:val="zh-CN" w:eastAsia="zh-CN" w:bidi="zh-CN"/>
      </w:rPr>
    </w:lvl>
  </w:abstractNum>
  <w:abstractNum w:abstractNumId="53">
    <w:nsid w:val="5A241D34"/>
    <w:multiLevelType w:val="multilevel"/>
    <w:tmpl w:val="5A241D34"/>
    <w:lvl w:ilvl="0" w:tentative="0">
      <w:start w:val="3"/>
      <w:numFmt w:val="decimal"/>
      <w:lvlText w:val="%1"/>
      <w:lvlJc w:val="left"/>
      <w:pPr>
        <w:ind w:left="1010" w:hanging="370"/>
        <w:jc w:val="left"/>
      </w:pPr>
      <w:rPr>
        <w:rFonts w:hint="default"/>
        <w:lang w:val="zh-CN" w:eastAsia="zh-CN" w:bidi="zh-CN"/>
      </w:rPr>
    </w:lvl>
    <w:lvl w:ilvl="1" w:tentative="0">
      <w:start w:val="1"/>
      <w:numFmt w:val="decimal"/>
      <w:lvlText w:val="%1.%2"/>
      <w:lvlJc w:val="left"/>
      <w:pPr>
        <w:ind w:left="1010" w:hanging="370"/>
        <w:jc w:val="left"/>
      </w:pPr>
      <w:rPr>
        <w:rFonts w:hint="default" w:ascii="宋体" w:hAnsi="宋体" w:eastAsia="宋体" w:cs="宋体"/>
        <w:w w:val="100"/>
        <w:sz w:val="21"/>
        <w:szCs w:val="21"/>
        <w:lang w:val="zh-CN" w:eastAsia="zh-CN" w:bidi="zh-CN"/>
      </w:rPr>
    </w:lvl>
    <w:lvl w:ilvl="2" w:tentative="0">
      <w:start w:val="1"/>
      <w:numFmt w:val="decimal"/>
      <w:lvlText w:val="%1.%2.%3"/>
      <w:lvlJc w:val="left"/>
      <w:pPr>
        <w:ind w:left="1218" w:hanging="579"/>
        <w:jc w:val="left"/>
      </w:pPr>
      <w:rPr>
        <w:rFonts w:hint="default"/>
        <w:w w:val="100"/>
        <w:lang w:val="zh-CN" w:eastAsia="zh-CN" w:bidi="zh-CN"/>
      </w:rPr>
    </w:lvl>
    <w:lvl w:ilvl="3" w:tentative="0">
      <w:start w:val="1"/>
      <w:numFmt w:val="decimal"/>
      <w:lvlText w:val="%1.%2.%3.%4"/>
      <w:lvlJc w:val="left"/>
      <w:pPr>
        <w:ind w:left="1430" w:hanging="579"/>
        <w:jc w:val="left"/>
      </w:pPr>
      <w:rPr>
        <w:rFonts w:hint="default" w:ascii="宋体" w:hAnsi="宋体" w:eastAsia="宋体" w:cs="宋体"/>
        <w:spacing w:val="-3"/>
        <w:w w:val="100"/>
        <w:sz w:val="21"/>
        <w:szCs w:val="21"/>
        <w:lang w:val="zh-CN" w:eastAsia="zh-CN" w:bidi="zh-CN"/>
      </w:rPr>
    </w:lvl>
    <w:lvl w:ilvl="4" w:tentative="0">
      <w:start w:val="0"/>
      <w:numFmt w:val="bullet"/>
      <w:lvlText w:val="•"/>
      <w:lvlJc w:val="left"/>
      <w:pPr>
        <w:ind w:left="2791" w:hanging="579"/>
      </w:pPr>
      <w:rPr>
        <w:rFonts w:hint="default"/>
        <w:lang w:val="zh-CN" w:eastAsia="zh-CN" w:bidi="zh-CN"/>
      </w:rPr>
    </w:lvl>
    <w:lvl w:ilvl="5" w:tentative="0">
      <w:start w:val="0"/>
      <w:numFmt w:val="bullet"/>
      <w:lvlText w:val="•"/>
      <w:lvlJc w:val="left"/>
      <w:pPr>
        <w:ind w:left="4142" w:hanging="579"/>
      </w:pPr>
      <w:rPr>
        <w:rFonts w:hint="default"/>
        <w:lang w:val="zh-CN" w:eastAsia="zh-CN" w:bidi="zh-CN"/>
      </w:rPr>
    </w:lvl>
    <w:lvl w:ilvl="6" w:tentative="0">
      <w:start w:val="0"/>
      <w:numFmt w:val="bullet"/>
      <w:lvlText w:val="•"/>
      <w:lvlJc w:val="left"/>
      <w:pPr>
        <w:ind w:left="5494" w:hanging="579"/>
      </w:pPr>
      <w:rPr>
        <w:rFonts w:hint="default"/>
        <w:lang w:val="zh-CN" w:eastAsia="zh-CN" w:bidi="zh-CN"/>
      </w:rPr>
    </w:lvl>
    <w:lvl w:ilvl="7" w:tentative="0">
      <w:start w:val="0"/>
      <w:numFmt w:val="bullet"/>
      <w:lvlText w:val="•"/>
      <w:lvlJc w:val="left"/>
      <w:pPr>
        <w:ind w:left="6845" w:hanging="579"/>
      </w:pPr>
      <w:rPr>
        <w:rFonts w:hint="default"/>
        <w:lang w:val="zh-CN" w:eastAsia="zh-CN" w:bidi="zh-CN"/>
      </w:rPr>
    </w:lvl>
    <w:lvl w:ilvl="8" w:tentative="0">
      <w:start w:val="0"/>
      <w:numFmt w:val="bullet"/>
      <w:lvlText w:val="•"/>
      <w:lvlJc w:val="left"/>
      <w:pPr>
        <w:ind w:left="8197" w:hanging="579"/>
      </w:pPr>
      <w:rPr>
        <w:rFonts w:hint="default"/>
        <w:lang w:val="zh-CN" w:eastAsia="zh-CN" w:bidi="zh-CN"/>
      </w:rPr>
    </w:lvl>
  </w:abstractNum>
  <w:abstractNum w:abstractNumId="54">
    <w:nsid w:val="5E29AB5A"/>
    <w:multiLevelType w:val="multilevel"/>
    <w:tmpl w:val="5E29AB5A"/>
    <w:lvl w:ilvl="0" w:tentative="0">
      <w:start w:val="1"/>
      <w:numFmt w:val="decimal"/>
      <w:lvlText w:val="（%1）"/>
      <w:lvlJc w:val="left"/>
      <w:pPr>
        <w:ind w:left="116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34" w:hanging="529"/>
      </w:pPr>
      <w:rPr>
        <w:rFonts w:hint="default"/>
        <w:lang w:val="zh-CN" w:eastAsia="zh-CN" w:bidi="zh-CN"/>
      </w:rPr>
    </w:lvl>
    <w:lvl w:ilvl="2" w:tentative="0">
      <w:start w:val="0"/>
      <w:numFmt w:val="bullet"/>
      <w:lvlText w:val="•"/>
      <w:lvlJc w:val="left"/>
      <w:pPr>
        <w:ind w:left="3108" w:hanging="529"/>
      </w:pPr>
      <w:rPr>
        <w:rFonts w:hint="default"/>
        <w:lang w:val="zh-CN" w:eastAsia="zh-CN" w:bidi="zh-CN"/>
      </w:rPr>
    </w:lvl>
    <w:lvl w:ilvl="3" w:tentative="0">
      <w:start w:val="0"/>
      <w:numFmt w:val="bullet"/>
      <w:lvlText w:val="•"/>
      <w:lvlJc w:val="left"/>
      <w:pPr>
        <w:ind w:left="4082" w:hanging="529"/>
      </w:pPr>
      <w:rPr>
        <w:rFonts w:hint="default"/>
        <w:lang w:val="zh-CN" w:eastAsia="zh-CN" w:bidi="zh-CN"/>
      </w:rPr>
    </w:lvl>
    <w:lvl w:ilvl="4" w:tentative="0">
      <w:start w:val="0"/>
      <w:numFmt w:val="bullet"/>
      <w:lvlText w:val="•"/>
      <w:lvlJc w:val="left"/>
      <w:pPr>
        <w:ind w:left="5056" w:hanging="529"/>
      </w:pPr>
      <w:rPr>
        <w:rFonts w:hint="default"/>
        <w:lang w:val="zh-CN" w:eastAsia="zh-CN" w:bidi="zh-CN"/>
      </w:rPr>
    </w:lvl>
    <w:lvl w:ilvl="5" w:tentative="0">
      <w:start w:val="0"/>
      <w:numFmt w:val="bullet"/>
      <w:lvlText w:val="•"/>
      <w:lvlJc w:val="left"/>
      <w:pPr>
        <w:ind w:left="6030" w:hanging="529"/>
      </w:pPr>
      <w:rPr>
        <w:rFonts w:hint="default"/>
        <w:lang w:val="zh-CN" w:eastAsia="zh-CN" w:bidi="zh-CN"/>
      </w:rPr>
    </w:lvl>
    <w:lvl w:ilvl="6" w:tentative="0">
      <w:start w:val="0"/>
      <w:numFmt w:val="bullet"/>
      <w:lvlText w:val="•"/>
      <w:lvlJc w:val="left"/>
      <w:pPr>
        <w:ind w:left="7004" w:hanging="529"/>
      </w:pPr>
      <w:rPr>
        <w:rFonts w:hint="default"/>
        <w:lang w:val="zh-CN" w:eastAsia="zh-CN" w:bidi="zh-CN"/>
      </w:rPr>
    </w:lvl>
    <w:lvl w:ilvl="7" w:tentative="0">
      <w:start w:val="0"/>
      <w:numFmt w:val="bullet"/>
      <w:lvlText w:val="•"/>
      <w:lvlJc w:val="left"/>
      <w:pPr>
        <w:ind w:left="7978" w:hanging="529"/>
      </w:pPr>
      <w:rPr>
        <w:rFonts w:hint="default"/>
        <w:lang w:val="zh-CN" w:eastAsia="zh-CN" w:bidi="zh-CN"/>
      </w:rPr>
    </w:lvl>
    <w:lvl w:ilvl="8" w:tentative="0">
      <w:start w:val="0"/>
      <w:numFmt w:val="bullet"/>
      <w:lvlText w:val="•"/>
      <w:lvlJc w:val="left"/>
      <w:pPr>
        <w:ind w:left="8952" w:hanging="529"/>
      </w:pPr>
      <w:rPr>
        <w:rFonts w:hint="default"/>
        <w:lang w:val="zh-CN" w:eastAsia="zh-CN" w:bidi="zh-CN"/>
      </w:rPr>
    </w:lvl>
  </w:abstractNum>
  <w:abstractNum w:abstractNumId="55">
    <w:nsid w:val="5FFFB1A7"/>
    <w:multiLevelType w:val="multilevel"/>
    <w:tmpl w:val="5FFFB1A7"/>
    <w:lvl w:ilvl="0" w:tentative="0">
      <w:start w:val="1"/>
      <w:numFmt w:val="decimal"/>
      <w:lvlText w:val="（%1）"/>
      <w:lvlJc w:val="left"/>
      <w:pPr>
        <w:ind w:left="116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34" w:hanging="529"/>
      </w:pPr>
      <w:rPr>
        <w:rFonts w:hint="default"/>
        <w:lang w:val="zh-CN" w:eastAsia="zh-CN" w:bidi="zh-CN"/>
      </w:rPr>
    </w:lvl>
    <w:lvl w:ilvl="2" w:tentative="0">
      <w:start w:val="0"/>
      <w:numFmt w:val="bullet"/>
      <w:lvlText w:val="•"/>
      <w:lvlJc w:val="left"/>
      <w:pPr>
        <w:ind w:left="3108" w:hanging="529"/>
      </w:pPr>
      <w:rPr>
        <w:rFonts w:hint="default"/>
        <w:lang w:val="zh-CN" w:eastAsia="zh-CN" w:bidi="zh-CN"/>
      </w:rPr>
    </w:lvl>
    <w:lvl w:ilvl="3" w:tentative="0">
      <w:start w:val="0"/>
      <w:numFmt w:val="bullet"/>
      <w:lvlText w:val="•"/>
      <w:lvlJc w:val="left"/>
      <w:pPr>
        <w:ind w:left="4082" w:hanging="529"/>
      </w:pPr>
      <w:rPr>
        <w:rFonts w:hint="default"/>
        <w:lang w:val="zh-CN" w:eastAsia="zh-CN" w:bidi="zh-CN"/>
      </w:rPr>
    </w:lvl>
    <w:lvl w:ilvl="4" w:tentative="0">
      <w:start w:val="0"/>
      <w:numFmt w:val="bullet"/>
      <w:lvlText w:val="•"/>
      <w:lvlJc w:val="left"/>
      <w:pPr>
        <w:ind w:left="5056" w:hanging="529"/>
      </w:pPr>
      <w:rPr>
        <w:rFonts w:hint="default"/>
        <w:lang w:val="zh-CN" w:eastAsia="zh-CN" w:bidi="zh-CN"/>
      </w:rPr>
    </w:lvl>
    <w:lvl w:ilvl="5" w:tentative="0">
      <w:start w:val="0"/>
      <w:numFmt w:val="bullet"/>
      <w:lvlText w:val="•"/>
      <w:lvlJc w:val="left"/>
      <w:pPr>
        <w:ind w:left="6030" w:hanging="529"/>
      </w:pPr>
      <w:rPr>
        <w:rFonts w:hint="default"/>
        <w:lang w:val="zh-CN" w:eastAsia="zh-CN" w:bidi="zh-CN"/>
      </w:rPr>
    </w:lvl>
    <w:lvl w:ilvl="6" w:tentative="0">
      <w:start w:val="0"/>
      <w:numFmt w:val="bullet"/>
      <w:lvlText w:val="•"/>
      <w:lvlJc w:val="left"/>
      <w:pPr>
        <w:ind w:left="7004" w:hanging="529"/>
      </w:pPr>
      <w:rPr>
        <w:rFonts w:hint="default"/>
        <w:lang w:val="zh-CN" w:eastAsia="zh-CN" w:bidi="zh-CN"/>
      </w:rPr>
    </w:lvl>
    <w:lvl w:ilvl="7" w:tentative="0">
      <w:start w:val="0"/>
      <w:numFmt w:val="bullet"/>
      <w:lvlText w:val="•"/>
      <w:lvlJc w:val="left"/>
      <w:pPr>
        <w:ind w:left="7978" w:hanging="529"/>
      </w:pPr>
      <w:rPr>
        <w:rFonts w:hint="default"/>
        <w:lang w:val="zh-CN" w:eastAsia="zh-CN" w:bidi="zh-CN"/>
      </w:rPr>
    </w:lvl>
    <w:lvl w:ilvl="8" w:tentative="0">
      <w:start w:val="0"/>
      <w:numFmt w:val="bullet"/>
      <w:lvlText w:val="•"/>
      <w:lvlJc w:val="left"/>
      <w:pPr>
        <w:ind w:left="8952" w:hanging="529"/>
      </w:pPr>
      <w:rPr>
        <w:rFonts w:hint="default"/>
        <w:lang w:val="zh-CN" w:eastAsia="zh-CN" w:bidi="zh-CN"/>
      </w:rPr>
    </w:lvl>
  </w:abstractNum>
  <w:abstractNum w:abstractNumId="56">
    <w:nsid w:val="60382F6E"/>
    <w:multiLevelType w:val="multilevel"/>
    <w:tmpl w:val="60382F6E"/>
    <w:lvl w:ilvl="0" w:tentative="0">
      <w:start w:val="9"/>
      <w:numFmt w:val="decimal"/>
      <w:lvlText w:val="%1."/>
      <w:lvlJc w:val="left"/>
      <w:pPr>
        <w:ind w:left="855" w:hanging="213"/>
        <w:jc w:val="left"/>
      </w:pPr>
      <w:rPr>
        <w:rFonts w:hint="default" w:ascii="宋体" w:hAnsi="宋体" w:eastAsia="宋体" w:cs="宋体"/>
        <w:b/>
        <w:bCs/>
        <w:w w:val="99"/>
        <w:sz w:val="19"/>
        <w:szCs w:val="19"/>
        <w:lang w:val="zh-CN" w:eastAsia="zh-CN" w:bidi="zh-CN"/>
      </w:rPr>
    </w:lvl>
    <w:lvl w:ilvl="1" w:tentative="0">
      <w:start w:val="1"/>
      <w:numFmt w:val="decimal"/>
      <w:lvlText w:val="%1.%2"/>
      <w:lvlJc w:val="left"/>
      <w:pPr>
        <w:ind w:left="1113" w:hanging="473"/>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2206" w:hanging="473"/>
      </w:pPr>
      <w:rPr>
        <w:rFonts w:hint="default"/>
        <w:lang w:val="zh-CN" w:eastAsia="zh-CN" w:bidi="zh-CN"/>
      </w:rPr>
    </w:lvl>
    <w:lvl w:ilvl="3" w:tentative="0">
      <w:start w:val="0"/>
      <w:numFmt w:val="bullet"/>
      <w:lvlText w:val="•"/>
      <w:lvlJc w:val="left"/>
      <w:pPr>
        <w:ind w:left="3293" w:hanging="473"/>
      </w:pPr>
      <w:rPr>
        <w:rFonts w:hint="default"/>
        <w:lang w:val="zh-CN" w:eastAsia="zh-CN" w:bidi="zh-CN"/>
      </w:rPr>
    </w:lvl>
    <w:lvl w:ilvl="4" w:tentative="0">
      <w:start w:val="0"/>
      <w:numFmt w:val="bullet"/>
      <w:lvlText w:val="•"/>
      <w:lvlJc w:val="left"/>
      <w:pPr>
        <w:ind w:left="4380" w:hanging="473"/>
      </w:pPr>
      <w:rPr>
        <w:rFonts w:hint="default"/>
        <w:lang w:val="zh-CN" w:eastAsia="zh-CN" w:bidi="zh-CN"/>
      </w:rPr>
    </w:lvl>
    <w:lvl w:ilvl="5" w:tentative="0">
      <w:start w:val="0"/>
      <w:numFmt w:val="bullet"/>
      <w:lvlText w:val="•"/>
      <w:lvlJc w:val="left"/>
      <w:pPr>
        <w:ind w:left="5466" w:hanging="473"/>
      </w:pPr>
      <w:rPr>
        <w:rFonts w:hint="default"/>
        <w:lang w:val="zh-CN" w:eastAsia="zh-CN" w:bidi="zh-CN"/>
      </w:rPr>
    </w:lvl>
    <w:lvl w:ilvl="6" w:tentative="0">
      <w:start w:val="0"/>
      <w:numFmt w:val="bullet"/>
      <w:lvlText w:val="•"/>
      <w:lvlJc w:val="left"/>
      <w:pPr>
        <w:ind w:left="6553" w:hanging="473"/>
      </w:pPr>
      <w:rPr>
        <w:rFonts w:hint="default"/>
        <w:lang w:val="zh-CN" w:eastAsia="zh-CN" w:bidi="zh-CN"/>
      </w:rPr>
    </w:lvl>
    <w:lvl w:ilvl="7" w:tentative="0">
      <w:start w:val="0"/>
      <w:numFmt w:val="bullet"/>
      <w:lvlText w:val="•"/>
      <w:lvlJc w:val="left"/>
      <w:pPr>
        <w:ind w:left="7640" w:hanging="473"/>
      </w:pPr>
      <w:rPr>
        <w:rFonts w:hint="default"/>
        <w:lang w:val="zh-CN" w:eastAsia="zh-CN" w:bidi="zh-CN"/>
      </w:rPr>
    </w:lvl>
    <w:lvl w:ilvl="8" w:tentative="0">
      <w:start w:val="0"/>
      <w:numFmt w:val="bullet"/>
      <w:lvlText w:val="•"/>
      <w:lvlJc w:val="left"/>
      <w:pPr>
        <w:ind w:left="8726" w:hanging="473"/>
      </w:pPr>
      <w:rPr>
        <w:rFonts w:hint="default"/>
        <w:lang w:val="zh-CN" w:eastAsia="zh-CN" w:bidi="zh-CN"/>
      </w:rPr>
    </w:lvl>
  </w:abstractNum>
  <w:abstractNum w:abstractNumId="57">
    <w:nsid w:val="629F7852"/>
    <w:multiLevelType w:val="multilevel"/>
    <w:tmpl w:val="629F7852"/>
    <w:lvl w:ilvl="0" w:tentative="0">
      <w:start w:val="1"/>
      <w:numFmt w:val="decimal"/>
      <w:lvlText w:val="（%1）"/>
      <w:lvlJc w:val="left"/>
      <w:pPr>
        <w:ind w:left="116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34" w:hanging="529"/>
      </w:pPr>
      <w:rPr>
        <w:rFonts w:hint="default"/>
        <w:lang w:val="zh-CN" w:eastAsia="zh-CN" w:bidi="zh-CN"/>
      </w:rPr>
    </w:lvl>
    <w:lvl w:ilvl="2" w:tentative="0">
      <w:start w:val="0"/>
      <w:numFmt w:val="bullet"/>
      <w:lvlText w:val="•"/>
      <w:lvlJc w:val="left"/>
      <w:pPr>
        <w:ind w:left="3108" w:hanging="529"/>
      </w:pPr>
      <w:rPr>
        <w:rFonts w:hint="default"/>
        <w:lang w:val="zh-CN" w:eastAsia="zh-CN" w:bidi="zh-CN"/>
      </w:rPr>
    </w:lvl>
    <w:lvl w:ilvl="3" w:tentative="0">
      <w:start w:val="0"/>
      <w:numFmt w:val="bullet"/>
      <w:lvlText w:val="•"/>
      <w:lvlJc w:val="left"/>
      <w:pPr>
        <w:ind w:left="4082" w:hanging="529"/>
      </w:pPr>
      <w:rPr>
        <w:rFonts w:hint="default"/>
        <w:lang w:val="zh-CN" w:eastAsia="zh-CN" w:bidi="zh-CN"/>
      </w:rPr>
    </w:lvl>
    <w:lvl w:ilvl="4" w:tentative="0">
      <w:start w:val="0"/>
      <w:numFmt w:val="bullet"/>
      <w:lvlText w:val="•"/>
      <w:lvlJc w:val="left"/>
      <w:pPr>
        <w:ind w:left="5056" w:hanging="529"/>
      </w:pPr>
      <w:rPr>
        <w:rFonts w:hint="default"/>
        <w:lang w:val="zh-CN" w:eastAsia="zh-CN" w:bidi="zh-CN"/>
      </w:rPr>
    </w:lvl>
    <w:lvl w:ilvl="5" w:tentative="0">
      <w:start w:val="0"/>
      <w:numFmt w:val="bullet"/>
      <w:lvlText w:val="•"/>
      <w:lvlJc w:val="left"/>
      <w:pPr>
        <w:ind w:left="6030" w:hanging="529"/>
      </w:pPr>
      <w:rPr>
        <w:rFonts w:hint="default"/>
        <w:lang w:val="zh-CN" w:eastAsia="zh-CN" w:bidi="zh-CN"/>
      </w:rPr>
    </w:lvl>
    <w:lvl w:ilvl="6" w:tentative="0">
      <w:start w:val="0"/>
      <w:numFmt w:val="bullet"/>
      <w:lvlText w:val="•"/>
      <w:lvlJc w:val="left"/>
      <w:pPr>
        <w:ind w:left="7004" w:hanging="529"/>
      </w:pPr>
      <w:rPr>
        <w:rFonts w:hint="default"/>
        <w:lang w:val="zh-CN" w:eastAsia="zh-CN" w:bidi="zh-CN"/>
      </w:rPr>
    </w:lvl>
    <w:lvl w:ilvl="7" w:tentative="0">
      <w:start w:val="0"/>
      <w:numFmt w:val="bullet"/>
      <w:lvlText w:val="•"/>
      <w:lvlJc w:val="left"/>
      <w:pPr>
        <w:ind w:left="7978" w:hanging="529"/>
      </w:pPr>
      <w:rPr>
        <w:rFonts w:hint="default"/>
        <w:lang w:val="zh-CN" w:eastAsia="zh-CN" w:bidi="zh-CN"/>
      </w:rPr>
    </w:lvl>
    <w:lvl w:ilvl="8" w:tentative="0">
      <w:start w:val="0"/>
      <w:numFmt w:val="bullet"/>
      <w:lvlText w:val="•"/>
      <w:lvlJc w:val="left"/>
      <w:pPr>
        <w:ind w:left="8952" w:hanging="529"/>
      </w:pPr>
      <w:rPr>
        <w:rFonts w:hint="default"/>
        <w:lang w:val="zh-CN" w:eastAsia="zh-CN" w:bidi="zh-CN"/>
      </w:rPr>
    </w:lvl>
  </w:abstractNum>
  <w:abstractNum w:abstractNumId="58">
    <w:nsid w:val="65CD0074"/>
    <w:multiLevelType w:val="multilevel"/>
    <w:tmpl w:val="65CD0074"/>
    <w:lvl w:ilvl="0" w:tentative="0">
      <w:start w:val="5"/>
      <w:numFmt w:val="decimal"/>
      <w:lvlText w:val="%1"/>
      <w:lvlJc w:val="left"/>
      <w:pPr>
        <w:ind w:left="1430" w:hanging="790"/>
        <w:jc w:val="left"/>
      </w:pPr>
      <w:rPr>
        <w:rFonts w:hint="default"/>
        <w:lang w:val="zh-CN" w:eastAsia="zh-CN" w:bidi="zh-CN"/>
      </w:rPr>
    </w:lvl>
    <w:lvl w:ilvl="1" w:tentative="0">
      <w:start w:val="1"/>
      <w:numFmt w:val="decimal"/>
      <w:lvlText w:val="%1.%2"/>
      <w:lvlJc w:val="left"/>
      <w:pPr>
        <w:ind w:left="1430" w:hanging="790"/>
        <w:jc w:val="left"/>
      </w:pPr>
      <w:rPr>
        <w:rFonts w:hint="default"/>
        <w:lang w:val="zh-CN" w:eastAsia="zh-CN" w:bidi="zh-CN"/>
      </w:rPr>
    </w:lvl>
    <w:lvl w:ilvl="2" w:tentative="0">
      <w:start w:val="2"/>
      <w:numFmt w:val="decimal"/>
      <w:lvlText w:val="%1.%2.%3"/>
      <w:lvlJc w:val="left"/>
      <w:pPr>
        <w:ind w:left="1430" w:hanging="790"/>
        <w:jc w:val="left"/>
      </w:pPr>
      <w:rPr>
        <w:rFonts w:hint="default"/>
        <w:lang w:val="zh-CN" w:eastAsia="zh-CN" w:bidi="zh-CN"/>
      </w:rPr>
    </w:lvl>
    <w:lvl w:ilvl="3" w:tentative="0">
      <w:start w:val="1"/>
      <w:numFmt w:val="decimal"/>
      <w:lvlText w:val="%1.%2.%3.%4"/>
      <w:lvlJc w:val="left"/>
      <w:pPr>
        <w:ind w:left="1430" w:hanging="790"/>
        <w:jc w:val="left"/>
      </w:pPr>
      <w:rPr>
        <w:rFonts w:hint="default" w:ascii="宋体" w:hAnsi="宋体" w:eastAsia="宋体" w:cs="宋体"/>
        <w:spacing w:val="-3"/>
        <w:w w:val="100"/>
        <w:sz w:val="21"/>
        <w:szCs w:val="21"/>
        <w:lang w:val="zh-CN" w:eastAsia="zh-CN" w:bidi="zh-CN"/>
      </w:rPr>
    </w:lvl>
    <w:lvl w:ilvl="4" w:tentative="0">
      <w:start w:val="0"/>
      <w:numFmt w:val="bullet"/>
      <w:lvlText w:val="•"/>
      <w:lvlJc w:val="left"/>
      <w:pPr>
        <w:ind w:left="5224" w:hanging="790"/>
      </w:pPr>
      <w:rPr>
        <w:rFonts w:hint="default"/>
        <w:lang w:val="zh-CN" w:eastAsia="zh-CN" w:bidi="zh-CN"/>
      </w:rPr>
    </w:lvl>
    <w:lvl w:ilvl="5" w:tentative="0">
      <w:start w:val="0"/>
      <w:numFmt w:val="bullet"/>
      <w:lvlText w:val="•"/>
      <w:lvlJc w:val="left"/>
      <w:pPr>
        <w:ind w:left="6170" w:hanging="790"/>
      </w:pPr>
      <w:rPr>
        <w:rFonts w:hint="default"/>
        <w:lang w:val="zh-CN" w:eastAsia="zh-CN" w:bidi="zh-CN"/>
      </w:rPr>
    </w:lvl>
    <w:lvl w:ilvl="6" w:tentative="0">
      <w:start w:val="0"/>
      <w:numFmt w:val="bullet"/>
      <w:lvlText w:val="•"/>
      <w:lvlJc w:val="left"/>
      <w:pPr>
        <w:ind w:left="7116" w:hanging="790"/>
      </w:pPr>
      <w:rPr>
        <w:rFonts w:hint="default"/>
        <w:lang w:val="zh-CN" w:eastAsia="zh-CN" w:bidi="zh-CN"/>
      </w:rPr>
    </w:lvl>
    <w:lvl w:ilvl="7" w:tentative="0">
      <w:start w:val="0"/>
      <w:numFmt w:val="bullet"/>
      <w:lvlText w:val="•"/>
      <w:lvlJc w:val="left"/>
      <w:pPr>
        <w:ind w:left="8062" w:hanging="790"/>
      </w:pPr>
      <w:rPr>
        <w:rFonts w:hint="default"/>
        <w:lang w:val="zh-CN" w:eastAsia="zh-CN" w:bidi="zh-CN"/>
      </w:rPr>
    </w:lvl>
    <w:lvl w:ilvl="8" w:tentative="0">
      <w:start w:val="0"/>
      <w:numFmt w:val="bullet"/>
      <w:lvlText w:val="•"/>
      <w:lvlJc w:val="left"/>
      <w:pPr>
        <w:ind w:left="9008" w:hanging="790"/>
      </w:pPr>
      <w:rPr>
        <w:rFonts w:hint="default"/>
        <w:lang w:val="zh-CN" w:eastAsia="zh-CN" w:bidi="zh-CN"/>
      </w:rPr>
    </w:lvl>
  </w:abstractNum>
  <w:abstractNum w:abstractNumId="59">
    <w:nsid w:val="72183CF9"/>
    <w:multiLevelType w:val="multilevel"/>
    <w:tmpl w:val="72183CF9"/>
    <w:lvl w:ilvl="0" w:tentative="0">
      <w:start w:val="1"/>
      <w:numFmt w:val="decimal"/>
      <w:lvlText w:val="%1."/>
      <w:lvlJc w:val="left"/>
      <w:pPr>
        <w:ind w:left="855" w:hanging="213"/>
        <w:jc w:val="left"/>
      </w:pPr>
      <w:rPr>
        <w:rFonts w:hint="default" w:ascii="宋体" w:hAnsi="宋体" w:eastAsia="宋体" w:cs="宋体"/>
        <w:b/>
        <w:bCs/>
        <w:w w:val="99"/>
        <w:sz w:val="19"/>
        <w:szCs w:val="19"/>
        <w:lang w:val="zh-CN" w:eastAsia="zh-CN" w:bidi="zh-CN"/>
      </w:rPr>
    </w:lvl>
    <w:lvl w:ilvl="1" w:tentative="0">
      <w:start w:val="1"/>
      <w:numFmt w:val="decimal"/>
      <w:lvlText w:val="%1.%2"/>
      <w:lvlJc w:val="left"/>
      <w:pPr>
        <w:ind w:left="1010" w:hanging="370"/>
        <w:jc w:val="left"/>
      </w:pPr>
      <w:rPr>
        <w:rFonts w:hint="default" w:ascii="宋体" w:hAnsi="宋体" w:eastAsia="宋体" w:cs="宋体"/>
        <w:w w:val="100"/>
        <w:sz w:val="21"/>
        <w:szCs w:val="21"/>
        <w:lang w:val="zh-CN" w:eastAsia="zh-CN" w:bidi="zh-CN"/>
      </w:rPr>
    </w:lvl>
    <w:lvl w:ilvl="2" w:tentative="0">
      <w:start w:val="1"/>
      <w:numFmt w:val="decimal"/>
      <w:lvlText w:val="%1.%2.%3"/>
      <w:lvlJc w:val="left"/>
      <w:pPr>
        <w:ind w:left="220" w:hanging="579"/>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1020" w:hanging="579"/>
      </w:pPr>
      <w:rPr>
        <w:rFonts w:hint="default"/>
        <w:lang w:val="zh-CN" w:eastAsia="zh-CN" w:bidi="zh-CN"/>
      </w:rPr>
    </w:lvl>
    <w:lvl w:ilvl="4" w:tentative="0">
      <w:start w:val="0"/>
      <w:numFmt w:val="bullet"/>
      <w:lvlText w:val="•"/>
      <w:lvlJc w:val="left"/>
      <w:pPr>
        <w:ind w:left="1220" w:hanging="579"/>
      </w:pPr>
      <w:rPr>
        <w:rFonts w:hint="default"/>
        <w:lang w:val="zh-CN" w:eastAsia="zh-CN" w:bidi="zh-CN"/>
      </w:rPr>
    </w:lvl>
    <w:lvl w:ilvl="5" w:tentative="0">
      <w:start w:val="0"/>
      <w:numFmt w:val="bullet"/>
      <w:lvlText w:val="•"/>
      <w:lvlJc w:val="left"/>
      <w:pPr>
        <w:ind w:left="2833" w:hanging="579"/>
      </w:pPr>
      <w:rPr>
        <w:rFonts w:hint="default"/>
        <w:lang w:val="zh-CN" w:eastAsia="zh-CN" w:bidi="zh-CN"/>
      </w:rPr>
    </w:lvl>
    <w:lvl w:ilvl="6" w:tentative="0">
      <w:start w:val="0"/>
      <w:numFmt w:val="bullet"/>
      <w:lvlText w:val="•"/>
      <w:lvlJc w:val="left"/>
      <w:pPr>
        <w:ind w:left="4446" w:hanging="579"/>
      </w:pPr>
      <w:rPr>
        <w:rFonts w:hint="default"/>
        <w:lang w:val="zh-CN" w:eastAsia="zh-CN" w:bidi="zh-CN"/>
      </w:rPr>
    </w:lvl>
    <w:lvl w:ilvl="7" w:tentative="0">
      <w:start w:val="0"/>
      <w:numFmt w:val="bullet"/>
      <w:lvlText w:val="•"/>
      <w:lvlJc w:val="left"/>
      <w:pPr>
        <w:ind w:left="6060" w:hanging="579"/>
      </w:pPr>
      <w:rPr>
        <w:rFonts w:hint="default"/>
        <w:lang w:val="zh-CN" w:eastAsia="zh-CN" w:bidi="zh-CN"/>
      </w:rPr>
    </w:lvl>
    <w:lvl w:ilvl="8" w:tentative="0">
      <w:start w:val="0"/>
      <w:numFmt w:val="bullet"/>
      <w:lvlText w:val="•"/>
      <w:lvlJc w:val="left"/>
      <w:pPr>
        <w:ind w:left="7673" w:hanging="579"/>
      </w:pPr>
      <w:rPr>
        <w:rFonts w:hint="default"/>
        <w:lang w:val="zh-CN" w:eastAsia="zh-CN" w:bidi="zh-CN"/>
      </w:rPr>
    </w:lvl>
  </w:abstractNum>
  <w:abstractNum w:abstractNumId="60">
    <w:nsid w:val="74C28B35"/>
    <w:multiLevelType w:val="multilevel"/>
    <w:tmpl w:val="74C28B35"/>
    <w:lvl w:ilvl="0" w:tentative="0">
      <w:start w:val="1"/>
      <w:numFmt w:val="decimal"/>
      <w:lvlText w:val="%1"/>
      <w:lvlJc w:val="left"/>
      <w:pPr>
        <w:ind w:left="1010" w:hanging="370"/>
        <w:jc w:val="left"/>
      </w:pPr>
      <w:rPr>
        <w:rFonts w:hint="default"/>
        <w:lang w:val="zh-CN" w:eastAsia="zh-CN" w:bidi="zh-CN"/>
      </w:rPr>
    </w:lvl>
    <w:lvl w:ilvl="1" w:tentative="0">
      <w:start w:val="3"/>
      <w:numFmt w:val="decimal"/>
      <w:lvlText w:val="%1.%2"/>
      <w:lvlJc w:val="left"/>
      <w:pPr>
        <w:ind w:left="1010" w:hanging="370"/>
        <w:jc w:val="left"/>
      </w:pPr>
      <w:rPr>
        <w:rFonts w:hint="default" w:ascii="宋体" w:hAnsi="宋体" w:eastAsia="宋体" w:cs="宋体"/>
        <w:w w:val="100"/>
        <w:sz w:val="21"/>
        <w:szCs w:val="21"/>
        <w:lang w:val="zh-CN" w:eastAsia="zh-CN" w:bidi="zh-CN"/>
      </w:rPr>
    </w:lvl>
    <w:lvl w:ilvl="2" w:tentative="0">
      <w:start w:val="1"/>
      <w:numFmt w:val="decimal"/>
      <w:lvlText w:val="%1.%2.%3"/>
      <w:lvlJc w:val="left"/>
      <w:pPr>
        <w:ind w:left="1218" w:hanging="579"/>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2430" w:hanging="579"/>
      </w:pPr>
      <w:rPr>
        <w:rFonts w:hint="default"/>
        <w:lang w:val="zh-CN" w:eastAsia="zh-CN" w:bidi="zh-CN"/>
      </w:rPr>
    </w:lvl>
    <w:lvl w:ilvl="4" w:tentative="0">
      <w:start w:val="0"/>
      <w:numFmt w:val="bullet"/>
      <w:lvlText w:val="•"/>
      <w:lvlJc w:val="left"/>
      <w:pPr>
        <w:ind w:left="3640" w:hanging="579"/>
      </w:pPr>
      <w:rPr>
        <w:rFonts w:hint="default"/>
        <w:lang w:val="zh-CN" w:eastAsia="zh-CN" w:bidi="zh-CN"/>
      </w:rPr>
    </w:lvl>
    <w:lvl w:ilvl="5" w:tentative="0">
      <w:start w:val="0"/>
      <w:numFmt w:val="bullet"/>
      <w:lvlText w:val="•"/>
      <w:lvlJc w:val="left"/>
      <w:pPr>
        <w:ind w:left="4850" w:hanging="579"/>
      </w:pPr>
      <w:rPr>
        <w:rFonts w:hint="default"/>
        <w:lang w:val="zh-CN" w:eastAsia="zh-CN" w:bidi="zh-CN"/>
      </w:rPr>
    </w:lvl>
    <w:lvl w:ilvl="6" w:tentative="0">
      <w:start w:val="0"/>
      <w:numFmt w:val="bullet"/>
      <w:lvlText w:val="•"/>
      <w:lvlJc w:val="left"/>
      <w:pPr>
        <w:ind w:left="6060" w:hanging="579"/>
      </w:pPr>
      <w:rPr>
        <w:rFonts w:hint="default"/>
        <w:lang w:val="zh-CN" w:eastAsia="zh-CN" w:bidi="zh-CN"/>
      </w:rPr>
    </w:lvl>
    <w:lvl w:ilvl="7" w:tentative="0">
      <w:start w:val="0"/>
      <w:numFmt w:val="bullet"/>
      <w:lvlText w:val="•"/>
      <w:lvlJc w:val="left"/>
      <w:pPr>
        <w:ind w:left="7270" w:hanging="579"/>
      </w:pPr>
      <w:rPr>
        <w:rFonts w:hint="default"/>
        <w:lang w:val="zh-CN" w:eastAsia="zh-CN" w:bidi="zh-CN"/>
      </w:rPr>
    </w:lvl>
    <w:lvl w:ilvl="8" w:tentative="0">
      <w:start w:val="0"/>
      <w:numFmt w:val="bullet"/>
      <w:lvlText w:val="•"/>
      <w:lvlJc w:val="left"/>
      <w:pPr>
        <w:ind w:left="8480" w:hanging="579"/>
      </w:pPr>
      <w:rPr>
        <w:rFonts w:hint="default"/>
        <w:lang w:val="zh-CN" w:eastAsia="zh-CN" w:bidi="zh-CN"/>
      </w:rPr>
    </w:lvl>
  </w:abstractNum>
  <w:abstractNum w:abstractNumId="61">
    <w:nsid w:val="77ECEA79"/>
    <w:multiLevelType w:val="multilevel"/>
    <w:tmpl w:val="77ECEA79"/>
    <w:lvl w:ilvl="0" w:tentative="0">
      <w:start w:val="3"/>
      <w:numFmt w:val="decimal"/>
      <w:lvlText w:val="%1"/>
      <w:lvlJc w:val="left"/>
      <w:pPr>
        <w:ind w:left="1010" w:hanging="370"/>
        <w:jc w:val="left"/>
      </w:pPr>
      <w:rPr>
        <w:rFonts w:hint="default"/>
        <w:lang w:val="zh-CN" w:eastAsia="zh-CN" w:bidi="zh-CN"/>
      </w:rPr>
    </w:lvl>
    <w:lvl w:ilvl="1" w:tentative="0">
      <w:start w:val="1"/>
      <w:numFmt w:val="decimal"/>
      <w:lvlText w:val="%1.%2"/>
      <w:lvlJc w:val="left"/>
      <w:pPr>
        <w:ind w:left="1010" w:hanging="370"/>
        <w:jc w:val="left"/>
      </w:pPr>
      <w:rPr>
        <w:rFonts w:hint="default" w:ascii="宋体" w:hAnsi="宋体" w:eastAsia="宋体" w:cs="宋体"/>
        <w:w w:val="100"/>
        <w:sz w:val="21"/>
        <w:szCs w:val="21"/>
        <w:lang w:val="zh-CN" w:eastAsia="zh-CN" w:bidi="zh-CN"/>
      </w:rPr>
    </w:lvl>
    <w:lvl w:ilvl="2" w:tentative="0">
      <w:start w:val="1"/>
      <w:numFmt w:val="decimal"/>
      <w:lvlText w:val="%1.%2.%3"/>
      <w:lvlJc w:val="left"/>
      <w:pPr>
        <w:ind w:left="220" w:hanging="579"/>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2430" w:hanging="579"/>
      </w:pPr>
      <w:rPr>
        <w:rFonts w:hint="default"/>
        <w:lang w:val="zh-CN" w:eastAsia="zh-CN" w:bidi="zh-CN"/>
      </w:rPr>
    </w:lvl>
    <w:lvl w:ilvl="4" w:tentative="0">
      <w:start w:val="0"/>
      <w:numFmt w:val="bullet"/>
      <w:lvlText w:val="•"/>
      <w:lvlJc w:val="left"/>
      <w:pPr>
        <w:ind w:left="3640" w:hanging="579"/>
      </w:pPr>
      <w:rPr>
        <w:rFonts w:hint="default"/>
        <w:lang w:val="zh-CN" w:eastAsia="zh-CN" w:bidi="zh-CN"/>
      </w:rPr>
    </w:lvl>
    <w:lvl w:ilvl="5" w:tentative="0">
      <w:start w:val="0"/>
      <w:numFmt w:val="bullet"/>
      <w:lvlText w:val="•"/>
      <w:lvlJc w:val="left"/>
      <w:pPr>
        <w:ind w:left="4850" w:hanging="579"/>
      </w:pPr>
      <w:rPr>
        <w:rFonts w:hint="default"/>
        <w:lang w:val="zh-CN" w:eastAsia="zh-CN" w:bidi="zh-CN"/>
      </w:rPr>
    </w:lvl>
    <w:lvl w:ilvl="6" w:tentative="0">
      <w:start w:val="0"/>
      <w:numFmt w:val="bullet"/>
      <w:lvlText w:val="•"/>
      <w:lvlJc w:val="left"/>
      <w:pPr>
        <w:ind w:left="6060" w:hanging="579"/>
      </w:pPr>
      <w:rPr>
        <w:rFonts w:hint="default"/>
        <w:lang w:val="zh-CN" w:eastAsia="zh-CN" w:bidi="zh-CN"/>
      </w:rPr>
    </w:lvl>
    <w:lvl w:ilvl="7" w:tentative="0">
      <w:start w:val="0"/>
      <w:numFmt w:val="bullet"/>
      <w:lvlText w:val="•"/>
      <w:lvlJc w:val="left"/>
      <w:pPr>
        <w:ind w:left="7270" w:hanging="579"/>
      </w:pPr>
      <w:rPr>
        <w:rFonts w:hint="default"/>
        <w:lang w:val="zh-CN" w:eastAsia="zh-CN" w:bidi="zh-CN"/>
      </w:rPr>
    </w:lvl>
    <w:lvl w:ilvl="8" w:tentative="0">
      <w:start w:val="0"/>
      <w:numFmt w:val="bullet"/>
      <w:lvlText w:val="•"/>
      <w:lvlJc w:val="left"/>
      <w:pPr>
        <w:ind w:left="8480" w:hanging="579"/>
      </w:pPr>
      <w:rPr>
        <w:rFonts w:hint="default"/>
        <w:lang w:val="zh-CN" w:eastAsia="zh-CN" w:bidi="zh-CN"/>
      </w:rPr>
    </w:lvl>
  </w:abstractNum>
  <w:abstractNum w:abstractNumId="62">
    <w:nsid w:val="7C246926"/>
    <w:multiLevelType w:val="multilevel"/>
    <w:tmpl w:val="7C246926"/>
    <w:lvl w:ilvl="0" w:tentative="0">
      <w:start w:val="1"/>
      <w:numFmt w:val="decimal"/>
      <w:lvlText w:val="（%1）"/>
      <w:lvlJc w:val="left"/>
      <w:pPr>
        <w:ind w:left="1169"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134" w:hanging="529"/>
      </w:pPr>
      <w:rPr>
        <w:rFonts w:hint="default"/>
        <w:lang w:val="zh-CN" w:eastAsia="zh-CN" w:bidi="zh-CN"/>
      </w:rPr>
    </w:lvl>
    <w:lvl w:ilvl="2" w:tentative="0">
      <w:start w:val="0"/>
      <w:numFmt w:val="bullet"/>
      <w:lvlText w:val="•"/>
      <w:lvlJc w:val="left"/>
      <w:pPr>
        <w:ind w:left="3108" w:hanging="529"/>
      </w:pPr>
      <w:rPr>
        <w:rFonts w:hint="default"/>
        <w:lang w:val="zh-CN" w:eastAsia="zh-CN" w:bidi="zh-CN"/>
      </w:rPr>
    </w:lvl>
    <w:lvl w:ilvl="3" w:tentative="0">
      <w:start w:val="0"/>
      <w:numFmt w:val="bullet"/>
      <w:lvlText w:val="•"/>
      <w:lvlJc w:val="left"/>
      <w:pPr>
        <w:ind w:left="4082" w:hanging="529"/>
      </w:pPr>
      <w:rPr>
        <w:rFonts w:hint="default"/>
        <w:lang w:val="zh-CN" w:eastAsia="zh-CN" w:bidi="zh-CN"/>
      </w:rPr>
    </w:lvl>
    <w:lvl w:ilvl="4" w:tentative="0">
      <w:start w:val="0"/>
      <w:numFmt w:val="bullet"/>
      <w:lvlText w:val="•"/>
      <w:lvlJc w:val="left"/>
      <w:pPr>
        <w:ind w:left="5056" w:hanging="529"/>
      </w:pPr>
      <w:rPr>
        <w:rFonts w:hint="default"/>
        <w:lang w:val="zh-CN" w:eastAsia="zh-CN" w:bidi="zh-CN"/>
      </w:rPr>
    </w:lvl>
    <w:lvl w:ilvl="5" w:tentative="0">
      <w:start w:val="0"/>
      <w:numFmt w:val="bullet"/>
      <w:lvlText w:val="•"/>
      <w:lvlJc w:val="left"/>
      <w:pPr>
        <w:ind w:left="6030" w:hanging="529"/>
      </w:pPr>
      <w:rPr>
        <w:rFonts w:hint="default"/>
        <w:lang w:val="zh-CN" w:eastAsia="zh-CN" w:bidi="zh-CN"/>
      </w:rPr>
    </w:lvl>
    <w:lvl w:ilvl="6" w:tentative="0">
      <w:start w:val="0"/>
      <w:numFmt w:val="bullet"/>
      <w:lvlText w:val="•"/>
      <w:lvlJc w:val="left"/>
      <w:pPr>
        <w:ind w:left="7004" w:hanging="529"/>
      </w:pPr>
      <w:rPr>
        <w:rFonts w:hint="default"/>
        <w:lang w:val="zh-CN" w:eastAsia="zh-CN" w:bidi="zh-CN"/>
      </w:rPr>
    </w:lvl>
    <w:lvl w:ilvl="7" w:tentative="0">
      <w:start w:val="0"/>
      <w:numFmt w:val="bullet"/>
      <w:lvlText w:val="•"/>
      <w:lvlJc w:val="left"/>
      <w:pPr>
        <w:ind w:left="7978" w:hanging="529"/>
      </w:pPr>
      <w:rPr>
        <w:rFonts w:hint="default"/>
        <w:lang w:val="zh-CN" w:eastAsia="zh-CN" w:bidi="zh-CN"/>
      </w:rPr>
    </w:lvl>
    <w:lvl w:ilvl="8" w:tentative="0">
      <w:start w:val="0"/>
      <w:numFmt w:val="bullet"/>
      <w:lvlText w:val="•"/>
      <w:lvlJc w:val="left"/>
      <w:pPr>
        <w:ind w:left="8952" w:hanging="529"/>
      </w:pPr>
      <w:rPr>
        <w:rFonts w:hint="default"/>
        <w:lang w:val="zh-CN" w:eastAsia="zh-CN" w:bidi="zh-CN"/>
      </w:rPr>
    </w:lvl>
  </w:abstractNum>
  <w:abstractNum w:abstractNumId="63">
    <w:nsid w:val="7DEC2089"/>
    <w:multiLevelType w:val="multilevel"/>
    <w:tmpl w:val="7DEC2089"/>
    <w:lvl w:ilvl="0" w:tentative="0">
      <w:start w:val="1"/>
      <w:numFmt w:val="decimal"/>
      <w:lvlText w:val="%1"/>
      <w:lvlJc w:val="left"/>
      <w:pPr>
        <w:ind w:left="1010" w:hanging="370"/>
        <w:jc w:val="left"/>
      </w:pPr>
      <w:rPr>
        <w:rFonts w:hint="default"/>
        <w:lang w:val="zh-CN" w:eastAsia="zh-CN" w:bidi="zh-CN"/>
      </w:rPr>
    </w:lvl>
    <w:lvl w:ilvl="1" w:tentative="0">
      <w:start w:val="2"/>
      <w:numFmt w:val="decimal"/>
      <w:lvlText w:val="%1.%2"/>
      <w:lvlJc w:val="left"/>
      <w:pPr>
        <w:ind w:left="1010" w:hanging="370"/>
        <w:jc w:val="left"/>
      </w:pPr>
      <w:rPr>
        <w:rFonts w:hint="default" w:ascii="宋体" w:hAnsi="宋体" w:eastAsia="宋体" w:cs="宋体"/>
        <w:w w:val="100"/>
        <w:sz w:val="21"/>
        <w:szCs w:val="21"/>
        <w:lang w:val="zh-CN" w:eastAsia="zh-CN" w:bidi="zh-CN"/>
      </w:rPr>
    </w:lvl>
    <w:lvl w:ilvl="2" w:tentative="0">
      <w:start w:val="1"/>
      <w:numFmt w:val="decimal"/>
      <w:lvlText w:val="%1.%2.%3"/>
      <w:lvlJc w:val="left"/>
      <w:pPr>
        <w:ind w:left="220" w:hanging="579"/>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2517" w:hanging="579"/>
      </w:pPr>
      <w:rPr>
        <w:rFonts w:hint="default"/>
        <w:lang w:val="zh-CN" w:eastAsia="zh-CN" w:bidi="zh-CN"/>
      </w:rPr>
    </w:lvl>
    <w:lvl w:ilvl="4" w:tentative="0">
      <w:start w:val="0"/>
      <w:numFmt w:val="bullet"/>
      <w:lvlText w:val="•"/>
      <w:lvlJc w:val="left"/>
      <w:pPr>
        <w:ind w:left="3715" w:hanging="579"/>
      </w:pPr>
      <w:rPr>
        <w:rFonts w:hint="default"/>
        <w:lang w:val="zh-CN" w:eastAsia="zh-CN" w:bidi="zh-CN"/>
      </w:rPr>
    </w:lvl>
    <w:lvl w:ilvl="5" w:tentative="0">
      <w:start w:val="0"/>
      <w:numFmt w:val="bullet"/>
      <w:lvlText w:val="•"/>
      <w:lvlJc w:val="left"/>
      <w:pPr>
        <w:ind w:left="4912" w:hanging="579"/>
      </w:pPr>
      <w:rPr>
        <w:rFonts w:hint="default"/>
        <w:lang w:val="zh-CN" w:eastAsia="zh-CN" w:bidi="zh-CN"/>
      </w:rPr>
    </w:lvl>
    <w:lvl w:ilvl="6" w:tentative="0">
      <w:start w:val="0"/>
      <w:numFmt w:val="bullet"/>
      <w:lvlText w:val="•"/>
      <w:lvlJc w:val="left"/>
      <w:pPr>
        <w:ind w:left="6110" w:hanging="579"/>
      </w:pPr>
      <w:rPr>
        <w:rFonts w:hint="default"/>
        <w:lang w:val="zh-CN" w:eastAsia="zh-CN" w:bidi="zh-CN"/>
      </w:rPr>
    </w:lvl>
    <w:lvl w:ilvl="7" w:tentative="0">
      <w:start w:val="0"/>
      <w:numFmt w:val="bullet"/>
      <w:lvlText w:val="•"/>
      <w:lvlJc w:val="left"/>
      <w:pPr>
        <w:ind w:left="7307" w:hanging="579"/>
      </w:pPr>
      <w:rPr>
        <w:rFonts w:hint="default"/>
        <w:lang w:val="zh-CN" w:eastAsia="zh-CN" w:bidi="zh-CN"/>
      </w:rPr>
    </w:lvl>
    <w:lvl w:ilvl="8" w:tentative="0">
      <w:start w:val="0"/>
      <w:numFmt w:val="bullet"/>
      <w:lvlText w:val="•"/>
      <w:lvlJc w:val="left"/>
      <w:pPr>
        <w:ind w:left="8505" w:hanging="579"/>
      </w:pPr>
      <w:rPr>
        <w:rFonts w:hint="default"/>
        <w:lang w:val="zh-CN" w:eastAsia="zh-CN" w:bidi="zh-CN"/>
      </w:rPr>
    </w:lvl>
  </w:abstractNum>
  <w:num w:numId="1">
    <w:abstractNumId w:val="26"/>
  </w:num>
  <w:num w:numId="2">
    <w:abstractNumId w:val="18"/>
  </w:num>
  <w:num w:numId="3">
    <w:abstractNumId w:val="52"/>
  </w:num>
  <w:num w:numId="4">
    <w:abstractNumId w:val="15"/>
  </w:num>
  <w:num w:numId="5">
    <w:abstractNumId w:val="11"/>
  </w:num>
  <w:num w:numId="6">
    <w:abstractNumId w:val="29"/>
  </w:num>
  <w:num w:numId="7">
    <w:abstractNumId w:val="59"/>
  </w:num>
  <w:num w:numId="8">
    <w:abstractNumId w:val="27"/>
  </w:num>
  <w:num w:numId="9">
    <w:abstractNumId w:val="5"/>
  </w:num>
  <w:num w:numId="10">
    <w:abstractNumId w:val="39"/>
  </w:num>
  <w:num w:numId="11">
    <w:abstractNumId w:val="53"/>
  </w:num>
  <w:num w:numId="12">
    <w:abstractNumId w:val="17"/>
  </w:num>
  <w:num w:numId="13">
    <w:abstractNumId w:val="49"/>
  </w:num>
  <w:num w:numId="14">
    <w:abstractNumId w:val="24"/>
  </w:num>
  <w:num w:numId="15">
    <w:abstractNumId w:val="38"/>
  </w:num>
  <w:num w:numId="16">
    <w:abstractNumId w:val="21"/>
  </w:num>
  <w:num w:numId="17">
    <w:abstractNumId w:val="20"/>
  </w:num>
  <w:num w:numId="18">
    <w:abstractNumId w:val="7"/>
  </w:num>
  <w:num w:numId="19">
    <w:abstractNumId w:val="47"/>
  </w:num>
  <w:num w:numId="20">
    <w:abstractNumId w:val="56"/>
  </w:num>
  <w:num w:numId="21">
    <w:abstractNumId w:val="46"/>
  </w:num>
  <w:num w:numId="22">
    <w:abstractNumId w:val="8"/>
  </w:num>
  <w:num w:numId="23">
    <w:abstractNumId w:val="62"/>
  </w:num>
  <w:num w:numId="24">
    <w:abstractNumId w:val="61"/>
  </w:num>
  <w:num w:numId="25">
    <w:abstractNumId w:val="14"/>
  </w:num>
  <w:num w:numId="26">
    <w:abstractNumId w:val="57"/>
  </w:num>
  <w:num w:numId="27">
    <w:abstractNumId w:val="6"/>
  </w:num>
  <w:num w:numId="28">
    <w:abstractNumId w:val="43"/>
  </w:num>
  <w:num w:numId="29">
    <w:abstractNumId w:val="2"/>
  </w:num>
  <w:num w:numId="30">
    <w:abstractNumId w:val="51"/>
  </w:num>
  <w:num w:numId="31">
    <w:abstractNumId w:val="63"/>
  </w:num>
  <w:num w:numId="32">
    <w:abstractNumId w:val="0"/>
  </w:num>
  <w:num w:numId="33">
    <w:abstractNumId w:val="37"/>
  </w:num>
  <w:num w:numId="34">
    <w:abstractNumId w:val="50"/>
  </w:num>
  <w:num w:numId="35">
    <w:abstractNumId w:val="25"/>
  </w:num>
  <w:num w:numId="36">
    <w:abstractNumId w:val="22"/>
  </w:num>
  <w:num w:numId="37">
    <w:abstractNumId w:val="13"/>
  </w:num>
  <w:num w:numId="38">
    <w:abstractNumId w:val="4"/>
  </w:num>
  <w:num w:numId="39">
    <w:abstractNumId w:val="12"/>
  </w:num>
  <w:num w:numId="40">
    <w:abstractNumId w:val="54"/>
  </w:num>
  <w:num w:numId="41">
    <w:abstractNumId w:val="1"/>
  </w:num>
  <w:num w:numId="42">
    <w:abstractNumId w:val="34"/>
  </w:num>
  <w:num w:numId="43">
    <w:abstractNumId w:val="3"/>
  </w:num>
  <w:num w:numId="44">
    <w:abstractNumId w:val="55"/>
  </w:num>
  <w:num w:numId="45">
    <w:abstractNumId w:val="60"/>
  </w:num>
  <w:num w:numId="46">
    <w:abstractNumId w:val="48"/>
  </w:num>
  <w:num w:numId="47">
    <w:abstractNumId w:val="40"/>
  </w:num>
  <w:num w:numId="48">
    <w:abstractNumId w:val="58"/>
  </w:num>
  <w:num w:numId="49">
    <w:abstractNumId w:val="30"/>
  </w:num>
  <w:num w:numId="50">
    <w:abstractNumId w:val="31"/>
  </w:num>
  <w:num w:numId="51">
    <w:abstractNumId w:val="19"/>
  </w:num>
  <w:num w:numId="52">
    <w:abstractNumId w:val="41"/>
  </w:num>
  <w:num w:numId="53">
    <w:abstractNumId w:val="35"/>
  </w:num>
  <w:num w:numId="54">
    <w:abstractNumId w:val="23"/>
  </w:num>
  <w:num w:numId="55">
    <w:abstractNumId w:val="36"/>
  </w:num>
  <w:num w:numId="56">
    <w:abstractNumId w:val="10"/>
  </w:num>
  <w:num w:numId="57">
    <w:abstractNumId w:val="45"/>
  </w:num>
  <w:num w:numId="58">
    <w:abstractNumId w:val="32"/>
  </w:num>
  <w:num w:numId="59">
    <w:abstractNumId w:val="42"/>
  </w:num>
  <w:num w:numId="60">
    <w:abstractNumId w:val="28"/>
  </w:num>
  <w:num w:numId="61">
    <w:abstractNumId w:val="16"/>
  </w:num>
  <w:num w:numId="62">
    <w:abstractNumId w:val="33"/>
  </w:num>
  <w:num w:numId="63">
    <w:abstractNumId w:val="9"/>
  </w:num>
  <w:num w:numId="6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47F25"/>
    <w:rsid w:val="05151BFB"/>
    <w:rsid w:val="05710F1C"/>
    <w:rsid w:val="07A07103"/>
    <w:rsid w:val="07BC339F"/>
    <w:rsid w:val="07C50D09"/>
    <w:rsid w:val="103443EB"/>
    <w:rsid w:val="103B03B1"/>
    <w:rsid w:val="11C72432"/>
    <w:rsid w:val="19677339"/>
    <w:rsid w:val="199974F2"/>
    <w:rsid w:val="1A8C7E5F"/>
    <w:rsid w:val="1EA54B87"/>
    <w:rsid w:val="24BE391E"/>
    <w:rsid w:val="25AF5ED1"/>
    <w:rsid w:val="282202F4"/>
    <w:rsid w:val="29975C41"/>
    <w:rsid w:val="29A42AC0"/>
    <w:rsid w:val="2A624934"/>
    <w:rsid w:val="2E5353CF"/>
    <w:rsid w:val="2FC90276"/>
    <w:rsid w:val="30C40EAC"/>
    <w:rsid w:val="311F66F6"/>
    <w:rsid w:val="335F353A"/>
    <w:rsid w:val="36BB5648"/>
    <w:rsid w:val="37F40336"/>
    <w:rsid w:val="386B103E"/>
    <w:rsid w:val="39125DC4"/>
    <w:rsid w:val="3C1A565E"/>
    <w:rsid w:val="3CB820B0"/>
    <w:rsid w:val="3D91684D"/>
    <w:rsid w:val="43883CAE"/>
    <w:rsid w:val="43AF41A9"/>
    <w:rsid w:val="46A27947"/>
    <w:rsid w:val="4A003AB2"/>
    <w:rsid w:val="4CDE3631"/>
    <w:rsid w:val="4DBC7775"/>
    <w:rsid w:val="50576DF6"/>
    <w:rsid w:val="507D7DBC"/>
    <w:rsid w:val="515F0191"/>
    <w:rsid w:val="572F0A9D"/>
    <w:rsid w:val="58425DF8"/>
    <w:rsid w:val="5849143B"/>
    <w:rsid w:val="59AA7722"/>
    <w:rsid w:val="5B2E2028"/>
    <w:rsid w:val="5E726753"/>
    <w:rsid w:val="61590A30"/>
    <w:rsid w:val="63D83CAD"/>
    <w:rsid w:val="697667E7"/>
    <w:rsid w:val="6C2067B5"/>
    <w:rsid w:val="6D652B26"/>
    <w:rsid w:val="6E634FAB"/>
    <w:rsid w:val="74C25F57"/>
    <w:rsid w:val="75687BEE"/>
    <w:rsid w:val="79B225B1"/>
    <w:rsid w:val="7A413783"/>
    <w:rsid w:val="7BC71DF3"/>
    <w:rsid w:val="7C720630"/>
    <w:rsid w:val="7E9168C6"/>
    <w:rsid w:val="7F8F2D5A"/>
    <w:rsid w:val="7FDD7D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33"/>
      <w:ind w:left="441" w:right="818"/>
      <w:jc w:val="center"/>
      <w:outlineLvl w:val="1"/>
    </w:pPr>
    <w:rPr>
      <w:rFonts w:ascii="宋体" w:hAnsi="宋体" w:eastAsia="宋体" w:cs="宋体"/>
      <w:sz w:val="48"/>
      <w:szCs w:val="48"/>
      <w:lang w:val="zh-CN" w:eastAsia="zh-CN" w:bidi="zh-CN"/>
    </w:rPr>
  </w:style>
  <w:style w:type="paragraph" w:styleId="4">
    <w:name w:val="heading 2"/>
    <w:basedOn w:val="1"/>
    <w:next w:val="1"/>
    <w:qFormat/>
    <w:uiPriority w:val="1"/>
    <w:pPr>
      <w:spacing w:before="22"/>
      <w:ind w:left="441" w:right="818"/>
      <w:jc w:val="center"/>
      <w:outlineLvl w:val="2"/>
    </w:pPr>
    <w:rPr>
      <w:rFonts w:ascii="宋体" w:hAnsi="宋体" w:eastAsia="宋体" w:cs="宋体"/>
      <w:b/>
      <w:bCs/>
      <w:sz w:val="44"/>
      <w:szCs w:val="44"/>
      <w:lang w:val="zh-CN" w:eastAsia="zh-CN" w:bidi="zh-CN"/>
    </w:rPr>
  </w:style>
  <w:style w:type="paragraph" w:styleId="5">
    <w:name w:val="heading 3"/>
    <w:basedOn w:val="1"/>
    <w:next w:val="1"/>
    <w:qFormat/>
    <w:uiPriority w:val="1"/>
    <w:pPr>
      <w:spacing w:before="42"/>
      <w:ind w:left="441" w:right="818"/>
      <w:jc w:val="center"/>
      <w:outlineLvl w:val="3"/>
    </w:pPr>
    <w:rPr>
      <w:rFonts w:ascii="宋体" w:hAnsi="宋体" w:eastAsia="宋体" w:cs="宋体"/>
      <w:b/>
      <w:bCs/>
      <w:sz w:val="32"/>
      <w:szCs w:val="32"/>
      <w:lang w:val="zh-CN" w:eastAsia="zh-CN" w:bidi="zh-CN"/>
    </w:rPr>
  </w:style>
  <w:style w:type="paragraph" w:styleId="6">
    <w:name w:val="heading 4"/>
    <w:basedOn w:val="1"/>
    <w:next w:val="1"/>
    <w:qFormat/>
    <w:uiPriority w:val="1"/>
    <w:pPr>
      <w:ind w:left="441"/>
      <w:outlineLvl w:val="4"/>
    </w:pPr>
    <w:rPr>
      <w:rFonts w:ascii="宋体" w:hAnsi="宋体" w:eastAsia="宋体" w:cs="宋体"/>
      <w:sz w:val="28"/>
      <w:szCs w:val="28"/>
      <w:lang w:val="zh-CN" w:eastAsia="zh-CN" w:bidi="zh-CN"/>
    </w:rPr>
  </w:style>
  <w:style w:type="paragraph" w:styleId="7">
    <w:name w:val="heading 5"/>
    <w:basedOn w:val="1"/>
    <w:next w:val="1"/>
    <w:qFormat/>
    <w:uiPriority w:val="1"/>
    <w:pPr>
      <w:ind w:left="1301"/>
      <w:outlineLvl w:val="5"/>
    </w:pPr>
    <w:rPr>
      <w:rFonts w:ascii="宋体" w:hAnsi="宋体" w:eastAsia="宋体" w:cs="宋体"/>
      <w:sz w:val="24"/>
      <w:szCs w:val="24"/>
      <w:lang w:val="zh-CN" w:eastAsia="zh-CN" w:bidi="zh-CN"/>
    </w:rPr>
  </w:style>
  <w:style w:type="paragraph" w:styleId="8">
    <w:name w:val="heading 6"/>
    <w:basedOn w:val="1"/>
    <w:next w:val="1"/>
    <w:qFormat/>
    <w:uiPriority w:val="1"/>
    <w:pPr>
      <w:ind w:left="220"/>
      <w:outlineLvl w:val="6"/>
    </w:pPr>
    <w:rPr>
      <w:rFonts w:ascii="宋体" w:hAnsi="宋体" w:eastAsia="宋体" w:cs="宋体"/>
      <w:b/>
      <w:bCs/>
      <w:sz w:val="21"/>
      <w:szCs w:val="21"/>
      <w:u w:val="single" w:color="000000"/>
      <w:lang w:val="zh-CN" w:eastAsia="zh-CN" w:bidi="zh-CN"/>
    </w:rPr>
  </w:style>
  <w:style w:type="character" w:default="1" w:styleId="15">
    <w:name w:val="Default Paragraph Font"/>
    <w:semiHidden/>
    <w:unhideWhenUsed/>
    <w:qFormat/>
    <w:uiPriority w:val="1"/>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9">
    <w:name w:val="annotation text"/>
    <w:basedOn w:val="1"/>
    <w:qFormat/>
    <w:uiPriority w:val="0"/>
    <w:pPr>
      <w:jc w:val="left"/>
    </w:pPr>
  </w:style>
  <w:style w:type="paragraph" w:styleId="10">
    <w:name w:val="Body Text"/>
    <w:basedOn w:val="1"/>
    <w:qFormat/>
    <w:uiPriority w:val="1"/>
    <w:pPr>
      <w:ind w:left="220"/>
    </w:pPr>
    <w:rPr>
      <w:rFonts w:ascii="宋体" w:hAnsi="宋体" w:eastAsia="宋体" w:cs="宋体"/>
      <w:sz w:val="21"/>
      <w:szCs w:val="21"/>
      <w:lang w:val="zh-CN" w:eastAsia="zh-CN" w:bidi="zh-CN"/>
    </w:rPr>
  </w:style>
  <w:style w:type="paragraph" w:styleId="11">
    <w:name w:val="Body Text Indent"/>
    <w:basedOn w:val="1"/>
    <w:qFormat/>
    <w:uiPriority w:val="0"/>
    <w:pPr>
      <w:spacing w:line="400" w:lineRule="exact"/>
      <w:ind w:firstLine="515"/>
    </w:pPr>
    <w:rPr>
      <w:rFonts w:ascii="楷体_GB2312" w:eastAsia="楷体_GB2312"/>
      <w:b/>
      <w:bCs/>
      <w:sz w:val="24"/>
    </w:rPr>
  </w:style>
  <w:style w:type="paragraph" w:styleId="12">
    <w:name w:val="Plain Text"/>
    <w:basedOn w:val="1"/>
    <w:unhideWhenUsed/>
    <w:qFormat/>
    <w:uiPriority w:val="99"/>
    <w:rPr>
      <w:rFonts w:ascii="宋体" w:hAnsi="Courier New"/>
      <w:szCs w:val="21"/>
    </w:rPr>
  </w:style>
  <w:style w:type="paragraph" w:styleId="13">
    <w:name w:val="Body Text First Indent"/>
    <w:basedOn w:val="10"/>
    <w:qFormat/>
    <w:uiPriority w:val="0"/>
    <w:pPr>
      <w:spacing w:line="312" w:lineRule="auto"/>
      <w:ind w:firstLine="420"/>
    </w:pPr>
    <w:rPr>
      <w:sz w:val="24"/>
    </w:rPr>
  </w:style>
  <w:style w:type="character" w:styleId="16">
    <w:name w:val="FollowedHyperlink"/>
    <w:basedOn w:val="15"/>
    <w:uiPriority w:val="0"/>
    <w:rPr>
      <w:color w:val="800080"/>
      <w:u w:val="none"/>
    </w:rPr>
  </w:style>
  <w:style w:type="character" w:styleId="17">
    <w:name w:val="Hyperlink"/>
    <w:basedOn w:val="15"/>
    <w:qFormat/>
    <w:uiPriority w:val="0"/>
    <w:rPr>
      <w:color w:val="0000FF"/>
      <w:u w:val="single"/>
    </w:rPr>
  </w:style>
  <w:style w:type="table" w:customStyle="1" w:styleId="18">
    <w:name w:val="Table Normal"/>
    <w:semiHidden/>
    <w:unhideWhenUsed/>
    <w:qFormat/>
    <w:uiPriority w:val="2"/>
    <w:tblPr>
      <w:tblCellMar>
        <w:top w:w="0" w:type="dxa"/>
        <w:left w:w="0" w:type="dxa"/>
        <w:bottom w:w="0" w:type="dxa"/>
        <w:right w:w="0" w:type="dxa"/>
      </w:tblCellMar>
    </w:tblPr>
  </w:style>
  <w:style w:type="paragraph" w:styleId="19">
    <w:name w:val="List Paragraph"/>
    <w:basedOn w:val="1"/>
    <w:qFormat/>
    <w:uiPriority w:val="1"/>
    <w:pPr>
      <w:ind w:left="220" w:firstLine="420"/>
    </w:pPr>
    <w:rPr>
      <w:rFonts w:ascii="宋体" w:hAnsi="宋体" w:eastAsia="宋体" w:cs="宋体"/>
      <w:lang w:val="zh-CN" w:eastAsia="zh-CN" w:bidi="zh-CN"/>
    </w:rPr>
  </w:style>
  <w:style w:type="paragraph" w:customStyle="1" w:styleId="20">
    <w:name w:val="Table Paragraph"/>
    <w:basedOn w:val="1"/>
    <w:qFormat/>
    <w:uiPriority w:val="1"/>
    <w:rPr>
      <w:rFonts w:ascii="宋体" w:hAnsi="宋体" w:eastAsia="宋体" w:cs="宋体"/>
      <w:lang w:val="zh-CN" w:eastAsia="zh-CN" w:bidi="zh-CN"/>
    </w:rPr>
  </w:style>
  <w:style w:type="paragraph" w:styleId="21">
    <w:name w:val="No Spacing"/>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2021-01-09T05:48:00Z</dcterms:created>
  <dc:creator>袁静</dc:creator>
  <cp:lastModifiedBy>吃葡萄不吐葡萄皮</cp:lastModifiedBy>
  <cp:lastPrinted>2021-04-07T01:17:00Z</cp:lastPrinted>
  <dcterms:modified xsi:type="dcterms:W3CDTF">2021-04-08T08:46:22Z</dcterms:modified>
  <dc:title>中华人民共和国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2020-08-07T00:00:00Z</vt:filetime>
  </property>
  <property fmtid="{D5CDD505-2E9C-101B-9397-08002B2CF9AE}" pid="3" name="Creator">
    <vt:lpwstr>Microsoft® Office Word 2007</vt:lpwstr>
  </property>
  <property fmtid="{D5CDD505-2E9C-101B-9397-08002B2CF9AE}" pid="4" name="LastSaved">
    <vt:filetime>2021-01-09T00:00:00Z</vt:filetime>
  </property>
  <property fmtid="{D5CDD505-2E9C-101B-9397-08002B2CF9AE}" pid="5" name="KSOProductBuildVer">
    <vt:lpwstr>2052-11.1.0.10356</vt:lpwstr>
  </property>
  <property fmtid="{D5CDD505-2E9C-101B-9397-08002B2CF9AE}" pid="6" name="ICV">
    <vt:lpwstr>2E0A2FDE98DE470DAE195051D0B14196</vt:lpwstr>
  </property>
</Properties>
</file>