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157" w:beforeAutospacing="0" w:after="0" w:afterAutospacing="1" w:line="48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  <w:u w:val="none" w:color="auto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u w:val="none" w:color="auto"/>
          <w:lang w:eastAsia="zh-CN"/>
        </w:rPr>
        <w:t>关于江苏大丰沿海开发集团2018年土地复垦及相关配套</w:t>
      </w:r>
    </w:p>
    <w:p>
      <w:pPr>
        <w:keepNext w:val="0"/>
        <w:keepLines w:val="0"/>
        <w:widowControl/>
        <w:suppressLineNumbers w:val="0"/>
        <w:autoSpaceDE w:val="0"/>
        <w:autoSpaceDN/>
        <w:spacing w:before="157" w:beforeAutospacing="0" w:after="0" w:afterAutospacing="1" w:line="480" w:lineRule="auto"/>
        <w:ind w:left="0" w:right="0" w:firstLine="0"/>
        <w:jc w:val="center"/>
        <w:rPr>
          <w:rFonts w:hint="eastAsia" w:ascii="黑体" w:hAnsi="黑体" w:eastAsia="黑体" w:cs="黑体"/>
          <w:sz w:val="32"/>
          <w:szCs w:val="32"/>
          <w:u w:val="none" w:color="auto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 w:color="auto"/>
          <w:lang w:eastAsia="zh-CN"/>
        </w:rPr>
        <w:t>设施监理服务项目答疑补充文件</w:t>
      </w:r>
    </w:p>
    <w:p>
      <w:pPr>
        <w:keepNext w:val="0"/>
        <w:keepLines w:val="0"/>
        <w:widowControl/>
        <w:suppressLineNumbers w:val="0"/>
        <w:autoSpaceDE w:val="0"/>
        <w:autoSpaceDN/>
        <w:spacing w:before="157" w:beforeAutospacing="0" w:after="0" w:afterAutospacing="1" w:line="480" w:lineRule="auto"/>
        <w:ind w:left="0" w:right="0" w:firstLine="0"/>
        <w:jc w:val="left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>各投标单位：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157" w:beforeAutospacing="0" w:after="0" w:afterAutospacing="1" w:line="480" w:lineRule="auto"/>
        <w:ind w:left="0" w:right="0" w:firstLine="0"/>
        <w:jc w:val="left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color w:val="000000"/>
          <w:spacing w:val="-6"/>
          <w:sz w:val="24"/>
          <w:szCs w:val="24"/>
        </w:rPr>
        <w:t> 本项目招标文件中</w:t>
      </w:r>
      <w:r>
        <w:rPr>
          <w:rFonts w:hint="eastAsia" w:ascii="宋体" w:hAnsi="宋体" w:eastAsia="宋体" w:cs="宋体"/>
          <w:b w:val="0"/>
          <w:color w:val="000000"/>
          <w:spacing w:val="-6"/>
          <w:sz w:val="24"/>
          <w:szCs w:val="24"/>
          <w:lang w:eastAsia="zh-CN"/>
        </w:rPr>
        <w:t>评标办法总监理工程师类似业绩</w:t>
      </w:r>
      <w:r>
        <w:rPr>
          <w:rFonts w:hint="eastAsia" w:ascii="宋体" w:hAnsi="宋体" w:eastAsia="宋体" w:cs="宋体"/>
          <w:b w:val="0"/>
          <w:color w:val="000000"/>
          <w:spacing w:val="-6"/>
          <w:sz w:val="24"/>
          <w:szCs w:val="24"/>
        </w:rPr>
        <w:t>作如下</w:t>
      </w:r>
      <w:r>
        <w:rPr>
          <w:rFonts w:hint="eastAsia" w:ascii="宋体" w:hAnsi="宋体" w:eastAsia="宋体" w:cs="宋体"/>
          <w:b w:val="0"/>
          <w:color w:val="000000"/>
          <w:spacing w:val="-6"/>
          <w:sz w:val="24"/>
          <w:szCs w:val="24"/>
          <w:lang w:eastAsia="zh-CN"/>
        </w:rPr>
        <w:t>更正</w:t>
      </w:r>
      <w:r>
        <w:rPr>
          <w:rFonts w:hint="eastAsia" w:ascii="宋体" w:hAnsi="宋体" w:eastAsia="宋体" w:cs="宋体"/>
          <w:b w:val="0"/>
          <w:color w:val="000000"/>
          <w:spacing w:val="-6"/>
          <w:sz w:val="24"/>
          <w:szCs w:val="24"/>
        </w:rPr>
        <w:t>：</w:t>
      </w:r>
    </w:p>
    <w:p>
      <w:pPr>
        <w:pStyle w:val="2"/>
        <w:numPr>
          <w:ilvl w:val="0"/>
          <w:numId w:val="1"/>
        </w:numPr>
        <w:spacing w:line="360" w:lineRule="auto"/>
        <w:ind w:firstLine="456" w:firstLineChars="200"/>
        <w:rPr>
          <w:rFonts w:hint="eastAsia" w:ascii="宋体" w:hAnsi="宋体" w:eastAsia="宋体" w:cs="宋体"/>
          <w:b w:val="0"/>
          <w:color w:val="000000"/>
          <w:spacing w:val="-6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color w:val="000000"/>
          <w:spacing w:val="-6"/>
          <w:sz w:val="24"/>
          <w:szCs w:val="24"/>
          <w:lang w:eastAsia="zh-CN"/>
        </w:rPr>
        <w:t>总监理工程师类似业绩更正为</w:t>
      </w:r>
      <w:r>
        <w:rPr>
          <w:rFonts w:hint="eastAsia" w:cs="宋体"/>
          <w:b w:val="0"/>
          <w:color w:val="000000"/>
          <w:spacing w:val="-6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color w:val="000000"/>
          <w:spacing w:val="-6"/>
          <w:sz w:val="24"/>
          <w:szCs w:val="24"/>
          <w:lang w:eastAsia="zh-CN"/>
        </w:rPr>
        <w:t>投标单位类似业绩。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520" w:lineRule="atLeast"/>
        <w:ind w:left="540" w:right="0"/>
        <w:jc w:val="both"/>
      </w:pPr>
      <w:r>
        <w:rPr>
          <w:rFonts w:hint="eastAsia" w:ascii="宋体" w:hAnsi="宋体" w:eastAsia="宋体" w:cs="宋体"/>
          <w:b w:val="0"/>
          <w:color w:val="000000"/>
          <w:spacing w:val="-6"/>
          <w:kern w:val="0"/>
          <w:sz w:val="24"/>
          <w:szCs w:val="24"/>
          <w:lang w:val="en-US" w:eastAsia="zh-CN" w:bidi="ar"/>
        </w:rPr>
        <w:t>其余内容不变，特此说明。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520" w:lineRule="atLeast"/>
        <w:ind w:left="540" w:right="0"/>
        <w:jc w:val="both"/>
      </w:pPr>
      <w:r>
        <w:rPr>
          <w:rFonts w:hint="eastAsia" w:ascii="宋体" w:hAnsi="宋体" w:eastAsia="宋体" w:cs="宋体"/>
          <w:b w:val="0"/>
          <w:color w:val="000000"/>
          <w:spacing w:val="-6"/>
          <w:kern w:val="0"/>
          <w:sz w:val="24"/>
          <w:szCs w:val="24"/>
          <w:lang w:val="en-US" w:eastAsia="zh-CN" w:bidi="ar"/>
        </w:rPr>
        <w:t>请各投标单位及时下载并查看答疑补充文件内容，未能及时查看所引起的责任</w:t>
      </w:r>
    </w:p>
    <w:p>
      <w:pPr>
        <w:keepNext w:val="0"/>
        <w:keepLines w:val="0"/>
        <w:widowControl/>
        <w:suppressLineNumbers w:val="0"/>
        <w:spacing w:before="156" w:beforeAutospacing="0" w:after="0" w:afterAutospacing="1" w:line="520" w:lineRule="atLeast"/>
        <w:ind w:left="0" w:right="0"/>
        <w:jc w:val="both"/>
      </w:pPr>
      <w:r>
        <w:rPr>
          <w:rFonts w:hint="eastAsia" w:ascii="宋体" w:hAnsi="宋体" w:eastAsia="宋体" w:cs="宋体"/>
          <w:b w:val="0"/>
          <w:color w:val="000000"/>
          <w:spacing w:val="-6"/>
          <w:kern w:val="0"/>
          <w:sz w:val="24"/>
          <w:szCs w:val="24"/>
          <w:lang w:val="en-US" w:eastAsia="zh-CN" w:bidi="ar"/>
        </w:rPr>
        <w:t>由投标人自行承担。</w:t>
      </w:r>
    </w:p>
    <w:p>
      <w:pPr>
        <w:pStyle w:val="2"/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 w:cs="宋体"/>
          <w:b w:val="0"/>
          <w:color w:val="000000"/>
          <w:spacing w:val="-6"/>
          <w:sz w:val="24"/>
          <w:szCs w:val="24"/>
          <w:lang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autoSpaceDE w:val="0"/>
        <w:autoSpaceDN/>
        <w:spacing w:before="157" w:beforeAutospacing="0" w:after="0" w:afterAutospacing="1" w:line="480" w:lineRule="auto"/>
        <w:ind w:right="0" w:rightChars="0"/>
        <w:jc w:val="left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autoSpaceDE w:val="0"/>
        <w:autoSpaceDN/>
        <w:spacing w:before="157" w:beforeAutospacing="0" w:after="0" w:afterAutospacing="1" w:line="480" w:lineRule="auto"/>
        <w:ind w:left="0" w:right="0" w:firstLine="3052" w:firstLineChars="1272"/>
        <w:jc w:val="left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>招标人：江苏大丰沿海开发集团有限公司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880" w:firstLineChars="1200"/>
        <w:jc w:val="left"/>
        <w:textAlignment w:val="bottom"/>
        <w:outlineLvl w:val="9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>招标代理机构：江苏正德建设管理有限公司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880" w:firstLineChars="1200"/>
        <w:jc w:val="left"/>
        <w:textAlignment w:val="bottom"/>
        <w:outlineLvl w:val="9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280"/>
        <w:jc w:val="center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 xml:space="preserve">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2018年9月5日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880" w:firstLineChars="1200"/>
        <w:jc w:val="left"/>
        <w:textAlignment w:val="bottom"/>
        <w:outlineLvl w:val="9"/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5CE8"/>
    <w:multiLevelType w:val="singleLevel"/>
    <w:tmpl w:val="17F05C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13718"/>
    <w:rsid w:val="42924035"/>
    <w:rsid w:val="45FB05E6"/>
    <w:rsid w:val="48121C98"/>
    <w:rsid w:val="4D41696F"/>
    <w:rsid w:val="754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0"/>
    </w:pPr>
    <w:rPr>
      <w:rFonts w:ascii="宋体" w:hAnsi="宋体" w:eastAsia="宋体"/>
      <w:sz w:val="21"/>
      <w:szCs w:val="21"/>
    </w:r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看见我的小熊了嘛</cp:lastModifiedBy>
  <dcterms:modified xsi:type="dcterms:W3CDTF">2018-09-05T10:06:57Z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