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4" w:rsidRPr="00812BC5" w:rsidRDefault="000B5500" w:rsidP="00ED19FC">
      <w:pPr>
        <w:jc w:val="center"/>
        <w:rPr>
          <w:b/>
          <w:w w:val="90"/>
          <w:sz w:val="32"/>
        </w:rPr>
      </w:pPr>
      <w:r w:rsidRPr="00812BC5">
        <w:rPr>
          <w:rFonts w:hint="eastAsia"/>
          <w:b/>
          <w:w w:val="90"/>
          <w:sz w:val="32"/>
        </w:rPr>
        <w:t>关于上海农场养心农园、河边别墅设计服务招标文件的补充</w:t>
      </w:r>
      <w:r w:rsidR="00AE4738" w:rsidRPr="00812BC5">
        <w:rPr>
          <w:rFonts w:hint="eastAsia"/>
          <w:b/>
          <w:w w:val="90"/>
          <w:sz w:val="32"/>
        </w:rPr>
        <w:t>文件</w:t>
      </w:r>
    </w:p>
    <w:p w:rsidR="000B5500" w:rsidRPr="00ED19FC" w:rsidRDefault="000B5500" w:rsidP="00F430E1">
      <w:pPr>
        <w:adjustRightInd w:val="0"/>
        <w:snapToGrid w:val="0"/>
        <w:spacing w:beforeLines="50" w:before="156" w:line="480" w:lineRule="auto"/>
        <w:rPr>
          <w:sz w:val="28"/>
        </w:rPr>
      </w:pPr>
      <w:r w:rsidRPr="00ED19FC">
        <w:rPr>
          <w:rFonts w:hint="eastAsia"/>
          <w:sz w:val="28"/>
        </w:rPr>
        <w:t>各投标人：</w:t>
      </w:r>
    </w:p>
    <w:p w:rsidR="00D52782" w:rsidRPr="00D52782" w:rsidRDefault="00D77498" w:rsidP="00D52782">
      <w:pPr>
        <w:adjustRightInd w:val="0"/>
        <w:snapToGrid w:val="0"/>
        <w:spacing w:line="480" w:lineRule="auto"/>
        <w:ind w:firstLineChars="200" w:firstLine="560"/>
        <w:rPr>
          <w:rFonts w:ascii="宋体" w:eastAsia="宋体" w:hAnsi="宋体"/>
          <w:sz w:val="28"/>
        </w:rPr>
      </w:pPr>
      <w:r w:rsidRPr="00AE4738">
        <w:rPr>
          <w:rFonts w:ascii="宋体" w:eastAsia="宋体" w:hAnsi="宋体" w:hint="eastAsia"/>
          <w:sz w:val="28"/>
        </w:rPr>
        <w:t>1、</w:t>
      </w:r>
      <w:r w:rsidR="00D52782" w:rsidRPr="00D52782">
        <w:rPr>
          <w:rFonts w:ascii="宋体" w:eastAsia="宋体" w:hAnsi="宋体" w:hint="eastAsia"/>
          <w:sz w:val="28"/>
        </w:rPr>
        <w:t>招标文件资格审查资料中投标人企业法人营业执照副本可提供加盖投标单位公章的带二维码的营业执照复印件视同原件。</w:t>
      </w:r>
    </w:p>
    <w:p w:rsidR="00D52782" w:rsidRPr="00D52782" w:rsidRDefault="00D52782" w:rsidP="00D52782">
      <w:pPr>
        <w:adjustRightInd w:val="0"/>
        <w:snapToGrid w:val="0"/>
        <w:spacing w:line="480" w:lineRule="auto"/>
        <w:ind w:firstLineChars="200" w:firstLine="560"/>
        <w:rPr>
          <w:rFonts w:ascii="宋体" w:eastAsia="宋体" w:hAnsi="宋体"/>
          <w:sz w:val="28"/>
        </w:rPr>
      </w:pPr>
      <w:r w:rsidRPr="00D52782">
        <w:rPr>
          <w:rFonts w:ascii="宋体" w:eastAsia="宋体" w:hAnsi="宋体" w:hint="eastAsia"/>
          <w:sz w:val="28"/>
        </w:rPr>
        <w:t>2、结合部分地区</w:t>
      </w:r>
      <w:r w:rsidR="009856D4">
        <w:rPr>
          <w:rFonts w:ascii="宋体" w:eastAsia="宋体" w:hAnsi="宋体" w:hint="eastAsia"/>
          <w:sz w:val="28"/>
        </w:rPr>
        <w:t>已</w:t>
      </w:r>
      <w:r w:rsidRPr="00D52782">
        <w:rPr>
          <w:rFonts w:ascii="宋体" w:eastAsia="宋体" w:hAnsi="宋体" w:hint="eastAsia"/>
          <w:sz w:val="28"/>
        </w:rPr>
        <w:t>取消勘察设计合同备案，现对业绩中的设计合同作如下要求：</w:t>
      </w:r>
    </w:p>
    <w:p w:rsidR="004A578F" w:rsidRPr="00AE4738" w:rsidRDefault="00F430E1" w:rsidP="00F430E1">
      <w:pPr>
        <w:adjustRightInd w:val="0"/>
        <w:snapToGrid w:val="0"/>
        <w:spacing w:line="480" w:lineRule="auto"/>
        <w:ind w:firstLineChars="200" w:firstLine="560"/>
        <w:rPr>
          <w:rFonts w:ascii="宋体" w:eastAsia="宋体" w:hAnsi="宋体" w:cs="宋体"/>
          <w:sz w:val="28"/>
          <w:szCs w:val="21"/>
        </w:rPr>
      </w:pPr>
      <w:r w:rsidRPr="00F430E1">
        <w:rPr>
          <w:rFonts w:ascii="宋体" w:eastAsia="宋体" w:hAnsi="宋体" w:hint="eastAsia"/>
          <w:sz w:val="28"/>
        </w:rPr>
        <w:t>已备案</w:t>
      </w:r>
      <w:r>
        <w:rPr>
          <w:rFonts w:ascii="宋体" w:eastAsia="宋体" w:hAnsi="宋体" w:hint="eastAsia"/>
          <w:sz w:val="28"/>
        </w:rPr>
        <w:t>的须</w:t>
      </w:r>
      <w:r w:rsidRPr="00F430E1">
        <w:rPr>
          <w:rFonts w:ascii="宋体" w:eastAsia="宋体" w:hAnsi="宋体" w:hint="eastAsia"/>
          <w:sz w:val="28"/>
        </w:rPr>
        <w:t>提供建设行</w:t>
      </w:r>
      <w:bookmarkStart w:id="0" w:name="_GoBack"/>
      <w:bookmarkEnd w:id="0"/>
      <w:r w:rsidRPr="00F430E1">
        <w:rPr>
          <w:rFonts w:ascii="宋体" w:eastAsia="宋体" w:hAnsi="宋体" w:hint="eastAsia"/>
          <w:sz w:val="28"/>
        </w:rPr>
        <w:t>政主管部门或招投标管理部门备案的设计合同</w:t>
      </w:r>
      <w:r>
        <w:rPr>
          <w:rFonts w:ascii="宋体" w:eastAsia="宋体" w:hAnsi="宋体" w:hint="eastAsia"/>
          <w:sz w:val="28"/>
        </w:rPr>
        <w:t>原件</w:t>
      </w:r>
      <w:r w:rsidRPr="00F430E1">
        <w:rPr>
          <w:rFonts w:ascii="宋体" w:eastAsia="宋体" w:hAnsi="宋体" w:hint="eastAsia"/>
          <w:sz w:val="28"/>
        </w:rPr>
        <w:t>；未经</w:t>
      </w:r>
      <w:r>
        <w:rPr>
          <w:rFonts w:ascii="宋体" w:eastAsia="宋体" w:hAnsi="宋体" w:hint="eastAsia"/>
          <w:sz w:val="28"/>
        </w:rPr>
        <w:t>建设行政主管部门或招投标管理部门备案的业绩</w:t>
      </w:r>
      <w:r w:rsidR="00D52782" w:rsidRPr="00D52782">
        <w:rPr>
          <w:rFonts w:ascii="宋体" w:eastAsia="宋体" w:hAnsi="宋体" w:hint="eastAsia"/>
          <w:sz w:val="28"/>
        </w:rPr>
        <w:t>项目</w:t>
      </w:r>
      <w:r>
        <w:rPr>
          <w:rFonts w:ascii="宋体" w:eastAsia="宋体" w:hAnsi="宋体" w:hint="eastAsia"/>
          <w:sz w:val="28"/>
        </w:rPr>
        <w:t>须提供设计合同原件及</w:t>
      </w:r>
      <w:r w:rsidR="00D52782" w:rsidRPr="00D52782">
        <w:rPr>
          <w:rFonts w:ascii="宋体" w:eastAsia="宋体" w:hAnsi="宋体" w:hint="eastAsia"/>
          <w:sz w:val="28"/>
        </w:rPr>
        <w:t>加盖审图章的正式施工蓝图（总平面图或平面图）</w:t>
      </w:r>
      <w:r w:rsidR="004A578F">
        <w:rPr>
          <w:rFonts w:ascii="宋体" w:eastAsia="宋体" w:hAnsi="宋体" w:cs="宋体" w:hint="eastAsia"/>
          <w:sz w:val="28"/>
          <w:szCs w:val="21"/>
        </w:rPr>
        <w:t>。</w:t>
      </w:r>
    </w:p>
    <w:p w:rsidR="00D77498" w:rsidRPr="00AE4738" w:rsidRDefault="00AE4738" w:rsidP="00ED19FC">
      <w:pPr>
        <w:adjustRightInd w:val="0"/>
        <w:snapToGrid w:val="0"/>
        <w:spacing w:line="480" w:lineRule="auto"/>
        <w:ind w:firstLineChars="200" w:firstLine="560"/>
        <w:rPr>
          <w:rFonts w:ascii="宋体" w:eastAsia="宋体" w:hAnsi="宋体" w:cs="宋体"/>
          <w:sz w:val="28"/>
          <w:szCs w:val="21"/>
        </w:rPr>
      </w:pPr>
      <w:r>
        <w:rPr>
          <w:rFonts w:ascii="宋体" w:eastAsia="宋体" w:hAnsi="宋体" w:cs="宋体"/>
          <w:sz w:val="28"/>
          <w:szCs w:val="21"/>
        </w:rPr>
        <w:t>3</w:t>
      </w:r>
      <w:r w:rsidR="00D77498" w:rsidRPr="00AE4738">
        <w:rPr>
          <w:rFonts w:ascii="宋体" w:eastAsia="宋体" w:hAnsi="宋体" w:cs="宋体" w:hint="eastAsia"/>
          <w:sz w:val="28"/>
          <w:szCs w:val="21"/>
        </w:rPr>
        <w:t>、其他内容不变。</w:t>
      </w:r>
    </w:p>
    <w:p w:rsidR="00C420CE" w:rsidRPr="00C420CE" w:rsidRDefault="00C420CE" w:rsidP="00C420CE">
      <w:pPr>
        <w:adjustRightInd w:val="0"/>
        <w:snapToGrid w:val="0"/>
        <w:spacing w:line="480" w:lineRule="auto"/>
        <w:ind w:firstLineChars="200" w:firstLine="560"/>
        <w:jc w:val="right"/>
        <w:rPr>
          <w:sz w:val="28"/>
        </w:rPr>
      </w:pPr>
      <w:r w:rsidRPr="00C420CE">
        <w:rPr>
          <w:rFonts w:hint="eastAsia"/>
          <w:sz w:val="28"/>
        </w:rPr>
        <w:t>招标人：光明食品集团上海农场有限公司</w:t>
      </w:r>
    </w:p>
    <w:p w:rsidR="00C420CE" w:rsidRDefault="00C420CE" w:rsidP="00C420CE">
      <w:pPr>
        <w:adjustRightInd w:val="0"/>
        <w:snapToGrid w:val="0"/>
        <w:spacing w:line="480" w:lineRule="auto"/>
        <w:ind w:firstLineChars="200" w:firstLine="560"/>
        <w:jc w:val="right"/>
        <w:rPr>
          <w:sz w:val="28"/>
        </w:rPr>
      </w:pPr>
      <w:r w:rsidRPr="00C420CE">
        <w:rPr>
          <w:rFonts w:hint="eastAsia"/>
          <w:sz w:val="28"/>
        </w:rPr>
        <w:t>招标代理单位：江苏伟业项目管理有限公司</w:t>
      </w:r>
    </w:p>
    <w:p w:rsidR="00C420CE" w:rsidRPr="00C420CE" w:rsidRDefault="00C420CE" w:rsidP="00C420CE">
      <w:pPr>
        <w:adjustRightInd w:val="0"/>
        <w:snapToGrid w:val="0"/>
        <w:spacing w:line="480" w:lineRule="auto"/>
        <w:ind w:firstLineChars="200" w:firstLine="560"/>
        <w:jc w:val="right"/>
        <w:rPr>
          <w:sz w:val="28"/>
        </w:rPr>
      </w:pPr>
      <w:r>
        <w:rPr>
          <w:rFonts w:hint="eastAsia"/>
          <w:sz w:val="28"/>
        </w:rPr>
        <w:t>日期：</w:t>
      </w:r>
      <w:r>
        <w:rPr>
          <w:rFonts w:hint="eastAsia"/>
          <w:sz w:val="28"/>
        </w:rPr>
        <w:t>2020</w:t>
      </w:r>
      <w:r>
        <w:rPr>
          <w:rFonts w:hint="eastAsia"/>
          <w:sz w:val="28"/>
        </w:rPr>
        <w:t>年</w:t>
      </w:r>
      <w:r>
        <w:rPr>
          <w:rFonts w:hint="eastAsia"/>
          <w:sz w:val="28"/>
        </w:rPr>
        <w:t>4</w:t>
      </w:r>
      <w:r>
        <w:rPr>
          <w:rFonts w:hint="eastAsia"/>
          <w:sz w:val="28"/>
        </w:rPr>
        <w:t>月</w:t>
      </w:r>
      <w:r w:rsidR="00EA6E36">
        <w:rPr>
          <w:sz w:val="28"/>
        </w:rPr>
        <w:t>2</w:t>
      </w:r>
      <w:r>
        <w:rPr>
          <w:rFonts w:hint="eastAsia"/>
          <w:sz w:val="28"/>
        </w:rPr>
        <w:t>日</w:t>
      </w:r>
    </w:p>
    <w:p w:rsidR="00C420CE" w:rsidRPr="00ED19FC" w:rsidRDefault="00C420CE" w:rsidP="00ED19FC">
      <w:pPr>
        <w:adjustRightInd w:val="0"/>
        <w:snapToGrid w:val="0"/>
        <w:spacing w:line="480" w:lineRule="auto"/>
        <w:ind w:firstLineChars="200" w:firstLine="560"/>
        <w:rPr>
          <w:sz w:val="28"/>
        </w:rPr>
      </w:pPr>
    </w:p>
    <w:sectPr w:rsidR="00C420CE" w:rsidRPr="00ED19FC" w:rsidSect="00F51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8D" w:rsidRDefault="0051058D" w:rsidP="004430FC">
      <w:r>
        <w:separator/>
      </w:r>
    </w:p>
  </w:endnote>
  <w:endnote w:type="continuationSeparator" w:id="0">
    <w:p w:rsidR="0051058D" w:rsidRDefault="0051058D" w:rsidP="0044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8D" w:rsidRDefault="0051058D" w:rsidP="004430FC">
      <w:r>
        <w:separator/>
      </w:r>
    </w:p>
  </w:footnote>
  <w:footnote w:type="continuationSeparator" w:id="0">
    <w:p w:rsidR="0051058D" w:rsidRDefault="0051058D" w:rsidP="00443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5500"/>
    <w:rsid w:val="000B5500"/>
    <w:rsid w:val="0011204E"/>
    <w:rsid w:val="001B68FD"/>
    <w:rsid w:val="003F74D1"/>
    <w:rsid w:val="00435633"/>
    <w:rsid w:val="004430FC"/>
    <w:rsid w:val="004A578F"/>
    <w:rsid w:val="0051058D"/>
    <w:rsid w:val="005A2C7A"/>
    <w:rsid w:val="006C05ED"/>
    <w:rsid w:val="007D17A1"/>
    <w:rsid w:val="007E229C"/>
    <w:rsid w:val="007F7497"/>
    <w:rsid w:val="007F7E63"/>
    <w:rsid w:val="00812BC5"/>
    <w:rsid w:val="00820DA3"/>
    <w:rsid w:val="00823AA0"/>
    <w:rsid w:val="008652AE"/>
    <w:rsid w:val="009856D4"/>
    <w:rsid w:val="00A14E24"/>
    <w:rsid w:val="00A605E5"/>
    <w:rsid w:val="00AE4738"/>
    <w:rsid w:val="00B063B7"/>
    <w:rsid w:val="00B43E28"/>
    <w:rsid w:val="00B826B8"/>
    <w:rsid w:val="00BA10F4"/>
    <w:rsid w:val="00BA2621"/>
    <w:rsid w:val="00C25ADB"/>
    <w:rsid w:val="00C420CE"/>
    <w:rsid w:val="00CB04DE"/>
    <w:rsid w:val="00D0172F"/>
    <w:rsid w:val="00D52782"/>
    <w:rsid w:val="00D77498"/>
    <w:rsid w:val="00EA6E36"/>
    <w:rsid w:val="00ED19FC"/>
    <w:rsid w:val="00F430E1"/>
    <w:rsid w:val="00F51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0D5EC1-5F28-4692-88C5-7FFCC657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30FC"/>
    <w:rPr>
      <w:sz w:val="18"/>
      <w:szCs w:val="18"/>
    </w:rPr>
  </w:style>
  <w:style w:type="paragraph" w:styleId="a5">
    <w:name w:val="footer"/>
    <w:basedOn w:val="a"/>
    <w:link w:val="a6"/>
    <w:uiPriority w:val="99"/>
    <w:unhideWhenUsed/>
    <w:rsid w:val="004430FC"/>
    <w:pPr>
      <w:tabs>
        <w:tab w:val="center" w:pos="4153"/>
        <w:tab w:val="right" w:pos="8306"/>
      </w:tabs>
      <w:snapToGrid w:val="0"/>
      <w:jc w:val="left"/>
    </w:pPr>
    <w:rPr>
      <w:sz w:val="18"/>
      <w:szCs w:val="18"/>
    </w:rPr>
  </w:style>
  <w:style w:type="character" w:customStyle="1" w:styleId="a6">
    <w:name w:val="页脚 字符"/>
    <w:basedOn w:val="a0"/>
    <w:link w:val="a5"/>
    <w:uiPriority w:val="99"/>
    <w:rsid w:val="004430FC"/>
    <w:rPr>
      <w:sz w:val="18"/>
      <w:szCs w:val="18"/>
    </w:rPr>
  </w:style>
  <w:style w:type="paragraph" w:styleId="a7">
    <w:name w:val="List Paragraph"/>
    <w:basedOn w:val="a"/>
    <w:uiPriority w:val="34"/>
    <w:qFormat/>
    <w:rsid w:val="00AE47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ge binbin</cp:lastModifiedBy>
  <cp:revision>27</cp:revision>
  <dcterms:created xsi:type="dcterms:W3CDTF">2020-04-01T02:13:00Z</dcterms:created>
  <dcterms:modified xsi:type="dcterms:W3CDTF">2020-04-02T06:37:00Z</dcterms:modified>
</cp:coreProperties>
</file>